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45" w:rsidRDefault="00D14E45" w:rsidP="00D14E45">
      <w:pPr>
        <w:tabs>
          <w:tab w:val="left" w:pos="3265"/>
          <w:tab w:val="right" w:pos="9638"/>
        </w:tabs>
        <w:ind w:firstLine="709"/>
        <w:rPr>
          <w:sz w:val="24"/>
          <w:szCs w:val="24"/>
          <w:lang w:eastAsia="ru-RU"/>
        </w:rPr>
      </w:pPr>
      <w:r>
        <w:rPr>
          <w:b/>
          <w:sz w:val="28"/>
        </w:rPr>
        <w:tab/>
      </w:r>
    </w:p>
    <w:p w:rsidR="00D14E45" w:rsidRDefault="00D14E45" w:rsidP="00D14E45">
      <w:pPr>
        <w:ind w:firstLine="709"/>
        <w:jc w:val="both"/>
        <w:rPr>
          <w:b/>
          <w:sz w:val="28"/>
        </w:rPr>
      </w:pPr>
    </w:p>
    <w:p w:rsidR="00D14E45" w:rsidRDefault="00D14E45" w:rsidP="00D14E45">
      <w:pPr>
        <w:ind w:firstLine="709"/>
        <w:jc w:val="both"/>
        <w:rPr>
          <w:b/>
          <w:sz w:val="28"/>
        </w:rPr>
      </w:pPr>
    </w:p>
    <w:p w:rsidR="00BE3E58" w:rsidRDefault="00BE3E58" w:rsidP="00D14E45">
      <w:pPr>
        <w:ind w:firstLine="709"/>
        <w:jc w:val="both"/>
        <w:rPr>
          <w:b/>
          <w:sz w:val="28"/>
        </w:rPr>
      </w:pPr>
    </w:p>
    <w:p w:rsidR="00810EBA" w:rsidRPr="00EA2717" w:rsidRDefault="00810EBA" w:rsidP="00D14E45">
      <w:pPr>
        <w:ind w:firstLine="709"/>
        <w:jc w:val="center"/>
        <w:rPr>
          <w:b/>
          <w:sz w:val="28"/>
          <w:szCs w:val="28"/>
        </w:rPr>
      </w:pPr>
    </w:p>
    <w:p w:rsidR="00810EBA" w:rsidRDefault="00810EBA" w:rsidP="00D14E45">
      <w:pPr>
        <w:ind w:firstLine="709"/>
        <w:jc w:val="center"/>
        <w:rPr>
          <w:b/>
          <w:sz w:val="28"/>
          <w:szCs w:val="28"/>
        </w:rPr>
      </w:pPr>
    </w:p>
    <w:p w:rsidR="002864C0" w:rsidRDefault="002864C0" w:rsidP="00D14E45">
      <w:pPr>
        <w:ind w:firstLine="709"/>
        <w:jc w:val="center"/>
        <w:rPr>
          <w:b/>
          <w:sz w:val="28"/>
          <w:szCs w:val="28"/>
        </w:rPr>
      </w:pPr>
    </w:p>
    <w:p w:rsidR="002864C0" w:rsidRDefault="002864C0" w:rsidP="00D14E45">
      <w:pPr>
        <w:ind w:firstLine="709"/>
        <w:jc w:val="center"/>
        <w:rPr>
          <w:b/>
          <w:sz w:val="28"/>
          <w:szCs w:val="28"/>
        </w:rPr>
      </w:pPr>
    </w:p>
    <w:p w:rsidR="002864C0" w:rsidRDefault="002864C0" w:rsidP="00D14E45">
      <w:pPr>
        <w:ind w:firstLine="709"/>
        <w:jc w:val="center"/>
        <w:rPr>
          <w:b/>
          <w:sz w:val="28"/>
          <w:szCs w:val="28"/>
        </w:rPr>
      </w:pPr>
    </w:p>
    <w:p w:rsidR="002864C0" w:rsidRDefault="002864C0" w:rsidP="00D14E45">
      <w:pPr>
        <w:ind w:firstLine="709"/>
        <w:jc w:val="center"/>
        <w:rPr>
          <w:b/>
          <w:sz w:val="28"/>
          <w:szCs w:val="28"/>
        </w:rPr>
      </w:pPr>
    </w:p>
    <w:p w:rsidR="002864C0" w:rsidRDefault="002864C0" w:rsidP="00D14E45">
      <w:pPr>
        <w:ind w:firstLine="709"/>
        <w:jc w:val="center"/>
        <w:rPr>
          <w:b/>
          <w:sz w:val="28"/>
          <w:szCs w:val="28"/>
        </w:rPr>
      </w:pPr>
    </w:p>
    <w:p w:rsidR="002864C0" w:rsidRPr="00EA2717" w:rsidRDefault="002864C0" w:rsidP="00D14E45">
      <w:pPr>
        <w:ind w:firstLine="709"/>
        <w:jc w:val="center"/>
        <w:rPr>
          <w:b/>
          <w:sz w:val="28"/>
          <w:szCs w:val="28"/>
        </w:rPr>
      </w:pPr>
    </w:p>
    <w:p w:rsidR="00810EBA" w:rsidRDefault="00810EBA" w:rsidP="00D14E45">
      <w:pPr>
        <w:ind w:firstLine="709"/>
        <w:jc w:val="center"/>
        <w:rPr>
          <w:b/>
          <w:sz w:val="28"/>
          <w:szCs w:val="28"/>
        </w:rPr>
      </w:pPr>
    </w:p>
    <w:p w:rsidR="00B80810" w:rsidRPr="00EA2717" w:rsidRDefault="00B80810" w:rsidP="00D14E45">
      <w:pPr>
        <w:ind w:firstLine="709"/>
        <w:jc w:val="center"/>
        <w:rPr>
          <w:b/>
          <w:sz w:val="28"/>
          <w:szCs w:val="28"/>
        </w:rPr>
      </w:pPr>
    </w:p>
    <w:p w:rsidR="00CE7E87" w:rsidRPr="002864C0" w:rsidRDefault="00CE7E87" w:rsidP="002864C0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2864C0">
        <w:rPr>
          <w:b/>
          <w:sz w:val="32"/>
          <w:szCs w:val="32"/>
        </w:rPr>
        <w:t xml:space="preserve">ПРОГРАММА </w:t>
      </w:r>
    </w:p>
    <w:p w:rsidR="00D14E45" w:rsidRPr="002864C0" w:rsidRDefault="00770650" w:rsidP="002864C0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2864C0">
        <w:rPr>
          <w:b/>
          <w:sz w:val="32"/>
          <w:szCs w:val="32"/>
        </w:rPr>
        <w:t>ПРОИЗВОДСТВЕННОЙ ПРАКТИКИ</w:t>
      </w:r>
    </w:p>
    <w:p w:rsidR="006F0680" w:rsidRDefault="006F0680" w:rsidP="002864C0">
      <w:pPr>
        <w:tabs>
          <w:tab w:val="left" w:pos="1842"/>
        </w:tabs>
        <w:spacing w:line="360" w:lineRule="auto"/>
        <w:ind w:firstLine="709"/>
        <w:jc w:val="center"/>
        <w:rPr>
          <w:b/>
          <w:sz w:val="32"/>
          <w:szCs w:val="32"/>
        </w:rPr>
      </w:pPr>
    </w:p>
    <w:p w:rsidR="00D14E45" w:rsidRPr="002864C0" w:rsidRDefault="000B68A7" w:rsidP="002864C0">
      <w:pPr>
        <w:tabs>
          <w:tab w:val="left" w:pos="1842"/>
        </w:tabs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СЕСТРИНСКАЯ ПОМОЩЬ</w:t>
      </w:r>
      <w:r w:rsidR="00DE250C" w:rsidRPr="002864C0">
        <w:rPr>
          <w:b/>
          <w:sz w:val="32"/>
          <w:szCs w:val="32"/>
        </w:rPr>
        <w:t xml:space="preserve"> В ПЕРВИЧНОЙ МЕДИКО-САНИТАРНОЙ ПОМОЩИ НАСЕЛЕНИЮ</w:t>
      </w:r>
    </w:p>
    <w:p w:rsidR="006F0680" w:rsidRDefault="006F0680" w:rsidP="002864C0">
      <w:pPr>
        <w:tabs>
          <w:tab w:val="left" w:pos="1842"/>
        </w:tabs>
        <w:spacing w:line="360" w:lineRule="auto"/>
        <w:ind w:firstLine="709"/>
        <w:jc w:val="center"/>
        <w:rPr>
          <w:b/>
          <w:sz w:val="32"/>
          <w:szCs w:val="32"/>
        </w:rPr>
      </w:pPr>
    </w:p>
    <w:p w:rsidR="00D14E45" w:rsidRPr="002864C0" w:rsidRDefault="006F0680" w:rsidP="002864C0">
      <w:pPr>
        <w:tabs>
          <w:tab w:val="left" w:pos="1842"/>
        </w:tabs>
        <w:spacing w:line="360" w:lineRule="auto"/>
        <w:ind w:firstLine="709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</w:t>
      </w:r>
      <w:r w:rsidR="002864C0" w:rsidRPr="002864C0">
        <w:rPr>
          <w:b/>
          <w:sz w:val="32"/>
          <w:szCs w:val="32"/>
        </w:rPr>
        <w:t>М 01</w:t>
      </w:r>
      <w:r w:rsidR="002864C0">
        <w:rPr>
          <w:b/>
          <w:sz w:val="32"/>
          <w:szCs w:val="32"/>
        </w:rPr>
        <w:t xml:space="preserve"> </w:t>
      </w:r>
      <w:r w:rsidR="002864C0" w:rsidRPr="002864C0">
        <w:rPr>
          <w:b/>
          <w:sz w:val="32"/>
          <w:szCs w:val="32"/>
        </w:rPr>
        <w:t>ПРОВЕДЕНИЕ ПРОФИЛАКТИЧЕСКИХ МЕРОПРИЯТИЙ</w:t>
      </w:r>
    </w:p>
    <w:p w:rsidR="00D14E45" w:rsidRPr="002864C0" w:rsidRDefault="00D14E45" w:rsidP="00D14E45">
      <w:pPr>
        <w:ind w:firstLine="709"/>
        <w:jc w:val="center"/>
        <w:rPr>
          <w:sz w:val="32"/>
          <w:szCs w:val="32"/>
        </w:rPr>
      </w:pPr>
    </w:p>
    <w:p w:rsidR="00D14E45" w:rsidRPr="00EA2717" w:rsidRDefault="00D14E45" w:rsidP="00D14E45">
      <w:pPr>
        <w:tabs>
          <w:tab w:val="left" w:pos="1825"/>
        </w:tabs>
        <w:ind w:firstLine="709"/>
        <w:rPr>
          <w:sz w:val="28"/>
          <w:szCs w:val="28"/>
        </w:rPr>
      </w:pPr>
    </w:p>
    <w:p w:rsidR="00D14E45" w:rsidRPr="00EA2717" w:rsidRDefault="00D14E45" w:rsidP="00D14E45">
      <w:pPr>
        <w:ind w:firstLine="709"/>
        <w:jc w:val="center"/>
        <w:rPr>
          <w:sz w:val="28"/>
          <w:szCs w:val="28"/>
        </w:rPr>
      </w:pPr>
    </w:p>
    <w:p w:rsidR="00D14E45" w:rsidRPr="00EA2717" w:rsidRDefault="00D14E45" w:rsidP="00D14E45">
      <w:pPr>
        <w:ind w:firstLine="709"/>
        <w:jc w:val="center"/>
        <w:rPr>
          <w:sz w:val="28"/>
          <w:szCs w:val="28"/>
        </w:rPr>
      </w:pPr>
    </w:p>
    <w:p w:rsidR="00D14E45" w:rsidRPr="00EA2717" w:rsidRDefault="00D14E45" w:rsidP="00D14E45">
      <w:pPr>
        <w:ind w:firstLine="709"/>
        <w:jc w:val="center"/>
        <w:rPr>
          <w:sz w:val="28"/>
          <w:szCs w:val="28"/>
        </w:rPr>
      </w:pPr>
    </w:p>
    <w:p w:rsidR="00D14E45" w:rsidRPr="00EA2717" w:rsidRDefault="00D14E45" w:rsidP="00D14E45">
      <w:pPr>
        <w:ind w:firstLine="709"/>
        <w:jc w:val="center"/>
        <w:rPr>
          <w:sz w:val="28"/>
          <w:szCs w:val="28"/>
        </w:rPr>
      </w:pPr>
    </w:p>
    <w:p w:rsidR="00D14E45" w:rsidRPr="00EA2717" w:rsidRDefault="00D14E45" w:rsidP="00D14E45">
      <w:pPr>
        <w:ind w:firstLine="709"/>
        <w:jc w:val="center"/>
        <w:rPr>
          <w:sz w:val="28"/>
          <w:szCs w:val="28"/>
        </w:rPr>
      </w:pPr>
    </w:p>
    <w:p w:rsidR="00D14E45" w:rsidRPr="00EA2717" w:rsidRDefault="00D14E45" w:rsidP="00D14E45">
      <w:pPr>
        <w:ind w:firstLine="709"/>
        <w:jc w:val="center"/>
        <w:rPr>
          <w:sz w:val="28"/>
          <w:szCs w:val="28"/>
        </w:rPr>
      </w:pPr>
    </w:p>
    <w:p w:rsidR="00EF42D7" w:rsidRPr="00EA2717" w:rsidRDefault="00EF42D7" w:rsidP="00D14E45">
      <w:pPr>
        <w:ind w:firstLine="709"/>
        <w:jc w:val="center"/>
        <w:rPr>
          <w:sz w:val="28"/>
          <w:szCs w:val="28"/>
        </w:rPr>
      </w:pPr>
    </w:p>
    <w:p w:rsidR="00EF42D7" w:rsidRPr="00EA2717" w:rsidRDefault="00EF42D7" w:rsidP="00D14E45">
      <w:pPr>
        <w:ind w:firstLine="709"/>
        <w:jc w:val="center"/>
        <w:rPr>
          <w:sz w:val="28"/>
          <w:szCs w:val="28"/>
        </w:rPr>
      </w:pPr>
    </w:p>
    <w:p w:rsidR="00EF42D7" w:rsidRPr="00EA2717" w:rsidRDefault="00EF42D7" w:rsidP="00D14E45">
      <w:pPr>
        <w:ind w:firstLine="709"/>
        <w:jc w:val="center"/>
        <w:rPr>
          <w:sz w:val="28"/>
          <w:szCs w:val="28"/>
        </w:rPr>
      </w:pPr>
    </w:p>
    <w:p w:rsidR="00EF42D7" w:rsidRPr="00EA2717" w:rsidRDefault="00EF42D7" w:rsidP="00D14E45">
      <w:pPr>
        <w:ind w:firstLine="709"/>
        <w:jc w:val="center"/>
        <w:rPr>
          <w:sz w:val="28"/>
          <w:szCs w:val="28"/>
        </w:rPr>
      </w:pPr>
    </w:p>
    <w:p w:rsidR="00EF42D7" w:rsidRPr="00EA2717" w:rsidRDefault="00EF42D7" w:rsidP="00D14E45">
      <w:pPr>
        <w:ind w:firstLine="709"/>
        <w:jc w:val="center"/>
        <w:rPr>
          <w:sz w:val="28"/>
          <w:szCs w:val="28"/>
        </w:rPr>
      </w:pPr>
    </w:p>
    <w:p w:rsidR="00D14E45" w:rsidRDefault="00D14E45" w:rsidP="00D14E45">
      <w:pPr>
        <w:ind w:firstLine="709"/>
        <w:jc w:val="center"/>
        <w:rPr>
          <w:sz w:val="28"/>
          <w:szCs w:val="28"/>
        </w:rPr>
      </w:pPr>
    </w:p>
    <w:p w:rsidR="00DE250C" w:rsidRDefault="00DE250C" w:rsidP="00D14E45">
      <w:pPr>
        <w:ind w:firstLine="709"/>
        <w:jc w:val="center"/>
        <w:rPr>
          <w:sz w:val="28"/>
          <w:szCs w:val="28"/>
        </w:rPr>
      </w:pPr>
    </w:p>
    <w:p w:rsidR="00DE250C" w:rsidRPr="00EA2717" w:rsidRDefault="00DE250C" w:rsidP="00D14E45">
      <w:pPr>
        <w:ind w:firstLine="709"/>
        <w:jc w:val="center"/>
        <w:rPr>
          <w:sz w:val="28"/>
          <w:szCs w:val="28"/>
        </w:rPr>
      </w:pPr>
    </w:p>
    <w:p w:rsidR="00810EBA" w:rsidRPr="00EA2717" w:rsidRDefault="00810EBA" w:rsidP="00D14E45">
      <w:pPr>
        <w:ind w:firstLine="709"/>
        <w:jc w:val="center"/>
        <w:rPr>
          <w:sz w:val="28"/>
          <w:szCs w:val="28"/>
        </w:rPr>
      </w:pPr>
    </w:p>
    <w:p w:rsidR="00D14E45" w:rsidRPr="00EA2717" w:rsidRDefault="00770650" w:rsidP="002864C0">
      <w:pPr>
        <w:ind w:firstLine="709"/>
        <w:jc w:val="center"/>
        <w:rPr>
          <w:sz w:val="28"/>
          <w:szCs w:val="28"/>
        </w:rPr>
      </w:pPr>
      <w:r w:rsidRPr="00EA2717">
        <w:rPr>
          <w:sz w:val="28"/>
          <w:szCs w:val="28"/>
        </w:rPr>
        <w:t>201</w:t>
      </w:r>
      <w:r w:rsidR="000B68A7">
        <w:rPr>
          <w:sz w:val="28"/>
          <w:szCs w:val="28"/>
        </w:rPr>
        <w:t xml:space="preserve">7 - 2018 </w:t>
      </w:r>
      <w:proofErr w:type="spellStart"/>
      <w:r w:rsidR="000B68A7">
        <w:rPr>
          <w:sz w:val="28"/>
          <w:szCs w:val="28"/>
        </w:rPr>
        <w:t>уч</w:t>
      </w:r>
      <w:proofErr w:type="spellEnd"/>
      <w:r w:rsidR="00D14E45" w:rsidRPr="00EA2717">
        <w:rPr>
          <w:sz w:val="28"/>
          <w:szCs w:val="28"/>
        </w:rPr>
        <w:t xml:space="preserve"> год</w:t>
      </w:r>
    </w:p>
    <w:p w:rsidR="00F32FD6" w:rsidRDefault="00EF42D7" w:rsidP="00F32FD6">
      <w:pPr>
        <w:pStyle w:val="a6"/>
      </w:pPr>
      <w:r w:rsidRPr="00EA2717">
        <w:br w:type="page"/>
      </w:r>
      <w:r w:rsidR="00F32FD6">
        <w:lastRenderedPageBreak/>
        <w:t xml:space="preserve">Рабочая программа производственной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34.02.01 Сестринское дело, </w:t>
      </w:r>
      <w:proofErr w:type="spellStart"/>
      <w:r w:rsidR="00F32FD6">
        <w:t>очно-заочная</w:t>
      </w:r>
      <w:proofErr w:type="spellEnd"/>
      <w:r w:rsidR="00F32FD6">
        <w:t xml:space="preserve"> форма обучения,  входящей в состав укрупненной группы специальностей 34.00.00 Сестринское дело, направление подготовки  Здравоохранение и медицинские науки.</w:t>
      </w:r>
    </w:p>
    <w:p w:rsidR="00F32FD6" w:rsidRDefault="00F32FD6" w:rsidP="00F32FD6">
      <w:pPr>
        <w:spacing w:line="360" w:lineRule="auto"/>
        <w:ind w:firstLine="709"/>
      </w:pPr>
      <w:r>
        <w:t>.</w:t>
      </w:r>
    </w:p>
    <w:p w:rsidR="009B086E" w:rsidRPr="00EA2717" w:rsidRDefault="009B086E" w:rsidP="00F32FD6">
      <w:pPr>
        <w:pStyle w:val="a6"/>
      </w:pPr>
    </w:p>
    <w:p w:rsidR="00851B89" w:rsidRPr="00EA2717" w:rsidRDefault="00851B89" w:rsidP="00851B89">
      <w:pPr>
        <w:ind w:firstLine="709"/>
        <w:rPr>
          <w:sz w:val="28"/>
          <w:szCs w:val="28"/>
        </w:rPr>
      </w:pPr>
    </w:p>
    <w:p w:rsidR="00851B89" w:rsidRPr="00EA2717" w:rsidRDefault="00851B89" w:rsidP="00851B89">
      <w:pPr>
        <w:ind w:firstLine="709"/>
        <w:rPr>
          <w:sz w:val="28"/>
          <w:szCs w:val="28"/>
          <w:lang w:eastAsia="ar-SA"/>
        </w:rPr>
      </w:pPr>
      <w:r w:rsidRPr="00EA2717">
        <w:rPr>
          <w:sz w:val="28"/>
          <w:szCs w:val="28"/>
          <w:lang w:eastAsia="ar-SA"/>
        </w:rPr>
        <w:t xml:space="preserve">Организация-разработчик:  </w:t>
      </w:r>
    </w:p>
    <w:p w:rsidR="00851B89" w:rsidRPr="00EA2717" w:rsidRDefault="00851B89" w:rsidP="00770650">
      <w:pPr>
        <w:ind w:firstLine="709"/>
        <w:jc w:val="both"/>
        <w:rPr>
          <w:sz w:val="28"/>
          <w:szCs w:val="28"/>
          <w:lang w:eastAsia="ar-SA"/>
        </w:rPr>
      </w:pPr>
      <w:r w:rsidRPr="00EA2717">
        <w:rPr>
          <w:sz w:val="28"/>
          <w:szCs w:val="28"/>
          <w:lang w:eastAsia="ar-SA"/>
        </w:rPr>
        <w:t xml:space="preserve">Государственное </w:t>
      </w:r>
      <w:r w:rsidR="006C61AD">
        <w:rPr>
          <w:sz w:val="28"/>
          <w:szCs w:val="28"/>
        </w:rPr>
        <w:t xml:space="preserve">бюджетное профессиональное </w:t>
      </w:r>
      <w:r w:rsidRPr="00EA2717">
        <w:rPr>
          <w:sz w:val="28"/>
          <w:szCs w:val="28"/>
          <w:lang w:eastAsia="ar-SA"/>
        </w:rPr>
        <w:t>образовательное учреждение «Челябинский медицинский колледж».</w:t>
      </w:r>
    </w:p>
    <w:p w:rsidR="00851B89" w:rsidRPr="00EA2717" w:rsidRDefault="00851B89" w:rsidP="00851B89">
      <w:pPr>
        <w:ind w:firstLine="709"/>
        <w:rPr>
          <w:sz w:val="28"/>
          <w:szCs w:val="28"/>
          <w:lang w:eastAsia="ar-SA"/>
        </w:rPr>
      </w:pPr>
    </w:p>
    <w:tbl>
      <w:tblPr>
        <w:tblW w:w="10129" w:type="dxa"/>
        <w:jc w:val="center"/>
        <w:tblLook w:val="04A0"/>
      </w:tblPr>
      <w:tblGrid>
        <w:gridCol w:w="5632"/>
        <w:gridCol w:w="426"/>
        <w:gridCol w:w="4071"/>
      </w:tblGrid>
      <w:tr w:rsidR="00F32FD6" w:rsidRPr="00AB1682" w:rsidTr="00AE4218">
        <w:trPr>
          <w:jc w:val="center"/>
        </w:trPr>
        <w:tc>
          <w:tcPr>
            <w:tcW w:w="5632" w:type="dxa"/>
          </w:tcPr>
          <w:p w:rsidR="00F32FD6" w:rsidRPr="00AB1682" w:rsidRDefault="00F32FD6" w:rsidP="00AE42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B1682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F32FD6" w:rsidRDefault="006F0680" w:rsidP="00AE42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ЦМК </w:t>
            </w:r>
            <w:r w:rsidR="00F32FD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естринское дело</w:t>
            </w:r>
          </w:p>
          <w:p w:rsidR="00F32FD6" w:rsidRPr="00AB1682" w:rsidRDefault="00F32FD6" w:rsidP="00AE42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очно-заочная</w:t>
            </w:r>
            <w:proofErr w:type="spellEnd"/>
            <w:r>
              <w:rPr>
                <w:sz w:val="28"/>
                <w:szCs w:val="28"/>
              </w:rPr>
              <w:t xml:space="preserve"> форма  обучения</w:t>
            </w:r>
            <w:r w:rsidRPr="00AB1682">
              <w:rPr>
                <w:sz w:val="28"/>
                <w:szCs w:val="28"/>
              </w:rPr>
              <w:t xml:space="preserve">  </w:t>
            </w:r>
          </w:p>
          <w:p w:rsidR="00F32FD6" w:rsidRPr="00AB1682" w:rsidRDefault="00F32FD6" w:rsidP="00AE42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Шмаин</w:t>
            </w:r>
            <w:proofErr w:type="spellEnd"/>
            <w:r>
              <w:rPr>
                <w:sz w:val="28"/>
                <w:szCs w:val="28"/>
              </w:rPr>
              <w:t xml:space="preserve">  И.Ш.</w:t>
            </w:r>
            <w:r w:rsidRPr="00AB1682">
              <w:rPr>
                <w:sz w:val="28"/>
                <w:szCs w:val="28"/>
              </w:rPr>
              <w:t xml:space="preserve"> ……..</w:t>
            </w:r>
          </w:p>
          <w:p w:rsidR="00F32FD6" w:rsidRPr="00AB1682" w:rsidRDefault="000B68A7" w:rsidP="00AE42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Протокол № 10   от  19.06.2017</w:t>
            </w:r>
            <w:r w:rsidR="005565A2">
              <w:rPr>
                <w:sz w:val="28"/>
              </w:rPr>
              <w:t xml:space="preserve"> г.</w:t>
            </w:r>
            <w:r w:rsidR="00F32FD6" w:rsidRPr="00AB1682">
              <w:rPr>
                <w:sz w:val="28"/>
                <w:szCs w:val="28"/>
              </w:rPr>
              <w:t xml:space="preserve"> </w:t>
            </w:r>
          </w:p>
          <w:p w:rsidR="00F32FD6" w:rsidRPr="00AB1682" w:rsidRDefault="00F32FD6" w:rsidP="00AE42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F32FD6" w:rsidRPr="00AB1682" w:rsidRDefault="00F32FD6" w:rsidP="00AE421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71" w:type="dxa"/>
            <w:hideMark/>
          </w:tcPr>
          <w:p w:rsidR="00F32FD6" w:rsidRPr="00AB1682" w:rsidRDefault="00F32FD6" w:rsidP="00AE42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B1682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F32FD6" w:rsidRPr="00AB1682" w:rsidRDefault="00F32FD6" w:rsidP="00AE42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B1682">
              <w:rPr>
                <w:sz w:val="28"/>
                <w:szCs w:val="28"/>
              </w:rPr>
              <w:t>Зам. директора по учебно-практической    работе</w:t>
            </w:r>
          </w:p>
          <w:p w:rsidR="00F32FD6" w:rsidRPr="00AB1682" w:rsidRDefault="00F32FD6" w:rsidP="00AE42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B1682">
              <w:rPr>
                <w:sz w:val="28"/>
                <w:szCs w:val="28"/>
              </w:rPr>
              <w:t>С.Е.Калистратова …………..</w:t>
            </w:r>
          </w:p>
          <w:p w:rsidR="00F32FD6" w:rsidRPr="00AB1682" w:rsidRDefault="00F32FD6" w:rsidP="000B6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FB3653">
              <w:rPr>
                <w:sz w:val="28"/>
                <w:szCs w:val="28"/>
              </w:rPr>
              <w:t xml:space="preserve"> </w:t>
            </w:r>
            <w:r w:rsidR="000B68A7">
              <w:rPr>
                <w:sz w:val="28"/>
                <w:szCs w:val="28"/>
              </w:rPr>
              <w:t>30.06</w:t>
            </w:r>
            <w:r w:rsidR="005565A2" w:rsidRPr="00FB36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</w:t>
            </w:r>
            <w:r w:rsidR="000B68A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</w:t>
            </w:r>
            <w:r w:rsidRPr="00AB1682">
              <w:rPr>
                <w:sz w:val="28"/>
                <w:szCs w:val="28"/>
              </w:rPr>
              <w:t xml:space="preserve"> г.</w:t>
            </w:r>
          </w:p>
        </w:tc>
      </w:tr>
    </w:tbl>
    <w:p w:rsidR="00F7459D" w:rsidRPr="00EA2717" w:rsidRDefault="00F7459D" w:rsidP="009B086E">
      <w:pPr>
        <w:ind w:firstLine="709"/>
        <w:rPr>
          <w:sz w:val="28"/>
          <w:szCs w:val="28"/>
          <w:lang w:eastAsia="ar-SA"/>
        </w:rPr>
      </w:pPr>
    </w:p>
    <w:p w:rsidR="00F7459D" w:rsidRPr="00EA2717" w:rsidRDefault="00F7459D" w:rsidP="009B086E">
      <w:pPr>
        <w:ind w:firstLine="709"/>
        <w:rPr>
          <w:sz w:val="28"/>
          <w:szCs w:val="28"/>
          <w:lang w:eastAsia="ar-SA"/>
        </w:rPr>
      </w:pPr>
    </w:p>
    <w:p w:rsidR="00F7459D" w:rsidRPr="00EA2717" w:rsidRDefault="00F7459D" w:rsidP="009B086E">
      <w:pPr>
        <w:ind w:firstLine="709"/>
        <w:rPr>
          <w:sz w:val="28"/>
          <w:szCs w:val="28"/>
          <w:lang w:eastAsia="ar-SA"/>
        </w:rPr>
      </w:pPr>
    </w:p>
    <w:p w:rsidR="00A105C4" w:rsidRPr="00EA2717" w:rsidRDefault="00851B89" w:rsidP="00EE513A">
      <w:pPr>
        <w:jc w:val="both"/>
        <w:rPr>
          <w:sz w:val="28"/>
          <w:szCs w:val="28"/>
          <w:lang w:eastAsia="ar-SA"/>
        </w:rPr>
      </w:pPr>
      <w:r w:rsidRPr="00EA2717">
        <w:rPr>
          <w:sz w:val="28"/>
          <w:szCs w:val="28"/>
          <w:lang w:eastAsia="ar-SA"/>
        </w:rPr>
        <w:t xml:space="preserve">Разработчик: </w:t>
      </w:r>
    </w:p>
    <w:p w:rsidR="00A105C4" w:rsidRPr="00EA2717" w:rsidRDefault="00851B89" w:rsidP="00FB7EC3">
      <w:pPr>
        <w:jc w:val="both"/>
        <w:rPr>
          <w:sz w:val="28"/>
          <w:szCs w:val="28"/>
          <w:lang w:eastAsia="ar-SA"/>
        </w:rPr>
      </w:pPr>
      <w:proofErr w:type="spellStart"/>
      <w:r w:rsidRPr="00EA2717">
        <w:rPr>
          <w:sz w:val="28"/>
          <w:szCs w:val="28"/>
          <w:lang w:eastAsia="ar-SA"/>
        </w:rPr>
        <w:t>Муканова</w:t>
      </w:r>
      <w:proofErr w:type="spellEnd"/>
      <w:r w:rsidR="00F32FD6">
        <w:rPr>
          <w:sz w:val="28"/>
          <w:szCs w:val="28"/>
          <w:lang w:eastAsia="ar-SA"/>
        </w:rPr>
        <w:t xml:space="preserve"> </w:t>
      </w:r>
      <w:proofErr w:type="spellStart"/>
      <w:r w:rsidRPr="00EA2717">
        <w:rPr>
          <w:sz w:val="28"/>
          <w:szCs w:val="28"/>
          <w:lang w:eastAsia="ar-SA"/>
        </w:rPr>
        <w:t>Алия</w:t>
      </w:r>
      <w:proofErr w:type="spellEnd"/>
      <w:r w:rsidR="00F32FD6">
        <w:rPr>
          <w:sz w:val="28"/>
          <w:szCs w:val="28"/>
          <w:lang w:eastAsia="ar-SA"/>
        </w:rPr>
        <w:t xml:space="preserve">  </w:t>
      </w:r>
      <w:proofErr w:type="spellStart"/>
      <w:r w:rsidRPr="00EA2717">
        <w:rPr>
          <w:sz w:val="28"/>
          <w:szCs w:val="28"/>
          <w:lang w:eastAsia="ar-SA"/>
        </w:rPr>
        <w:t>Мапиковна</w:t>
      </w:r>
      <w:proofErr w:type="spellEnd"/>
      <w:r w:rsidRPr="00EA2717">
        <w:rPr>
          <w:sz w:val="28"/>
          <w:szCs w:val="28"/>
          <w:lang w:eastAsia="ar-SA"/>
        </w:rPr>
        <w:t xml:space="preserve"> - преподаватель </w:t>
      </w:r>
      <w:proofErr w:type="spellStart"/>
      <w:r w:rsidRPr="00EA2717">
        <w:rPr>
          <w:sz w:val="28"/>
          <w:szCs w:val="28"/>
          <w:lang w:eastAsia="ar-SA"/>
        </w:rPr>
        <w:t>общепрофессиональных</w:t>
      </w:r>
      <w:proofErr w:type="spellEnd"/>
      <w:r w:rsidRPr="00EA2717">
        <w:rPr>
          <w:sz w:val="28"/>
          <w:szCs w:val="28"/>
          <w:lang w:eastAsia="ar-SA"/>
        </w:rPr>
        <w:t xml:space="preserve"> </w:t>
      </w:r>
    </w:p>
    <w:p w:rsidR="00851B89" w:rsidRPr="00EA2717" w:rsidRDefault="00851B89" w:rsidP="00EE513A">
      <w:pPr>
        <w:jc w:val="both"/>
        <w:rPr>
          <w:sz w:val="28"/>
          <w:szCs w:val="28"/>
          <w:lang w:eastAsia="ar-SA"/>
        </w:rPr>
      </w:pPr>
      <w:r w:rsidRPr="00EA2717">
        <w:rPr>
          <w:sz w:val="28"/>
          <w:szCs w:val="28"/>
          <w:lang w:eastAsia="ar-SA"/>
        </w:rPr>
        <w:t>дисциплин</w:t>
      </w:r>
    </w:p>
    <w:p w:rsidR="00851B89" w:rsidRPr="00EA2717" w:rsidRDefault="00851B89" w:rsidP="00A105C4">
      <w:pPr>
        <w:ind w:firstLine="709"/>
        <w:jc w:val="both"/>
        <w:rPr>
          <w:sz w:val="28"/>
          <w:szCs w:val="28"/>
          <w:lang w:eastAsia="ar-SA"/>
        </w:rPr>
      </w:pPr>
    </w:p>
    <w:p w:rsidR="00A105C4" w:rsidRPr="00EA2717" w:rsidRDefault="00A105C4" w:rsidP="00A10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A105C4" w:rsidRPr="00EA2717" w:rsidRDefault="00A105C4" w:rsidP="00A10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Рекомендована Методическим Советом ГБ</w:t>
      </w:r>
      <w:r w:rsidR="006C61AD">
        <w:rPr>
          <w:sz w:val="28"/>
          <w:szCs w:val="28"/>
        </w:rPr>
        <w:t>П</w:t>
      </w:r>
      <w:r w:rsidRPr="00EA2717">
        <w:rPr>
          <w:sz w:val="28"/>
          <w:szCs w:val="28"/>
        </w:rPr>
        <w:t>ОУ Челябинского медицинского колледжа.</w:t>
      </w:r>
    </w:p>
    <w:p w:rsidR="00A105C4" w:rsidRPr="00EA2717" w:rsidRDefault="00A105C4" w:rsidP="00A10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Зак</w:t>
      </w:r>
      <w:r w:rsidR="00F32FD6">
        <w:rPr>
          <w:sz w:val="28"/>
          <w:szCs w:val="28"/>
        </w:rPr>
        <w:t xml:space="preserve">лючение Совета </w:t>
      </w:r>
      <w:r w:rsidR="005565A2">
        <w:rPr>
          <w:sz w:val="28"/>
          <w:szCs w:val="28"/>
        </w:rPr>
        <w:t>протокол №7</w:t>
      </w:r>
      <w:r w:rsidR="00F32FD6">
        <w:rPr>
          <w:sz w:val="28"/>
          <w:szCs w:val="28"/>
        </w:rPr>
        <w:t xml:space="preserve"> от </w:t>
      </w:r>
      <w:r w:rsidR="000B68A7">
        <w:rPr>
          <w:sz w:val="28"/>
          <w:szCs w:val="28"/>
        </w:rPr>
        <w:t>26</w:t>
      </w:r>
      <w:r w:rsidR="005565A2">
        <w:rPr>
          <w:sz w:val="28"/>
          <w:szCs w:val="28"/>
        </w:rPr>
        <w:t xml:space="preserve"> июня </w:t>
      </w:r>
      <w:r w:rsidR="00087C4C">
        <w:rPr>
          <w:sz w:val="28"/>
          <w:szCs w:val="28"/>
        </w:rPr>
        <w:t xml:space="preserve"> 201</w:t>
      </w:r>
      <w:r w:rsidR="000B68A7">
        <w:rPr>
          <w:sz w:val="28"/>
          <w:szCs w:val="28"/>
        </w:rPr>
        <w:t>7</w:t>
      </w:r>
      <w:r w:rsidRPr="00EA2717">
        <w:rPr>
          <w:sz w:val="28"/>
          <w:szCs w:val="28"/>
        </w:rPr>
        <w:t xml:space="preserve"> г.</w:t>
      </w:r>
    </w:p>
    <w:p w:rsidR="00851B89" w:rsidRPr="00EA2717" w:rsidRDefault="00851B89" w:rsidP="00A105C4">
      <w:pPr>
        <w:ind w:firstLine="709"/>
        <w:jc w:val="both"/>
        <w:rPr>
          <w:sz w:val="28"/>
          <w:szCs w:val="28"/>
        </w:rPr>
      </w:pPr>
    </w:p>
    <w:p w:rsidR="00851B89" w:rsidRPr="00EA2717" w:rsidRDefault="00851B89" w:rsidP="00A105C4">
      <w:pPr>
        <w:ind w:firstLine="709"/>
        <w:jc w:val="both"/>
        <w:rPr>
          <w:sz w:val="28"/>
          <w:szCs w:val="28"/>
        </w:rPr>
      </w:pPr>
    </w:p>
    <w:p w:rsidR="00F7459D" w:rsidRPr="00EA2717" w:rsidRDefault="00F7459D" w:rsidP="00A105C4">
      <w:pPr>
        <w:ind w:firstLine="709"/>
        <w:jc w:val="both"/>
        <w:rPr>
          <w:sz w:val="28"/>
          <w:szCs w:val="28"/>
        </w:rPr>
      </w:pPr>
    </w:p>
    <w:p w:rsidR="00F7459D" w:rsidRPr="00EA2717" w:rsidRDefault="00F7459D" w:rsidP="00E17EE9">
      <w:pPr>
        <w:ind w:firstLine="709"/>
        <w:jc w:val="both"/>
        <w:rPr>
          <w:sz w:val="28"/>
          <w:szCs w:val="28"/>
        </w:rPr>
      </w:pPr>
    </w:p>
    <w:p w:rsidR="00F7459D" w:rsidRPr="00EA2717" w:rsidRDefault="00F7459D" w:rsidP="00E17EE9">
      <w:pPr>
        <w:ind w:firstLine="709"/>
        <w:jc w:val="both"/>
        <w:rPr>
          <w:sz w:val="28"/>
          <w:szCs w:val="28"/>
        </w:rPr>
      </w:pPr>
    </w:p>
    <w:p w:rsidR="00F7459D" w:rsidRPr="00EA2717" w:rsidRDefault="00F7459D" w:rsidP="00E17EE9">
      <w:pPr>
        <w:ind w:firstLine="709"/>
        <w:jc w:val="both"/>
        <w:rPr>
          <w:sz w:val="28"/>
          <w:szCs w:val="28"/>
        </w:rPr>
      </w:pPr>
    </w:p>
    <w:p w:rsidR="00F7459D" w:rsidRPr="00EA2717" w:rsidRDefault="00F7459D" w:rsidP="00E17EE9">
      <w:pPr>
        <w:ind w:firstLine="709"/>
        <w:jc w:val="both"/>
        <w:rPr>
          <w:sz w:val="28"/>
          <w:szCs w:val="28"/>
        </w:rPr>
      </w:pPr>
    </w:p>
    <w:p w:rsidR="00F7459D" w:rsidRPr="00EA2717" w:rsidRDefault="00F7459D" w:rsidP="00E17EE9">
      <w:pPr>
        <w:ind w:firstLine="709"/>
        <w:jc w:val="both"/>
        <w:rPr>
          <w:sz w:val="28"/>
          <w:szCs w:val="28"/>
        </w:rPr>
      </w:pPr>
    </w:p>
    <w:p w:rsidR="00F7459D" w:rsidRPr="00EA2717" w:rsidRDefault="00F7459D" w:rsidP="00E17EE9">
      <w:pPr>
        <w:ind w:firstLine="709"/>
        <w:jc w:val="both"/>
        <w:rPr>
          <w:sz w:val="28"/>
          <w:szCs w:val="28"/>
        </w:rPr>
      </w:pPr>
    </w:p>
    <w:p w:rsidR="00F7459D" w:rsidRPr="00EA2717" w:rsidRDefault="00F7459D" w:rsidP="00E17EE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426"/>
        <w:gridCol w:w="11"/>
        <w:gridCol w:w="6726"/>
        <w:gridCol w:w="1734"/>
      </w:tblGrid>
      <w:tr w:rsidR="008A7509" w:rsidRPr="00EA2717" w:rsidTr="008A7509">
        <w:trPr>
          <w:jc w:val="center"/>
        </w:trPr>
        <w:tc>
          <w:tcPr>
            <w:tcW w:w="43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A7509" w:rsidRDefault="008A7509" w:rsidP="0058535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8A7509" w:rsidRPr="00EA2717" w:rsidRDefault="008A7509" w:rsidP="008A7509">
            <w:pPr>
              <w:keepNext/>
              <w:tabs>
                <w:tab w:val="left" w:pos="4580"/>
              </w:tabs>
              <w:autoSpaceDE w:val="0"/>
              <w:autoSpaceDN w:val="0"/>
              <w:jc w:val="center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7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7509" w:rsidRPr="00EA2717" w:rsidRDefault="008A7509" w:rsidP="008A75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2005"/>
              <w:jc w:val="center"/>
              <w:outlineLvl w:val="0"/>
              <w:rPr>
                <w:b/>
                <w:sz w:val="28"/>
                <w:szCs w:val="28"/>
              </w:rPr>
            </w:pPr>
            <w:r w:rsidRPr="00EA2717">
              <w:rPr>
                <w:b/>
                <w:sz w:val="28"/>
                <w:szCs w:val="28"/>
              </w:rPr>
              <w:t>СОДЕРЖАНИЕ</w:t>
            </w:r>
          </w:p>
          <w:p w:rsidR="008A7509" w:rsidRPr="00EA2717" w:rsidRDefault="008A7509" w:rsidP="008A7509">
            <w:pPr>
              <w:keepNext/>
              <w:tabs>
                <w:tab w:val="left" w:pos="4580"/>
              </w:tabs>
              <w:autoSpaceDE w:val="0"/>
              <w:autoSpaceDN w:val="0"/>
              <w:jc w:val="center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double" w:sz="4" w:space="0" w:color="auto"/>
            </w:tcBorders>
            <w:shd w:val="clear" w:color="auto" w:fill="auto"/>
          </w:tcPr>
          <w:p w:rsidR="008A7509" w:rsidRPr="00EA2717" w:rsidRDefault="008A7509" w:rsidP="00585354">
            <w:pPr>
              <w:jc w:val="center"/>
              <w:rPr>
                <w:b/>
                <w:sz w:val="28"/>
                <w:szCs w:val="28"/>
              </w:rPr>
            </w:pPr>
            <w:r w:rsidRPr="00EA2717">
              <w:rPr>
                <w:b/>
                <w:sz w:val="28"/>
                <w:szCs w:val="28"/>
              </w:rPr>
              <w:t>стр.</w:t>
            </w:r>
          </w:p>
        </w:tc>
      </w:tr>
      <w:tr w:rsidR="00FB7EC3" w:rsidRPr="00EA2717" w:rsidTr="008A7509">
        <w:trPr>
          <w:jc w:val="center"/>
        </w:trPr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</w:tcPr>
          <w:p w:rsidR="00FB7EC3" w:rsidRPr="0086544E" w:rsidRDefault="00FB7EC3" w:rsidP="00FB7EC3">
            <w:pPr>
              <w:keepNext/>
              <w:autoSpaceDE w:val="0"/>
              <w:autoSpaceDN w:val="0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1.</w:t>
            </w:r>
          </w:p>
        </w:tc>
        <w:tc>
          <w:tcPr>
            <w:tcW w:w="6737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FB7EC3" w:rsidRPr="0086544E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EA2717">
              <w:rPr>
                <w:b/>
                <w:caps/>
                <w:sz w:val="28"/>
                <w:szCs w:val="28"/>
              </w:rPr>
              <w:t xml:space="preserve">паспорт </w:t>
            </w:r>
            <w:r w:rsidRPr="00EA2717">
              <w:rPr>
                <w:b/>
                <w:sz w:val="28"/>
                <w:szCs w:val="28"/>
              </w:rPr>
              <w:t xml:space="preserve">ПРОГРАММЫ  </w:t>
            </w:r>
          </w:p>
          <w:p w:rsidR="00FB7EC3" w:rsidRPr="0086544E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FB7EC3" w:rsidRPr="00EA2717" w:rsidRDefault="00FB7EC3" w:rsidP="00585354">
            <w:pPr>
              <w:jc w:val="center"/>
              <w:rPr>
                <w:b/>
                <w:sz w:val="28"/>
                <w:szCs w:val="28"/>
              </w:rPr>
            </w:pPr>
            <w:r w:rsidRPr="00EA2717">
              <w:rPr>
                <w:b/>
                <w:sz w:val="28"/>
                <w:szCs w:val="28"/>
              </w:rPr>
              <w:t xml:space="preserve">4 </w:t>
            </w:r>
          </w:p>
        </w:tc>
      </w:tr>
      <w:tr w:rsidR="00FB7EC3" w:rsidRPr="00EA2717" w:rsidTr="008A7509">
        <w:trPr>
          <w:trHeight w:val="439"/>
          <w:jc w:val="center"/>
        </w:trPr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7EC3" w:rsidRPr="00EA2717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2.</w:t>
            </w:r>
          </w:p>
        </w:tc>
        <w:tc>
          <w:tcPr>
            <w:tcW w:w="6737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7EC3" w:rsidRDefault="001D5800" w:rsidP="00FB7EC3">
            <w:pPr>
              <w:keepNext/>
              <w:autoSpaceDE w:val="0"/>
              <w:autoSpaceDN w:val="0"/>
              <w:outlineLvl w:val="0"/>
              <w:rPr>
                <w:b/>
                <w:sz w:val="28"/>
                <w:szCs w:val="28"/>
              </w:rPr>
            </w:pPr>
            <w:r w:rsidRPr="00EA2717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ЕЗУЛЬТАТЫ ОСВОЕНИЯ ПРОГРАММЫ</w:t>
            </w:r>
          </w:p>
          <w:p w:rsidR="001D5800" w:rsidRPr="00EA2717" w:rsidRDefault="001D5800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734" w:type="dxa"/>
            <w:tcBorders>
              <w:bottom w:val="double" w:sz="4" w:space="0" w:color="auto"/>
            </w:tcBorders>
            <w:shd w:val="clear" w:color="auto" w:fill="auto"/>
          </w:tcPr>
          <w:p w:rsidR="00FB7EC3" w:rsidRPr="00EA2717" w:rsidRDefault="008A7509" w:rsidP="00585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B7EC3" w:rsidRPr="00EA2717" w:rsidTr="008A7509">
        <w:trPr>
          <w:trHeight w:val="328"/>
          <w:jc w:val="center"/>
        </w:trPr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7EC3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3.</w:t>
            </w:r>
          </w:p>
          <w:p w:rsidR="00FB7EC3" w:rsidRPr="00EA2717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73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7EC3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EA2717">
              <w:rPr>
                <w:b/>
                <w:caps/>
                <w:sz w:val="28"/>
                <w:szCs w:val="28"/>
              </w:rPr>
              <w:t>СТРУКТУРА и содержание  ПРОГРАММЫ</w:t>
            </w:r>
          </w:p>
          <w:p w:rsidR="00FB7EC3" w:rsidRPr="00FB7EC3" w:rsidRDefault="00FB7EC3" w:rsidP="001D5800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double" w:sz="4" w:space="0" w:color="auto"/>
            </w:tcBorders>
            <w:shd w:val="clear" w:color="auto" w:fill="auto"/>
          </w:tcPr>
          <w:p w:rsidR="00FB7EC3" w:rsidRPr="00EA2717" w:rsidRDefault="008A7509" w:rsidP="00585354">
            <w:pPr>
              <w:jc w:val="center"/>
              <w:rPr>
                <w:b/>
                <w:sz w:val="28"/>
                <w:szCs w:val="28"/>
              </w:rPr>
            </w:pPr>
            <w:r w:rsidRPr="00EA2717">
              <w:rPr>
                <w:b/>
                <w:sz w:val="28"/>
                <w:szCs w:val="28"/>
              </w:rPr>
              <w:t>7</w:t>
            </w:r>
          </w:p>
        </w:tc>
      </w:tr>
      <w:tr w:rsidR="00FB7EC3" w:rsidRPr="00EA2717" w:rsidTr="008A7509">
        <w:trPr>
          <w:trHeight w:val="331"/>
          <w:jc w:val="center"/>
        </w:trPr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</w:tcPr>
          <w:p w:rsidR="00FB7EC3" w:rsidRPr="0086544E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4.</w:t>
            </w:r>
          </w:p>
        </w:tc>
        <w:tc>
          <w:tcPr>
            <w:tcW w:w="6737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FB7EC3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EA2717">
              <w:rPr>
                <w:b/>
                <w:caps/>
                <w:sz w:val="28"/>
                <w:szCs w:val="28"/>
              </w:rPr>
              <w:t xml:space="preserve">условия реализации  ПРОГРАММЫ </w:t>
            </w:r>
          </w:p>
          <w:p w:rsidR="00FB7EC3" w:rsidRPr="0086544E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FB7EC3" w:rsidRPr="00EA2717" w:rsidRDefault="008A7509" w:rsidP="00585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8070B">
              <w:rPr>
                <w:b/>
                <w:sz w:val="28"/>
                <w:szCs w:val="28"/>
              </w:rPr>
              <w:t>3</w:t>
            </w:r>
          </w:p>
        </w:tc>
      </w:tr>
      <w:tr w:rsidR="00FB7EC3" w:rsidRPr="00EA2717" w:rsidTr="008A7509">
        <w:trPr>
          <w:jc w:val="center"/>
        </w:trPr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</w:tcPr>
          <w:p w:rsidR="00FB7EC3" w:rsidRPr="00EA2717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5.</w:t>
            </w:r>
          </w:p>
        </w:tc>
        <w:tc>
          <w:tcPr>
            <w:tcW w:w="6737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FB7EC3" w:rsidRPr="00EA2717" w:rsidRDefault="00FB7EC3" w:rsidP="00FB7EC3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EA2717">
              <w:rPr>
                <w:b/>
                <w:caps/>
                <w:sz w:val="28"/>
                <w:szCs w:val="28"/>
              </w:rPr>
              <w:t>Контроль и оценка результатов ПРОГРАММЫ</w:t>
            </w:r>
          </w:p>
        </w:tc>
        <w:tc>
          <w:tcPr>
            <w:tcW w:w="1734" w:type="dxa"/>
            <w:shd w:val="clear" w:color="auto" w:fill="auto"/>
          </w:tcPr>
          <w:p w:rsidR="00FB7EC3" w:rsidRPr="00EA2717" w:rsidRDefault="008A7509" w:rsidP="00585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8070B">
              <w:rPr>
                <w:b/>
                <w:sz w:val="28"/>
                <w:szCs w:val="28"/>
              </w:rPr>
              <w:t>7</w:t>
            </w:r>
          </w:p>
        </w:tc>
      </w:tr>
    </w:tbl>
    <w:p w:rsidR="00862163" w:rsidRPr="00EA2717" w:rsidRDefault="00862163" w:rsidP="00F627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862163" w:rsidRPr="00EA2717" w:rsidRDefault="00862163" w:rsidP="00F627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862163" w:rsidRPr="00EA2717" w:rsidRDefault="00862163" w:rsidP="008621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851B89" w:rsidRPr="00EA2717" w:rsidRDefault="00851B89" w:rsidP="00851B89">
      <w:pPr>
        <w:spacing w:line="360" w:lineRule="auto"/>
        <w:ind w:firstLine="709"/>
        <w:jc w:val="center"/>
        <w:rPr>
          <w:sz w:val="28"/>
          <w:szCs w:val="28"/>
        </w:rPr>
      </w:pPr>
    </w:p>
    <w:p w:rsidR="00974678" w:rsidRPr="00EA2717" w:rsidRDefault="00851B89" w:rsidP="00862163">
      <w:pPr>
        <w:tabs>
          <w:tab w:val="left" w:pos="2595"/>
        </w:tabs>
        <w:rPr>
          <w:b/>
          <w:sz w:val="28"/>
          <w:szCs w:val="28"/>
        </w:rPr>
      </w:pPr>
      <w:r w:rsidRPr="00EA2717">
        <w:rPr>
          <w:b/>
          <w:sz w:val="28"/>
          <w:szCs w:val="28"/>
        </w:rPr>
        <w:br w:type="page"/>
      </w:r>
    </w:p>
    <w:p w:rsidR="00974678" w:rsidRPr="00EA2717" w:rsidRDefault="00974678" w:rsidP="00FB7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  <w:r w:rsidRPr="00EA2717">
        <w:rPr>
          <w:b/>
          <w:caps/>
          <w:sz w:val="28"/>
          <w:szCs w:val="28"/>
        </w:rPr>
        <w:lastRenderedPageBreak/>
        <w:t>1. паспорт РАБОЧЕЙ  ПРОГРАММЫ производственной практики</w:t>
      </w:r>
    </w:p>
    <w:p w:rsidR="00974678" w:rsidRPr="00EA2717" w:rsidRDefault="00974678" w:rsidP="0097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4678" w:rsidRPr="00EA2717" w:rsidRDefault="00974678" w:rsidP="00974678">
      <w:pPr>
        <w:spacing w:line="360" w:lineRule="auto"/>
        <w:jc w:val="both"/>
        <w:rPr>
          <w:b/>
          <w:sz w:val="28"/>
          <w:szCs w:val="28"/>
        </w:rPr>
      </w:pPr>
      <w:r w:rsidRPr="00EA2717">
        <w:rPr>
          <w:b/>
          <w:sz w:val="28"/>
          <w:szCs w:val="28"/>
        </w:rPr>
        <w:t>1.1. Область применения программы</w:t>
      </w:r>
    </w:p>
    <w:p w:rsidR="002864C0" w:rsidRPr="00F46EAA" w:rsidRDefault="00974678" w:rsidP="002864C0">
      <w:pPr>
        <w:pStyle w:val="a6"/>
        <w:ind w:firstLine="0"/>
      </w:pPr>
      <w:r w:rsidRPr="00EA2717">
        <w:rPr>
          <w:lang w:eastAsia="ru-RU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специальностям СПО </w:t>
      </w:r>
      <w:r w:rsidR="00087C4C" w:rsidRPr="00CB647B">
        <w:t>34.02.01</w:t>
      </w:r>
      <w:r w:rsidRPr="00EA2717">
        <w:t>Сестринское дело</w:t>
      </w:r>
      <w:r w:rsidRPr="00EA2717">
        <w:rPr>
          <w:lang w:eastAsia="ru-RU"/>
        </w:rPr>
        <w:t xml:space="preserve"> (</w:t>
      </w:r>
      <w:proofErr w:type="spellStart"/>
      <w:r w:rsidRPr="00EA2717">
        <w:rPr>
          <w:lang w:eastAsia="ru-RU"/>
        </w:rPr>
        <w:t>очно-заочная</w:t>
      </w:r>
      <w:proofErr w:type="spellEnd"/>
      <w:r w:rsidRPr="00EA2717">
        <w:rPr>
          <w:lang w:eastAsia="ru-RU"/>
        </w:rPr>
        <w:t xml:space="preserve"> форма обучения)</w:t>
      </w:r>
      <w:r w:rsidR="00DE250C">
        <w:rPr>
          <w:lang w:eastAsia="ru-RU"/>
        </w:rPr>
        <w:t>,</w:t>
      </w:r>
      <w:r w:rsidR="00DE250C" w:rsidRPr="00DE250C">
        <w:t xml:space="preserve"> </w:t>
      </w:r>
      <w:r w:rsidR="00DE250C">
        <w:t xml:space="preserve">направление подготовки  Здравоохранение и </w:t>
      </w:r>
      <w:r w:rsidR="002864C0">
        <w:t xml:space="preserve">медицинские науки, </w:t>
      </w:r>
      <w:r w:rsidR="002864C0" w:rsidRPr="002864C0">
        <w:t xml:space="preserve"> </w:t>
      </w:r>
      <w:r w:rsidR="002864C0" w:rsidRPr="00F46EAA">
        <w:t xml:space="preserve">в части освоения основного вида профессиональной деятельности (ВПД): </w:t>
      </w:r>
      <w:r w:rsidR="002864C0">
        <w:t xml:space="preserve">Проведение профилактических мероприятий </w:t>
      </w:r>
      <w:r w:rsidR="002864C0" w:rsidRPr="00F46EAA">
        <w:t>и соответствующих профессиональных компетенций (ПК):</w:t>
      </w:r>
    </w:p>
    <w:p w:rsidR="00DE250C" w:rsidRDefault="00DE250C" w:rsidP="002864C0">
      <w:pPr>
        <w:pStyle w:val="a6"/>
      </w:pPr>
    </w:p>
    <w:p w:rsidR="00FB7EC3" w:rsidRDefault="00974678" w:rsidP="0028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b/>
          <w:caps/>
          <w:sz w:val="28"/>
          <w:szCs w:val="28"/>
        </w:rPr>
        <w:t xml:space="preserve">1.2. </w:t>
      </w:r>
      <w:r w:rsidRPr="00EA2717">
        <w:rPr>
          <w:b/>
          <w:sz w:val="28"/>
          <w:szCs w:val="28"/>
        </w:rPr>
        <w:t xml:space="preserve">Место производственной практики в структуре основной профессиональной </w:t>
      </w:r>
      <w:r w:rsidRPr="00FB7EC3">
        <w:rPr>
          <w:b/>
          <w:sz w:val="28"/>
          <w:szCs w:val="28"/>
        </w:rPr>
        <w:t>образовательной программы:</w:t>
      </w:r>
    </w:p>
    <w:p w:rsidR="00974678" w:rsidRPr="00FB7EC3" w:rsidRDefault="00FB7EC3" w:rsidP="0028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974678" w:rsidRPr="00EA2717">
        <w:rPr>
          <w:sz w:val="28"/>
          <w:szCs w:val="28"/>
        </w:rPr>
        <w:t xml:space="preserve">роизводственная практика профессионального цикла ПМ 01 </w:t>
      </w:r>
      <w:r w:rsidR="00974678" w:rsidRPr="00FB7EC3">
        <w:rPr>
          <w:sz w:val="28"/>
          <w:szCs w:val="28"/>
        </w:rPr>
        <w:t>«Проведение профилактических мероприятий</w:t>
      </w:r>
      <w:r w:rsidR="000F3105" w:rsidRPr="00FB7EC3">
        <w:rPr>
          <w:sz w:val="28"/>
          <w:szCs w:val="28"/>
        </w:rPr>
        <w:t>»</w:t>
      </w:r>
    </w:p>
    <w:p w:rsidR="00A732EB" w:rsidRPr="00EA2717" w:rsidRDefault="00A732EB" w:rsidP="002864C0">
      <w:pPr>
        <w:spacing w:line="360" w:lineRule="auto"/>
        <w:jc w:val="both"/>
        <w:rPr>
          <w:b/>
          <w:sz w:val="28"/>
          <w:szCs w:val="28"/>
        </w:rPr>
      </w:pPr>
    </w:p>
    <w:p w:rsidR="00974678" w:rsidRPr="00EA2717" w:rsidRDefault="00974678" w:rsidP="002864C0">
      <w:pPr>
        <w:spacing w:line="360" w:lineRule="auto"/>
        <w:jc w:val="both"/>
        <w:rPr>
          <w:b/>
          <w:sz w:val="28"/>
          <w:szCs w:val="28"/>
        </w:rPr>
      </w:pPr>
      <w:r w:rsidRPr="00EA2717">
        <w:rPr>
          <w:b/>
          <w:sz w:val="28"/>
          <w:szCs w:val="28"/>
        </w:rPr>
        <w:t>1.3. Цели и задачи производственной практики – требования к результатам производственной практики:</w:t>
      </w:r>
    </w:p>
    <w:p w:rsidR="000F3105" w:rsidRPr="00EA2717" w:rsidRDefault="000F3105" w:rsidP="0028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Программа производственной  практики направлена на углубление первоначального профессионального опыта, развитие общих и профессиональных компетенций, подготовка к самостоятельной профессиональной деятельности.  Производственная практика является завершающим этапом профессионального модуля «Проведение профилактических мероприятий».</w:t>
      </w:r>
    </w:p>
    <w:p w:rsidR="00974678" w:rsidRPr="00EA2717" w:rsidRDefault="00974678" w:rsidP="002864C0">
      <w:pPr>
        <w:pStyle w:val="3"/>
        <w:widowControl w:val="0"/>
        <w:spacing w:line="360" w:lineRule="auto"/>
        <w:jc w:val="both"/>
        <w:rPr>
          <w:sz w:val="28"/>
          <w:szCs w:val="28"/>
          <w:lang w:eastAsia="ru-RU"/>
        </w:rPr>
      </w:pPr>
      <w:r w:rsidRPr="00EA2717">
        <w:rPr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должен:</w:t>
      </w:r>
    </w:p>
    <w:p w:rsidR="00974678" w:rsidRPr="00EA2717" w:rsidRDefault="00974678" w:rsidP="0028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A2717">
        <w:rPr>
          <w:b/>
          <w:sz w:val="28"/>
          <w:szCs w:val="28"/>
        </w:rPr>
        <w:t>иметь практический опыт:</w:t>
      </w:r>
    </w:p>
    <w:p w:rsidR="00974678" w:rsidRPr="00FB7EC3" w:rsidRDefault="00974678" w:rsidP="002864C0">
      <w:pPr>
        <w:pStyle w:val="a5"/>
        <w:widowControl w:val="0"/>
        <w:numPr>
          <w:ilvl w:val="0"/>
          <w:numId w:val="28"/>
        </w:numPr>
        <w:tabs>
          <w:tab w:val="left" w:pos="851"/>
          <w:tab w:val="left" w:pos="1134"/>
        </w:tabs>
        <w:spacing w:line="360" w:lineRule="auto"/>
        <w:rPr>
          <w:sz w:val="28"/>
          <w:szCs w:val="28"/>
        </w:rPr>
      </w:pPr>
      <w:r w:rsidRPr="00FB7EC3">
        <w:rPr>
          <w:sz w:val="28"/>
          <w:szCs w:val="28"/>
        </w:rPr>
        <w:t>проведения профилактических мероприятий при осуществлении сестринского ухода</w:t>
      </w:r>
      <w:r w:rsidR="00FB7EC3">
        <w:rPr>
          <w:sz w:val="28"/>
          <w:szCs w:val="28"/>
        </w:rPr>
        <w:t>.</w:t>
      </w:r>
    </w:p>
    <w:p w:rsidR="00974678" w:rsidRPr="00EA2717" w:rsidRDefault="00974678" w:rsidP="0028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A2717">
        <w:rPr>
          <w:b/>
          <w:sz w:val="28"/>
          <w:szCs w:val="28"/>
        </w:rPr>
        <w:lastRenderedPageBreak/>
        <w:t>уметь:</w:t>
      </w:r>
    </w:p>
    <w:p w:rsidR="00974678" w:rsidRPr="00EA2717" w:rsidRDefault="00974678" w:rsidP="002864C0">
      <w:pPr>
        <w:pStyle w:val="a5"/>
        <w:widowControl w:val="0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обучать население принципам здорового образа жизни;</w:t>
      </w:r>
    </w:p>
    <w:p w:rsidR="00974678" w:rsidRPr="00EA2717" w:rsidRDefault="00974678" w:rsidP="002864C0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EA2717">
        <w:rPr>
          <w:sz w:val="28"/>
          <w:szCs w:val="28"/>
        </w:rPr>
        <w:t xml:space="preserve">проводить и осуществлять оздоровительные и профилактические   </w:t>
      </w:r>
    </w:p>
    <w:p w:rsidR="00974678" w:rsidRPr="00EA2717" w:rsidRDefault="00974678" w:rsidP="002864C0">
      <w:pPr>
        <w:pStyle w:val="a5"/>
        <w:spacing w:line="360" w:lineRule="auto"/>
        <w:rPr>
          <w:sz w:val="28"/>
          <w:szCs w:val="28"/>
        </w:rPr>
      </w:pPr>
      <w:r w:rsidRPr="00EA2717">
        <w:rPr>
          <w:sz w:val="28"/>
          <w:szCs w:val="28"/>
        </w:rPr>
        <w:t>мероприятия;</w:t>
      </w:r>
    </w:p>
    <w:p w:rsidR="00974678" w:rsidRPr="00EA2717" w:rsidRDefault="00974678" w:rsidP="002864C0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EA2717">
        <w:rPr>
          <w:sz w:val="28"/>
          <w:szCs w:val="28"/>
        </w:rPr>
        <w:t>консультировать пациента и его окружение по вопросам  иммунопрофилактики;</w:t>
      </w:r>
    </w:p>
    <w:p w:rsidR="00974678" w:rsidRPr="00EA2717" w:rsidRDefault="00974678" w:rsidP="002864C0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EA2717">
        <w:rPr>
          <w:sz w:val="28"/>
          <w:szCs w:val="28"/>
        </w:rPr>
        <w:t>консультировать по вопросам рацио</w:t>
      </w:r>
      <w:r w:rsidR="007658FA" w:rsidRPr="00EA2717">
        <w:rPr>
          <w:sz w:val="28"/>
          <w:szCs w:val="28"/>
        </w:rPr>
        <w:t>нального и диетического питания</w:t>
      </w:r>
      <w:r w:rsidRPr="00EA2717">
        <w:rPr>
          <w:sz w:val="28"/>
          <w:szCs w:val="28"/>
        </w:rPr>
        <w:t>;</w:t>
      </w:r>
    </w:p>
    <w:p w:rsidR="00974678" w:rsidRPr="00EA2717" w:rsidRDefault="00974678" w:rsidP="002864C0">
      <w:pPr>
        <w:pStyle w:val="a5"/>
        <w:numPr>
          <w:ilvl w:val="0"/>
          <w:numId w:val="28"/>
        </w:numPr>
        <w:tabs>
          <w:tab w:val="left" w:pos="72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организовывать мероприятия по проведению диспансеризации;</w:t>
      </w:r>
    </w:p>
    <w:p w:rsidR="00974678" w:rsidRPr="00FB7EC3" w:rsidRDefault="00974678" w:rsidP="00830F7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i/>
          <w:sz w:val="28"/>
          <w:szCs w:val="28"/>
        </w:rPr>
      </w:pPr>
      <w:r w:rsidRPr="00FB7EC3">
        <w:rPr>
          <w:b/>
          <w:sz w:val="28"/>
          <w:szCs w:val="28"/>
        </w:rPr>
        <w:t>знать</w:t>
      </w:r>
      <w:r w:rsidRPr="00FB7EC3">
        <w:rPr>
          <w:i/>
          <w:sz w:val="28"/>
          <w:szCs w:val="28"/>
        </w:rPr>
        <w:t>:</w:t>
      </w:r>
    </w:p>
    <w:p w:rsidR="00974678" w:rsidRPr="00FB7EC3" w:rsidRDefault="00974678" w:rsidP="006E6E3F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B7EC3">
        <w:rPr>
          <w:sz w:val="28"/>
          <w:szCs w:val="28"/>
        </w:rPr>
        <w:t>современные представления о здоро</w:t>
      </w:r>
      <w:r w:rsidR="007658FA" w:rsidRPr="00FB7EC3">
        <w:rPr>
          <w:sz w:val="28"/>
          <w:szCs w:val="28"/>
        </w:rPr>
        <w:t>вье в разные возрастные периоды;</w:t>
      </w:r>
    </w:p>
    <w:p w:rsidR="00974678" w:rsidRPr="00FB7EC3" w:rsidRDefault="00974678" w:rsidP="006E6E3F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B7EC3">
        <w:rPr>
          <w:sz w:val="28"/>
          <w:szCs w:val="28"/>
        </w:rPr>
        <w:t>возможны</w:t>
      </w:r>
      <w:r w:rsidR="007658FA" w:rsidRPr="00FB7EC3">
        <w:rPr>
          <w:sz w:val="28"/>
          <w:szCs w:val="28"/>
        </w:rPr>
        <w:t>е факторы, влияющие на здоровье;</w:t>
      </w:r>
    </w:p>
    <w:p w:rsidR="00974678" w:rsidRPr="00FB7EC3" w:rsidRDefault="00974678" w:rsidP="006E6E3F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B7EC3">
        <w:rPr>
          <w:sz w:val="28"/>
          <w:szCs w:val="28"/>
        </w:rPr>
        <w:t xml:space="preserve">направления сестринской деятельности по сохранению здоровья; </w:t>
      </w:r>
    </w:p>
    <w:p w:rsidR="00974678" w:rsidRPr="00FB7EC3" w:rsidRDefault="00974678" w:rsidP="006E6E3F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B7EC3">
        <w:rPr>
          <w:sz w:val="28"/>
          <w:szCs w:val="28"/>
        </w:rPr>
        <w:t xml:space="preserve">основы иммунопрофилактики различных групп населения; </w:t>
      </w:r>
    </w:p>
    <w:p w:rsidR="00974678" w:rsidRPr="00FB7EC3" w:rsidRDefault="00974678" w:rsidP="006E6E3F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B7EC3">
        <w:rPr>
          <w:sz w:val="28"/>
          <w:szCs w:val="28"/>
        </w:rPr>
        <w:t>принципы рационального и диетического питания;</w:t>
      </w:r>
    </w:p>
    <w:p w:rsidR="00B216DD" w:rsidRDefault="00974678" w:rsidP="006E6E3F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FB7EC3">
        <w:rPr>
          <w:sz w:val="28"/>
          <w:szCs w:val="28"/>
        </w:rPr>
        <w:t>роль сестринского персонала при проведении диспансеризации насе</w:t>
      </w:r>
      <w:r w:rsidR="00830F7E">
        <w:rPr>
          <w:sz w:val="28"/>
          <w:szCs w:val="28"/>
        </w:rPr>
        <w:t>ления и  работе «школ здоровья».</w:t>
      </w:r>
    </w:p>
    <w:p w:rsidR="002864C0" w:rsidRDefault="002864C0" w:rsidP="00B216DD">
      <w:pPr>
        <w:tabs>
          <w:tab w:val="left" w:pos="1120"/>
          <w:tab w:val="left" w:pos="2592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</w:tabs>
        <w:ind w:right="-2"/>
        <w:rPr>
          <w:b/>
          <w:sz w:val="28"/>
          <w:szCs w:val="28"/>
        </w:rPr>
      </w:pPr>
    </w:p>
    <w:p w:rsidR="00585354" w:rsidRDefault="001D7FBC" w:rsidP="00B216DD">
      <w:pPr>
        <w:tabs>
          <w:tab w:val="left" w:pos="1120"/>
          <w:tab w:val="left" w:pos="2592"/>
          <w:tab w:val="left" w:pos="4424"/>
          <w:tab w:val="left" w:pos="5340"/>
          <w:tab w:val="left" w:pos="6256"/>
          <w:tab w:val="left" w:pos="7172"/>
          <w:tab w:val="left" w:pos="8088"/>
          <w:tab w:val="left" w:pos="9004"/>
          <w:tab w:val="left" w:pos="9920"/>
          <w:tab w:val="left" w:pos="10836"/>
          <w:tab w:val="left" w:pos="11752"/>
          <w:tab w:val="left" w:pos="12668"/>
          <w:tab w:val="left" w:pos="13584"/>
          <w:tab w:val="left" w:pos="14500"/>
          <w:tab w:val="left" w:pos="15416"/>
        </w:tabs>
        <w:ind w:right="-2"/>
        <w:rPr>
          <w:b/>
          <w:sz w:val="28"/>
          <w:szCs w:val="28"/>
        </w:rPr>
      </w:pPr>
      <w:r w:rsidRPr="00B216DD">
        <w:rPr>
          <w:b/>
          <w:sz w:val="28"/>
          <w:szCs w:val="28"/>
        </w:rPr>
        <w:t>2. Р</w:t>
      </w:r>
      <w:r w:rsidR="001D5800" w:rsidRPr="00B216DD">
        <w:rPr>
          <w:b/>
          <w:sz w:val="28"/>
          <w:szCs w:val="28"/>
        </w:rPr>
        <w:t>Е</w:t>
      </w:r>
      <w:r w:rsidR="00FB7EC3" w:rsidRPr="00B216DD">
        <w:rPr>
          <w:b/>
          <w:sz w:val="28"/>
          <w:szCs w:val="28"/>
        </w:rPr>
        <w:t>ЗУЛЬТАТЫ ОСВОЕНИЯ ПРОГРАММЫ ПРОИЗВОДСТВЕННОЙ ПРАКТИКИ</w:t>
      </w:r>
    </w:p>
    <w:p w:rsidR="001D5800" w:rsidRPr="00B216DD" w:rsidRDefault="00B216DD" w:rsidP="006E6E3F">
      <w:pPr>
        <w:pStyle w:val="a6"/>
        <w:ind w:firstLine="0"/>
      </w:pPr>
      <w:r w:rsidRPr="00495367">
        <w:t xml:space="preserve">Результатом освоения программы производственной практики  является овладение обучающимися видом профессиональной </w:t>
      </w:r>
      <w:r w:rsidRPr="00EA2717">
        <w:t>деятельности  «Проведение профилактических мероприятий», в том числе профессиональными (</w:t>
      </w:r>
      <w:r>
        <w:t xml:space="preserve">ПК) и общими (ОК) </w:t>
      </w:r>
      <w:r w:rsidRPr="00495367">
        <w:t>компетенциями</w:t>
      </w:r>
      <w:r>
        <w:t xml:space="preserve"> и </w:t>
      </w:r>
      <w:r w:rsidRPr="005C3957">
        <w:t>прос</w:t>
      </w:r>
      <w:r>
        <w:t>тейшими медицинскими услугами (</w:t>
      </w:r>
      <w:r w:rsidRPr="005C3957">
        <w:t>МУ):</w:t>
      </w:r>
    </w:p>
    <w:tbl>
      <w:tblPr>
        <w:tblW w:w="0" w:type="auto"/>
        <w:tblInd w:w="-1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169"/>
        <w:gridCol w:w="8578"/>
      </w:tblGrid>
      <w:tr w:rsidR="00EF42D7" w:rsidRPr="00097D36" w:rsidTr="002864C0"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EF42D7" w:rsidRPr="00097D36" w:rsidTr="002864C0">
        <w:trPr>
          <w:trHeight w:val="385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 xml:space="preserve">ПК </w:t>
            </w:r>
            <w:r w:rsidRPr="00097D3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>Проводить мероприятия по сохранению и укреплению здоровья населения, пациента и его окружения</w:t>
            </w:r>
          </w:p>
        </w:tc>
      </w:tr>
      <w:tr w:rsidR="00EF42D7" w:rsidRPr="00097D36" w:rsidTr="002864C0">
        <w:trPr>
          <w:trHeight w:val="453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 xml:space="preserve">ПК </w:t>
            </w:r>
            <w:r w:rsidRPr="00097D36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>Проводить санитарно-гигиеническое воспитание населения</w:t>
            </w:r>
          </w:p>
        </w:tc>
      </w:tr>
      <w:tr w:rsidR="00EF42D7" w:rsidRPr="00097D36" w:rsidTr="002864C0">
        <w:trPr>
          <w:trHeight w:val="405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 xml:space="preserve">ПК </w:t>
            </w:r>
            <w:r w:rsidRPr="00097D36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EF42D7" w:rsidRPr="00097D36" w:rsidTr="002864C0">
        <w:trPr>
          <w:trHeight w:val="723"/>
        </w:trPr>
        <w:tc>
          <w:tcPr>
            <w:tcW w:w="1169" w:type="dxa"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 1</w:t>
            </w:r>
          </w:p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F42D7" w:rsidRPr="00097D36" w:rsidTr="002864C0">
        <w:trPr>
          <w:trHeight w:val="330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</w:tr>
      <w:tr w:rsidR="00EF42D7" w:rsidRPr="00097D36" w:rsidTr="002864C0">
        <w:trPr>
          <w:trHeight w:val="210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 xml:space="preserve">Принимать решения в стандартных и нестандартных ситуациях и нести за них </w:t>
            </w:r>
            <w:r w:rsidRPr="00097D36">
              <w:rPr>
                <w:sz w:val="24"/>
                <w:szCs w:val="24"/>
              </w:rPr>
              <w:lastRenderedPageBreak/>
              <w:t>ответственность</w:t>
            </w:r>
          </w:p>
        </w:tc>
      </w:tr>
      <w:tr w:rsidR="00EF42D7" w:rsidRPr="00097D36" w:rsidTr="002864C0">
        <w:trPr>
          <w:trHeight w:val="180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lastRenderedPageBreak/>
              <w:t>ОК 4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F42D7" w:rsidRPr="00097D36" w:rsidTr="002864C0">
        <w:trPr>
          <w:trHeight w:val="615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F42D7" w:rsidRPr="00097D36" w:rsidTr="002864C0">
        <w:trPr>
          <w:trHeight w:val="500"/>
        </w:trPr>
        <w:tc>
          <w:tcPr>
            <w:tcW w:w="1169" w:type="dxa"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 6</w:t>
            </w:r>
          </w:p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b/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EF42D7" w:rsidRPr="00097D36" w:rsidTr="002864C0">
        <w:trPr>
          <w:trHeight w:val="345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097D36">
              <w:rPr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F42D7" w:rsidRPr="00097D36" w:rsidTr="002864C0">
        <w:trPr>
          <w:trHeight w:val="210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097D36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EF42D7" w:rsidRPr="00097D36" w:rsidTr="002864C0">
        <w:trPr>
          <w:trHeight w:val="510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097D36">
              <w:rPr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EF42D7" w:rsidRPr="00097D36" w:rsidTr="002864C0">
        <w:trPr>
          <w:trHeight w:val="610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097D36">
              <w:rPr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EF42D7" w:rsidRPr="00097D36" w:rsidTr="002864C0">
        <w:trPr>
          <w:trHeight w:val="255"/>
        </w:trPr>
        <w:tc>
          <w:tcPr>
            <w:tcW w:w="1169" w:type="dxa"/>
            <w:hideMark/>
          </w:tcPr>
          <w:p w:rsidR="00EF42D7" w:rsidRPr="00097D36" w:rsidRDefault="00EE513A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</w:t>
            </w:r>
            <w:r w:rsidR="00EF42D7" w:rsidRPr="00097D3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097D36">
              <w:rPr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EF42D7" w:rsidRPr="00097D36" w:rsidTr="002864C0">
        <w:trPr>
          <w:trHeight w:val="420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ОК12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097D36">
              <w:rPr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EF42D7" w:rsidRPr="00097D36" w:rsidTr="002864C0">
        <w:trPr>
          <w:trHeight w:val="270"/>
        </w:trPr>
        <w:tc>
          <w:tcPr>
            <w:tcW w:w="1169" w:type="dxa"/>
            <w:hideMark/>
          </w:tcPr>
          <w:p w:rsidR="00EF42D7" w:rsidRPr="00097D36" w:rsidRDefault="00EF42D7" w:rsidP="00585354">
            <w:pPr>
              <w:tabs>
                <w:tab w:val="left" w:pos="2595"/>
              </w:tabs>
              <w:rPr>
                <w:sz w:val="24"/>
                <w:szCs w:val="24"/>
                <w:lang w:eastAsia="ru-RU"/>
              </w:rPr>
            </w:pPr>
            <w:r w:rsidRPr="00097D36">
              <w:rPr>
                <w:sz w:val="24"/>
                <w:szCs w:val="24"/>
                <w:lang w:eastAsia="ru-RU"/>
              </w:rPr>
              <w:t>ОК13</w:t>
            </w:r>
          </w:p>
        </w:tc>
        <w:tc>
          <w:tcPr>
            <w:tcW w:w="8578" w:type="dxa"/>
            <w:hideMark/>
          </w:tcPr>
          <w:p w:rsidR="00EF42D7" w:rsidRPr="00097D36" w:rsidRDefault="00EF42D7" w:rsidP="005853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097D36">
              <w:rPr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944F94" w:rsidRDefault="00944F94" w:rsidP="00DC7BEB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DC7BEB" w:rsidRPr="001B1BF5" w:rsidRDefault="00DC7BEB" w:rsidP="00DC7BEB">
      <w:pPr>
        <w:tabs>
          <w:tab w:val="left" w:pos="2595"/>
        </w:tabs>
        <w:rPr>
          <w:b/>
          <w:sz w:val="28"/>
          <w:szCs w:val="28"/>
          <w:lang w:eastAsia="ru-RU"/>
        </w:rPr>
      </w:pPr>
      <w:r w:rsidRPr="001B1BF5">
        <w:rPr>
          <w:b/>
          <w:sz w:val="28"/>
          <w:szCs w:val="28"/>
          <w:lang w:eastAsia="ru-RU"/>
        </w:rPr>
        <w:t>Перечень  простых  медицинских услуг и манипуляций:</w:t>
      </w:r>
    </w:p>
    <w:p w:rsidR="00DC7BEB" w:rsidRPr="001B1BF5" w:rsidRDefault="00DC7BEB" w:rsidP="00DC7BEB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Проведение бесед.</w:t>
      </w:r>
    </w:p>
    <w:p w:rsidR="00DC7BEB" w:rsidRPr="001B1BF5" w:rsidRDefault="00DC7BEB" w:rsidP="00DC7BEB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Опрос (анкетирование).</w:t>
      </w:r>
    </w:p>
    <w:p w:rsidR="00DC7BEB" w:rsidRPr="001B1BF5" w:rsidRDefault="00DC7BEB" w:rsidP="00DC7BEB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Измерение температуры тела.</w:t>
      </w:r>
    </w:p>
    <w:p w:rsidR="00DC7BEB" w:rsidRPr="001B1BF5" w:rsidRDefault="00DC7BEB" w:rsidP="00DC7BEB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 xml:space="preserve">Измерение АД </w:t>
      </w:r>
      <w:r w:rsidR="00097D36" w:rsidRPr="001B1BF5">
        <w:rPr>
          <w:sz w:val="28"/>
          <w:szCs w:val="28"/>
        </w:rPr>
        <w:t>ЧСС,ЧДД.</w:t>
      </w:r>
    </w:p>
    <w:p w:rsidR="00DC7BEB" w:rsidRPr="001B1BF5" w:rsidRDefault="00DC7BEB" w:rsidP="00DC7BEB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 xml:space="preserve">Измерение веса. </w:t>
      </w:r>
      <w:r w:rsidR="00097D36" w:rsidRPr="001B1BF5">
        <w:rPr>
          <w:sz w:val="28"/>
          <w:szCs w:val="28"/>
        </w:rPr>
        <w:t>роста.</w:t>
      </w:r>
    </w:p>
    <w:p w:rsidR="00DC7BEB" w:rsidRPr="001B1BF5" w:rsidRDefault="00DC7BEB" w:rsidP="00DC7BEB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Измерение объёма талии.</w:t>
      </w:r>
    </w:p>
    <w:p w:rsidR="00DC7BEB" w:rsidRPr="001B1BF5" w:rsidRDefault="00DC7BEB" w:rsidP="00DC7BEB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Определение ИМТ.</w:t>
      </w:r>
    </w:p>
    <w:p w:rsidR="00DC7BEB" w:rsidRPr="001B1BF5" w:rsidRDefault="00DC7BEB" w:rsidP="00DC7BEB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Подготовка к лабораторным и инструментальным методам исследования.</w:t>
      </w:r>
    </w:p>
    <w:p w:rsidR="00DC7BEB" w:rsidRPr="001B1BF5" w:rsidRDefault="00DC7BEB" w:rsidP="00DC7BEB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Участие в проведении диспансеризации.</w:t>
      </w:r>
    </w:p>
    <w:p w:rsidR="00DC7BEB" w:rsidRPr="001B1BF5" w:rsidRDefault="00DC7BEB" w:rsidP="00DC7BEB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Участие в проведении профилактических медицинских осмотров.</w:t>
      </w:r>
    </w:p>
    <w:p w:rsidR="00DC7BEB" w:rsidRPr="001B1BF5" w:rsidRDefault="00DC7BEB" w:rsidP="00DC7BEB">
      <w:pPr>
        <w:pStyle w:val="ad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1B1BF5">
        <w:rPr>
          <w:sz w:val="28"/>
          <w:szCs w:val="28"/>
        </w:rPr>
        <w:t>Участие в  проведении патронажной деятельности.</w:t>
      </w:r>
    </w:p>
    <w:p w:rsidR="00DC7BEB" w:rsidRPr="001B1BF5" w:rsidRDefault="00DC7BEB" w:rsidP="00DC7BEB">
      <w:pPr>
        <w:numPr>
          <w:ilvl w:val="0"/>
          <w:numId w:val="23"/>
        </w:numPr>
        <w:rPr>
          <w:sz w:val="28"/>
          <w:szCs w:val="28"/>
        </w:rPr>
      </w:pPr>
      <w:r w:rsidRPr="001B1BF5">
        <w:rPr>
          <w:sz w:val="28"/>
          <w:szCs w:val="28"/>
        </w:rPr>
        <w:t>Учас</w:t>
      </w:r>
      <w:r w:rsidR="006E6E3F" w:rsidRPr="001B1BF5">
        <w:rPr>
          <w:sz w:val="28"/>
          <w:szCs w:val="28"/>
        </w:rPr>
        <w:t xml:space="preserve">тие в проведении занятий в Школах </w:t>
      </w:r>
      <w:r w:rsidRPr="001B1BF5">
        <w:rPr>
          <w:sz w:val="28"/>
          <w:szCs w:val="28"/>
        </w:rPr>
        <w:t xml:space="preserve"> здоровья для пациентов.</w:t>
      </w:r>
    </w:p>
    <w:p w:rsidR="00DC7BEB" w:rsidRPr="001B1BF5" w:rsidRDefault="00DC7BEB" w:rsidP="00DC7BEB">
      <w:pPr>
        <w:numPr>
          <w:ilvl w:val="0"/>
          <w:numId w:val="23"/>
        </w:numPr>
        <w:rPr>
          <w:sz w:val="28"/>
          <w:szCs w:val="28"/>
        </w:rPr>
      </w:pPr>
      <w:r w:rsidRPr="001B1BF5">
        <w:rPr>
          <w:sz w:val="28"/>
          <w:szCs w:val="28"/>
        </w:rPr>
        <w:t xml:space="preserve">Создание средств  пропаганды здорового образа жизни (памятка, </w:t>
      </w:r>
      <w:proofErr w:type="spellStart"/>
      <w:r w:rsidRPr="001B1BF5">
        <w:rPr>
          <w:sz w:val="28"/>
          <w:szCs w:val="28"/>
        </w:rPr>
        <w:t>санбюллетень</w:t>
      </w:r>
      <w:proofErr w:type="spellEnd"/>
      <w:r w:rsidRPr="001B1BF5">
        <w:rPr>
          <w:sz w:val="28"/>
          <w:szCs w:val="28"/>
        </w:rPr>
        <w:t>).</w:t>
      </w:r>
    </w:p>
    <w:p w:rsidR="00097D36" w:rsidRPr="001B1BF5" w:rsidRDefault="00097D36" w:rsidP="00097D36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Скрининг-оценка уровня психофизиологического и соматического здоровья, функциональных и адаптивных резервов организма;</w:t>
      </w:r>
    </w:p>
    <w:p w:rsidR="00097D36" w:rsidRPr="001B1BF5" w:rsidRDefault="00097D36" w:rsidP="00097D36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 xml:space="preserve">Экспресс-оценка состояния сердца по </w:t>
      </w:r>
      <w:proofErr w:type="spellStart"/>
      <w:r w:rsidRPr="001B1BF5">
        <w:rPr>
          <w:sz w:val="28"/>
          <w:szCs w:val="28"/>
        </w:rPr>
        <w:t>ЭКГ-сигналам</w:t>
      </w:r>
      <w:proofErr w:type="spellEnd"/>
      <w:r w:rsidRPr="001B1BF5">
        <w:rPr>
          <w:sz w:val="28"/>
          <w:szCs w:val="28"/>
        </w:rPr>
        <w:t xml:space="preserve"> от конечностей;</w:t>
      </w:r>
    </w:p>
    <w:p w:rsidR="00097D36" w:rsidRPr="001B1BF5" w:rsidRDefault="00097D36" w:rsidP="00097D36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proofErr w:type="spellStart"/>
      <w:r w:rsidRPr="001B1BF5">
        <w:rPr>
          <w:sz w:val="28"/>
          <w:szCs w:val="28"/>
        </w:rPr>
        <w:lastRenderedPageBreak/>
        <w:t>Ангиологический</w:t>
      </w:r>
      <w:proofErr w:type="spellEnd"/>
      <w:r w:rsidRPr="001B1BF5">
        <w:rPr>
          <w:sz w:val="28"/>
          <w:szCs w:val="28"/>
        </w:rPr>
        <w:t xml:space="preserve"> скрининг с автоматическим измерением систолического артериального давления и расчета </w:t>
      </w:r>
      <w:proofErr w:type="spellStart"/>
      <w:r w:rsidRPr="001B1BF5">
        <w:rPr>
          <w:sz w:val="28"/>
          <w:szCs w:val="28"/>
        </w:rPr>
        <w:t>плече-лодыжечного</w:t>
      </w:r>
      <w:proofErr w:type="spellEnd"/>
      <w:r w:rsidRPr="001B1BF5">
        <w:rPr>
          <w:sz w:val="28"/>
          <w:szCs w:val="28"/>
        </w:rPr>
        <w:t xml:space="preserve"> индекса;</w:t>
      </w:r>
    </w:p>
    <w:p w:rsidR="00097D36" w:rsidRPr="001B1BF5" w:rsidRDefault="00097D36" w:rsidP="00097D36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Оценка функций дыхательной системы (спирометрия компьютеризированная);</w:t>
      </w:r>
    </w:p>
    <w:p w:rsidR="00097D36" w:rsidRPr="001B1BF5" w:rsidRDefault="00097D36" w:rsidP="00097D36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proofErr w:type="spellStart"/>
      <w:r w:rsidRPr="001B1BF5">
        <w:rPr>
          <w:sz w:val="28"/>
          <w:szCs w:val="28"/>
        </w:rPr>
        <w:t>Биоимпедансметрия</w:t>
      </w:r>
      <w:proofErr w:type="spellEnd"/>
      <w:r w:rsidRPr="001B1BF5">
        <w:rPr>
          <w:sz w:val="28"/>
          <w:szCs w:val="28"/>
        </w:rPr>
        <w:t xml:space="preserve"> - анализ внутренних сред организма (процентное соотношение воды, мышечной и жировой ткани);</w:t>
      </w:r>
    </w:p>
    <w:p w:rsidR="00097D36" w:rsidRPr="001B1BF5" w:rsidRDefault="00097D36" w:rsidP="00097D36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Экспресс-анализ определения общего холестерина и глюкозы в крови;</w:t>
      </w:r>
    </w:p>
    <w:p w:rsidR="00097D36" w:rsidRPr="001B1BF5" w:rsidRDefault="00097D36" w:rsidP="00097D36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Анализ окиси углерода выдыхаемого воздуха с определением карбоксигемоглобина (у курильщиков);</w:t>
      </w:r>
    </w:p>
    <w:p w:rsidR="00097D36" w:rsidRPr="001B1BF5" w:rsidRDefault="00097D36" w:rsidP="00097D36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proofErr w:type="spellStart"/>
      <w:r w:rsidRPr="001B1BF5">
        <w:rPr>
          <w:sz w:val="28"/>
          <w:szCs w:val="28"/>
        </w:rPr>
        <w:t>Пульсоксиметрия</w:t>
      </w:r>
      <w:proofErr w:type="spellEnd"/>
      <w:r w:rsidRPr="001B1BF5">
        <w:rPr>
          <w:sz w:val="28"/>
          <w:szCs w:val="28"/>
        </w:rPr>
        <w:t xml:space="preserve"> (насыщение тканей кислородом).</w:t>
      </w:r>
    </w:p>
    <w:p w:rsidR="00097D36" w:rsidRPr="001B1BF5" w:rsidRDefault="00097D36" w:rsidP="00097D36">
      <w:pPr>
        <w:numPr>
          <w:ilvl w:val="0"/>
          <w:numId w:val="23"/>
        </w:numPr>
        <w:spacing w:before="20"/>
        <w:jc w:val="both"/>
        <w:rPr>
          <w:sz w:val="28"/>
          <w:szCs w:val="28"/>
        </w:rPr>
      </w:pPr>
      <w:r w:rsidRPr="001B1BF5">
        <w:rPr>
          <w:sz w:val="28"/>
          <w:szCs w:val="28"/>
        </w:rPr>
        <w:t>Заполнение  медицинской документации.</w:t>
      </w:r>
    </w:p>
    <w:p w:rsidR="00AE4218" w:rsidRDefault="00AE4218" w:rsidP="00AE4218">
      <w:pPr>
        <w:pStyle w:val="ad"/>
        <w:tabs>
          <w:tab w:val="left" w:pos="2595"/>
        </w:tabs>
        <w:spacing w:before="0" w:beforeAutospacing="0" w:after="0" w:afterAutospacing="0"/>
        <w:ind w:left="1353"/>
        <w:rPr>
          <w:sz w:val="28"/>
          <w:szCs w:val="28"/>
        </w:rPr>
      </w:pPr>
    </w:p>
    <w:p w:rsidR="001D3014" w:rsidRPr="00AE4218" w:rsidRDefault="006E6E3F" w:rsidP="00AE4218">
      <w:pPr>
        <w:pStyle w:val="ad"/>
        <w:tabs>
          <w:tab w:val="left" w:pos="2595"/>
        </w:tabs>
        <w:spacing w:before="0" w:beforeAutospacing="0" w:after="0" w:afterAutospacing="0"/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D3014" w:rsidRPr="00AE4218">
        <w:rPr>
          <w:b/>
          <w:sz w:val="28"/>
          <w:szCs w:val="28"/>
        </w:rPr>
        <w:t xml:space="preserve">СТРУКТУРА  И  СОДЕРЖАНИЕ ПРОГРАММЫ  </w:t>
      </w:r>
      <w:r w:rsidR="00B1183F">
        <w:rPr>
          <w:b/>
          <w:sz w:val="28"/>
          <w:szCs w:val="28"/>
        </w:rPr>
        <w:t>П</w:t>
      </w:r>
      <w:r w:rsidR="001D3014" w:rsidRPr="00AE4218">
        <w:rPr>
          <w:b/>
          <w:sz w:val="28"/>
          <w:szCs w:val="28"/>
        </w:rPr>
        <w:t>РОИЗВОДСТВЕННОЙ   ПРАКТИКИ</w:t>
      </w:r>
    </w:p>
    <w:p w:rsidR="001D3014" w:rsidRPr="00EA2717" w:rsidRDefault="001D3014" w:rsidP="001D3014">
      <w:pPr>
        <w:tabs>
          <w:tab w:val="left" w:pos="2595"/>
        </w:tabs>
        <w:rPr>
          <w:b/>
          <w:sz w:val="28"/>
          <w:szCs w:val="28"/>
        </w:rPr>
      </w:pPr>
    </w:p>
    <w:p w:rsidR="001D3014" w:rsidRPr="00EA2717" w:rsidRDefault="00FB7EC3" w:rsidP="001D3014">
      <w:pPr>
        <w:tabs>
          <w:tab w:val="left" w:pos="2595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3</w:t>
      </w:r>
      <w:r w:rsidR="001D3014" w:rsidRPr="00EA2717">
        <w:rPr>
          <w:b/>
          <w:sz w:val="28"/>
          <w:szCs w:val="28"/>
        </w:rPr>
        <w:t>.1</w:t>
      </w:r>
      <w:r w:rsidR="001D3014" w:rsidRPr="00EA2717">
        <w:rPr>
          <w:sz w:val="28"/>
          <w:szCs w:val="28"/>
        </w:rPr>
        <w:t xml:space="preserve">. </w:t>
      </w:r>
      <w:r w:rsidR="001D3014" w:rsidRPr="00EA2717">
        <w:rPr>
          <w:b/>
          <w:sz w:val="28"/>
          <w:szCs w:val="28"/>
        </w:rPr>
        <w:t>План производственной практики.</w:t>
      </w:r>
    </w:p>
    <w:p w:rsidR="001D3014" w:rsidRPr="00EA2717" w:rsidRDefault="001D3014" w:rsidP="001D3014">
      <w:pPr>
        <w:ind w:firstLine="709"/>
        <w:jc w:val="center"/>
        <w:rPr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1985"/>
        <w:gridCol w:w="850"/>
        <w:gridCol w:w="1243"/>
        <w:gridCol w:w="2551"/>
        <w:gridCol w:w="1985"/>
      </w:tblGrid>
      <w:tr w:rsidR="001D3014" w:rsidRPr="00EA2717" w:rsidTr="00BD6AC8">
        <w:trPr>
          <w:cantSplit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014" w:rsidRPr="00EA2717" w:rsidRDefault="001D3014" w:rsidP="00585354">
            <w:pPr>
              <w:jc w:val="center"/>
              <w:rPr>
                <w:sz w:val="28"/>
                <w:szCs w:val="28"/>
              </w:rPr>
            </w:pPr>
            <w:r w:rsidRPr="00EA2717">
              <w:rPr>
                <w:sz w:val="28"/>
                <w:szCs w:val="28"/>
              </w:rPr>
              <w:t>№</w:t>
            </w:r>
          </w:p>
          <w:p w:rsidR="001D3014" w:rsidRPr="00EA2717" w:rsidRDefault="001D3014" w:rsidP="00585354">
            <w:pPr>
              <w:jc w:val="center"/>
              <w:rPr>
                <w:sz w:val="28"/>
                <w:szCs w:val="28"/>
              </w:rPr>
            </w:pPr>
            <w:r w:rsidRPr="00EA2717"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014" w:rsidRPr="00EA2717" w:rsidRDefault="001D3014" w:rsidP="00585354">
            <w:pPr>
              <w:jc w:val="center"/>
              <w:rPr>
                <w:sz w:val="28"/>
                <w:szCs w:val="28"/>
              </w:rPr>
            </w:pPr>
            <w:r w:rsidRPr="00EA2717">
              <w:rPr>
                <w:sz w:val="28"/>
                <w:szCs w:val="28"/>
              </w:rPr>
              <w:t>Вид практики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014" w:rsidRPr="00EA2717" w:rsidRDefault="001D3014" w:rsidP="00585354">
            <w:pPr>
              <w:jc w:val="center"/>
              <w:rPr>
                <w:sz w:val="28"/>
                <w:szCs w:val="28"/>
              </w:rPr>
            </w:pPr>
            <w:r w:rsidRPr="00EA2717">
              <w:rPr>
                <w:sz w:val="28"/>
                <w:szCs w:val="28"/>
              </w:rPr>
              <w:t>Курс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014" w:rsidRPr="00EA2717" w:rsidRDefault="001D3014" w:rsidP="00585354">
            <w:pPr>
              <w:jc w:val="center"/>
              <w:rPr>
                <w:sz w:val="28"/>
                <w:szCs w:val="28"/>
              </w:rPr>
            </w:pPr>
            <w:r w:rsidRPr="00EA2717">
              <w:rPr>
                <w:sz w:val="28"/>
                <w:szCs w:val="28"/>
              </w:rPr>
              <w:t>Семестр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014" w:rsidRPr="00EA2717" w:rsidRDefault="001D3014" w:rsidP="00AE4218">
            <w:pPr>
              <w:jc w:val="center"/>
              <w:rPr>
                <w:sz w:val="28"/>
                <w:szCs w:val="28"/>
              </w:rPr>
            </w:pPr>
            <w:r w:rsidRPr="00EA2717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014" w:rsidRPr="00EA2717" w:rsidRDefault="001D3014" w:rsidP="00585354">
            <w:pPr>
              <w:jc w:val="center"/>
              <w:rPr>
                <w:sz w:val="28"/>
                <w:szCs w:val="28"/>
              </w:rPr>
            </w:pPr>
            <w:r w:rsidRPr="00EA2717">
              <w:rPr>
                <w:sz w:val="28"/>
                <w:szCs w:val="28"/>
              </w:rPr>
              <w:t>Сроки проведения</w:t>
            </w:r>
          </w:p>
        </w:tc>
      </w:tr>
      <w:tr w:rsidR="001D3014" w:rsidRPr="00EA2717" w:rsidTr="00BD6AC8">
        <w:trPr>
          <w:cantSplit/>
          <w:trHeight w:val="816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014" w:rsidRPr="00EA2717" w:rsidRDefault="001D3014" w:rsidP="00585354">
            <w:pPr>
              <w:jc w:val="center"/>
              <w:rPr>
                <w:sz w:val="28"/>
                <w:szCs w:val="28"/>
              </w:rPr>
            </w:pPr>
            <w:r w:rsidRPr="00EA271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014" w:rsidRPr="00EA2717" w:rsidRDefault="001D3014" w:rsidP="00585354">
            <w:pPr>
              <w:rPr>
                <w:sz w:val="28"/>
                <w:szCs w:val="28"/>
              </w:rPr>
            </w:pPr>
            <w:r w:rsidRPr="00EA2717">
              <w:rPr>
                <w:sz w:val="28"/>
                <w:szCs w:val="28"/>
              </w:rPr>
              <w:t>Производственная</w:t>
            </w:r>
          </w:p>
          <w:p w:rsidR="001D3014" w:rsidRPr="00EA2717" w:rsidRDefault="001D3014" w:rsidP="00585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014" w:rsidRPr="00EA2717" w:rsidRDefault="001F7F0F" w:rsidP="00585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3014" w:rsidRPr="00EA2717" w:rsidRDefault="001D3014" w:rsidP="00585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014" w:rsidRPr="00EA2717" w:rsidRDefault="001F7F0F" w:rsidP="00585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014" w:rsidRDefault="00BD6AC8" w:rsidP="00585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  <w:p w:rsidR="001F7F0F" w:rsidRPr="00EA2717" w:rsidRDefault="001F7F0F" w:rsidP="00585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Центры </w:t>
            </w:r>
            <w:r w:rsidR="00BD6AC8">
              <w:rPr>
                <w:sz w:val="28"/>
                <w:szCs w:val="28"/>
              </w:rPr>
              <w:t xml:space="preserve"> здоровья по формированию здорового образа жизни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D3014" w:rsidRPr="00EA2717" w:rsidRDefault="001D3014" w:rsidP="00585354">
            <w:pPr>
              <w:jc w:val="center"/>
              <w:rPr>
                <w:sz w:val="28"/>
                <w:szCs w:val="28"/>
              </w:rPr>
            </w:pPr>
            <w:r w:rsidRPr="00EA2717">
              <w:rPr>
                <w:sz w:val="28"/>
                <w:szCs w:val="28"/>
              </w:rPr>
              <w:t>По графику учебного процесса</w:t>
            </w:r>
          </w:p>
        </w:tc>
      </w:tr>
    </w:tbl>
    <w:p w:rsidR="001D3014" w:rsidRPr="00EA2717" w:rsidRDefault="001D3014" w:rsidP="001D3014">
      <w:pPr>
        <w:tabs>
          <w:tab w:val="left" w:pos="2595"/>
        </w:tabs>
        <w:rPr>
          <w:b/>
          <w:sz w:val="28"/>
          <w:szCs w:val="28"/>
          <w:lang w:eastAsia="ru-RU"/>
        </w:rPr>
      </w:pPr>
    </w:p>
    <w:p w:rsidR="00851B89" w:rsidRPr="00EA2717" w:rsidRDefault="00FB7EC3" w:rsidP="0085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3</w:t>
      </w:r>
      <w:r w:rsidR="00851B89" w:rsidRPr="00EA2717">
        <w:rPr>
          <w:b/>
          <w:sz w:val="28"/>
          <w:szCs w:val="28"/>
          <w:lang w:eastAsia="ru-RU"/>
        </w:rPr>
        <w:t>.</w:t>
      </w:r>
      <w:r w:rsidR="001D3014" w:rsidRPr="00EA2717">
        <w:rPr>
          <w:b/>
          <w:sz w:val="28"/>
          <w:szCs w:val="28"/>
          <w:lang w:eastAsia="ru-RU"/>
        </w:rPr>
        <w:t>2</w:t>
      </w:r>
      <w:r w:rsidR="00851B89" w:rsidRPr="00EA2717">
        <w:rPr>
          <w:b/>
          <w:sz w:val="28"/>
          <w:szCs w:val="28"/>
          <w:lang w:eastAsia="ru-RU"/>
        </w:rPr>
        <w:t>. Объем производственной практики:</w:t>
      </w:r>
    </w:p>
    <w:p w:rsidR="00851B89" w:rsidRPr="00EA2717" w:rsidRDefault="00851B89" w:rsidP="0085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eastAsia="ru-RU"/>
        </w:rPr>
      </w:pPr>
    </w:p>
    <w:tbl>
      <w:tblPr>
        <w:tblW w:w="9213" w:type="dxa"/>
        <w:jc w:val="center"/>
        <w:tblInd w:w="2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0"/>
        <w:gridCol w:w="6011"/>
        <w:gridCol w:w="2492"/>
      </w:tblGrid>
      <w:tr w:rsidR="00AE4218" w:rsidRPr="00EA2717" w:rsidTr="00097D36">
        <w:trPr>
          <w:trHeight w:val="460"/>
          <w:jc w:val="center"/>
        </w:trPr>
        <w:tc>
          <w:tcPr>
            <w:tcW w:w="710" w:type="dxa"/>
            <w:shd w:val="clear" w:color="auto" w:fill="auto"/>
          </w:tcPr>
          <w:p w:rsidR="00AE4218" w:rsidRPr="00EA2717" w:rsidRDefault="00AE4218" w:rsidP="00AE42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11" w:type="dxa"/>
            <w:shd w:val="clear" w:color="auto" w:fill="auto"/>
          </w:tcPr>
          <w:p w:rsidR="00AE4218" w:rsidRPr="00EA2717" w:rsidRDefault="00AE4218" w:rsidP="00EE513A">
            <w:pPr>
              <w:jc w:val="center"/>
              <w:rPr>
                <w:sz w:val="28"/>
                <w:szCs w:val="28"/>
                <w:lang w:eastAsia="ru-RU"/>
              </w:rPr>
            </w:pPr>
            <w:r w:rsidRPr="00EA2717">
              <w:rPr>
                <w:b/>
                <w:sz w:val="28"/>
                <w:szCs w:val="28"/>
                <w:lang w:eastAsia="ru-RU"/>
              </w:rPr>
              <w:t>Вид практической работы</w:t>
            </w:r>
          </w:p>
        </w:tc>
        <w:tc>
          <w:tcPr>
            <w:tcW w:w="2492" w:type="dxa"/>
            <w:shd w:val="clear" w:color="auto" w:fill="auto"/>
          </w:tcPr>
          <w:p w:rsidR="00AE4218" w:rsidRPr="00EA2717" w:rsidRDefault="00AE4218" w:rsidP="00EE513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A2717">
              <w:rPr>
                <w:b/>
                <w:sz w:val="28"/>
                <w:szCs w:val="28"/>
                <w:lang w:eastAsia="ru-RU"/>
              </w:rPr>
              <w:t xml:space="preserve">Объем </w:t>
            </w:r>
          </w:p>
          <w:p w:rsidR="00AE4218" w:rsidRPr="00EA2717" w:rsidRDefault="00AE4218" w:rsidP="00EE513A">
            <w:pPr>
              <w:jc w:val="center"/>
              <w:rPr>
                <w:sz w:val="28"/>
                <w:szCs w:val="28"/>
                <w:lang w:eastAsia="ru-RU"/>
              </w:rPr>
            </w:pPr>
            <w:r w:rsidRPr="00EA2717">
              <w:rPr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AE4218" w:rsidRPr="00EA2717" w:rsidTr="00097D36">
        <w:trPr>
          <w:jc w:val="center"/>
        </w:trPr>
        <w:tc>
          <w:tcPr>
            <w:tcW w:w="710" w:type="dxa"/>
            <w:shd w:val="clear" w:color="auto" w:fill="auto"/>
          </w:tcPr>
          <w:p w:rsidR="00AE4218" w:rsidRPr="00EA2717" w:rsidRDefault="00AE4218" w:rsidP="00EE513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11" w:type="dxa"/>
            <w:shd w:val="clear" w:color="auto" w:fill="auto"/>
          </w:tcPr>
          <w:p w:rsidR="00AE4218" w:rsidRPr="00EA2717" w:rsidRDefault="00AE4218" w:rsidP="00AE4218">
            <w:pPr>
              <w:jc w:val="both"/>
              <w:rPr>
                <w:sz w:val="28"/>
                <w:szCs w:val="28"/>
                <w:lang w:eastAsia="ru-RU"/>
              </w:rPr>
            </w:pPr>
            <w:r w:rsidRPr="00EA2717">
              <w:rPr>
                <w:sz w:val="28"/>
                <w:szCs w:val="28"/>
                <w:lang w:eastAsia="ru-RU"/>
              </w:rPr>
              <w:t>Инструктаж по технике безопасности</w:t>
            </w:r>
          </w:p>
        </w:tc>
        <w:tc>
          <w:tcPr>
            <w:tcW w:w="2492" w:type="dxa"/>
            <w:shd w:val="clear" w:color="auto" w:fill="auto"/>
          </w:tcPr>
          <w:p w:rsidR="00AE4218" w:rsidRPr="00EA2717" w:rsidRDefault="00AE4218" w:rsidP="00EE513A">
            <w:pPr>
              <w:jc w:val="center"/>
              <w:rPr>
                <w:sz w:val="28"/>
                <w:szCs w:val="28"/>
                <w:lang w:eastAsia="ru-RU"/>
              </w:rPr>
            </w:pPr>
            <w:r w:rsidRPr="00EA2717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E4218" w:rsidRPr="00EA2717" w:rsidTr="00097D36">
        <w:trPr>
          <w:trHeight w:val="507"/>
          <w:jc w:val="center"/>
        </w:trPr>
        <w:tc>
          <w:tcPr>
            <w:tcW w:w="710" w:type="dxa"/>
            <w:shd w:val="clear" w:color="auto" w:fill="auto"/>
          </w:tcPr>
          <w:p w:rsidR="00AE4218" w:rsidRPr="00EA2717" w:rsidRDefault="00AE4218" w:rsidP="00EE513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11" w:type="dxa"/>
            <w:shd w:val="clear" w:color="auto" w:fill="auto"/>
          </w:tcPr>
          <w:p w:rsidR="00AE4218" w:rsidRPr="00EA2717" w:rsidRDefault="00AE4218" w:rsidP="00AE421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492" w:type="dxa"/>
            <w:shd w:val="clear" w:color="auto" w:fill="auto"/>
          </w:tcPr>
          <w:p w:rsidR="00AE4218" w:rsidRPr="00EA2717" w:rsidRDefault="00BD6AC8" w:rsidP="00EE513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136</w:t>
            </w:r>
          </w:p>
        </w:tc>
      </w:tr>
      <w:tr w:rsidR="00AE4218" w:rsidRPr="00EA2717" w:rsidTr="00097D36">
        <w:trPr>
          <w:trHeight w:val="585"/>
          <w:jc w:val="center"/>
        </w:trPr>
        <w:tc>
          <w:tcPr>
            <w:tcW w:w="710" w:type="dxa"/>
            <w:shd w:val="clear" w:color="auto" w:fill="auto"/>
          </w:tcPr>
          <w:p w:rsidR="00AE4218" w:rsidRPr="00EA2717" w:rsidRDefault="00AE4218" w:rsidP="00EE513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11" w:type="dxa"/>
            <w:shd w:val="clear" w:color="auto" w:fill="auto"/>
          </w:tcPr>
          <w:p w:rsidR="00AE4218" w:rsidRPr="00EA2717" w:rsidRDefault="00AE4218" w:rsidP="00AE4218">
            <w:pPr>
              <w:jc w:val="both"/>
              <w:rPr>
                <w:sz w:val="28"/>
                <w:szCs w:val="28"/>
                <w:lang w:eastAsia="ru-RU"/>
              </w:rPr>
            </w:pPr>
            <w:r w:rsidRPr="00EA2717">
              <w:rPr>
                <w:sz w:val="28"/>
                <w:szCs w:val="28"/>
                <w:lang w:eastAsia="ru-RU"/>
              </w:rPr>
              <w:t>Дифференцированный зачёт</w:t>
            </w:r>
          </w:p>
        </w:tc>
        <w:tc>
          <w:tcPr>
            <w:tcW w:w="2492" w:type="dxa"/>
            <w:shd w:val="clear" w:color="auto" w:fill="auto"/>
          </w:tcPr>
          <w:p w:rsidR="00AE4218" w:rsidRPr="00EA2717" w:rsidRDefault="00AE4218" w:rsidP="00EE513A">
            <w:pPr>
              <w:jc w:val="center"/>
              <w:rPr>
                <w:sz w:val="28"/>
                <w:szCs w:val="28"/>
                <w:lang w:eastAsia="ru-RU"/>
              </w:rPr>
            </w:pPr>
            <w:r w:rsidRPr="00EA2717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AE4218" w:rsidRPr="00EA2717" w:rsidTr="00097D36">
        <w:trPr>
          <w:jc w:val="center"/>
        </w:trPr>
        <w:tc>
          <w:tcPr>
            <w:tcW w:w="710" w:type="dxa"/>
            <w:shd w:val="clear" w:color="auto" w:fill="auto"/>
          </w:tcPr>
          <w:p w:rsidR="00AE4218" w:rsidRPr="00EA2717" w:rsidRDefault="00AE4218" w:rsidP="00AE4218">
            <w:pPr>
              <w:tabs>
                <w:tab w:val="left" w:pos="4965"/>
              </w:tabs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11" w:type="dxa"/>
            <w:shd w:val="clear" w:color="auto" w:fill="auto"/>
          </w:tcPr>
          <w:p w:rsidR="00AE4218" w:rsidRPr="00EA2717" w:rsidRDefault="00AE4218" w:rsidP="00AE4218">
            <w:pPr>
              <w:tabs>
                <w:tab w:val="left" w:pos="4965"/>
              </w:tabs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  <w:r w:rsidRPr="00EA2717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2492" w:type="dxa"/>
            <w:shd w:val="clear" w:color="auto" w:fill="auto"/>
          </w:tcPr>
          <w:p w:rsidR="00AE4218" w:rsidRPr="008B07B1" w:rsidRDefault="00BD6AC8" w:rsidP="00EE513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144</w:t>
            </w:r>
          </w:p>
        </w:tc>
      </w:tr>
    </w:tbl>
    <w:p w:rsidR="001B1BF5" w:rsidRDefault="001B1BF5" w:rsidP="00DB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  <w:sectPr w:rsidR="001B1BF5" w:rsidSect="001B1BF5">
          <w:footerReference w:type="default" r:id="rId7"/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EE513A" w:rsidRDefault="00FB7EC3" w:rsidP="001B1BF5">
      <w:pPr>
        <w:spacing w:after="200"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3</w:t>
      </w:r>
      <w:r w:rsidR="00087F42" w:rsidRPr="00EA2717">
        <w:rPr>
          <w:b/>
          <w:sz w:val="28"/>
          <w:szCs w:val="28"/>
          <w:lang w:eastAsia="ru-RU"/>
        </w:rPr>
        <w:t>.3</w:t>
      </w:r>
      <w:r w:rsidR="00E3082C" w:rsidRPr="00EA2717">
        <w:rPr>
          <w:b/>
          <w:sz w:val="28"/>
          <w:szCs w:val="28"/>
          <w:lang w:eastAsia="ru-RU"/>
        </w:rPr>
        <w:t xml:space="preserve"> Содержание учебной практики:</w:t>
      </w:r>
    </w:p>
    <w:p w:rsidR="00E3082C" w:rsidRPr="00EA2717" w:rsidRDefault="00E3082C" w:rsidP="00EE513A">
      <w:pPr>
        <w:tabs>
          <w:tab w:val="left" w:pos="1239"/>
        </w:tabs>
        <w:rPr>
          <w:sz w:val="28"/>
          <w:szCs w:val="28"/>
        </w:rPr>
      </w:pPr>
    </w:p>
    <w:p w:rsidR="00EE513A" w:rsidRPr="00495367" w:rsidRDefault="00EE513A" w:rsidP="00EE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eastAsia="ru-RU"/>
        </w:rPr>
      </w:pPr>
    </w:p>
    <w:tbl>
      <w:tblPr>
        <w:tblW w:w="15531" w:type="dxa"/>
        <w:tblInd w:w="-1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568"/>
        <w:gridCol w:w="1701"/>
        <w:gridCol w:w="142"/>
        <w:gridCol w:w="6945"/>
        <w:gridCol w:w="2835"/>
        <w:gridCol w:w="1843"/>
        <w:gridCol w:w="80"/>
        <w:gridCol w:w="1417"/>
      </w:tblGrid>
      <w:tr w:rsidR="00EE513A" w:rsidRPr="00AD5CE7" w:rsidTr="002A5FDE">
        <w:tc>
          <w:tcPr>
            <w:tcW w:w="568" w:type="dxa"/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t xml:space="preserve">Разделы </w:t>
            </w:r>
            <w:proofErr w:type="spellStart"/>
            <w:r w:rsidRPr="00AD5CE7">
              <w:rPr>
                <w:b/>
                <w:sz w:val="24"/>
                <w:szCs w:val="24"/>
                <w:lang w:eastAsia="ru-RU"/>
              </w:rPr>
              <w:t>производст</w:t>
            </w:r>
            <w:r>
              <w:rPr>
                <w:b/>
                <w:sz w:val="24"/>
                <w:szCs w:val="24"/>
                <w:lang w:eastAsia="ru-RU"/>
              </w:rPr>
              <w:t>-</w:t>
            </w:r>
            <w:r w:rsidRPr="00AD5CE7">
              <w:rPr>
                <w:b/>
                <w:sz w:val="24"/>
                <w:szCs w:val="24"/>
                <w:lang w:eastAsia="ru-RU"/>
              </w:rPr>
              <w:t>венной</w:t>
            </w:r>
            <w:proofErr w:type="spellEnd"/>
            <w:r w:rsidRPr="00AD5CE7">
              <w:rPr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t xml:space="preserve">Виды практической работы </w:t>
            </w:r>
          </w:p>
          <w:p w:rsidR="00EE513A" w:rsidRPr="00AD5CE7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t>на производственной практике</w:t>
            </w:r>
          </w:p>
        </w:tc>
        <w:tc>
          <w:tcPr>
            <w:tcW w:w="2835" w:type="dxa"/>
            <w:shd w:val="clear" w:color="auto" w:fill="auto"/>
          </w:tcPr>
          <w:p w:rsidR="00EE513A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EE513A" w:rsidRPr="00AD5CE7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t>текущего контроля</w:t>
            </w:r>
          </w:p>
        </w:tc>
        <w:tc>
          <w:tcPr>
            <w:tcW w:w="1843" w:type="dxa"/>
          </w:tcPr>
          <w:p w:rsidR="00EE513A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t>Ответствен</w:t>
            </w:r>
            <w:r>
              <w:rPr>
                <w:b/>
                <w:sz w:val="24"/>
                <w:szCs w:val="24"/>
                <w:lang w:eastAsia="ru-RU"/>
              </w:rPr>
              <w:t>-</w:t>
            </w:r>
          </w:p>
          <w:p w:rsidR="00EE513A" w:rsidRPr="00AD5CE7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D5CE7">
              <w:rPr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97" w:type="dxa"/>
            <w:gridSpan w:val="2"/>
          </w:tcPr>
          <w:p w:rsidR="00EE513A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D5CE7">
              <w:rPr>
                <w:b/>
                <w:sz w:val="24"/>
                <w:szCs w:val="24"/>
                <w:lang w:eastAsia="ru-RU"/>
              </w:rPr>
              <w:t>Реализуе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-</w:t>
            </w:r>
          </w:p>
          <w:p w:rsidR="00EE513A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D5CE7">
              <w:rPr>
                <w:b/>
                <w:sz w:val="24"/>
                <w:szCs w:val="24"/>
                <w:lang w:eastAsia="ru-RU"/>
              </w:rPr>
              <w:t>мыекомпетен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-</w:t>
            </w:r>
          </w:p>
          <w:p w:rsidR="00EE513A" w:rsidRPr="00AD5CE7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D5CE7">
              <w:rPr>
                <w:b/>
                <w:sz w:val="24"/>
                <w:szCs w:val="24"/>
                <w:lang w:eastAsia="ru-RU"/>
              </w:rPr>
              <w:t>ции</w:t>
            </w:r>
            <w:proofErr w:type="spellEnd"/>
          </w:p>
        </w:tc>
      </w:tr>
      <w:tr w:rsidR="00EE513A" w:rsidRPr="00AD5CE7" w:rsidTr="002A5FDE">
        <w:tc>
          <w:tcPr>
            <w:tcW w:w="568" w:type="dxa"/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3" w:type="dxa"/>
            <w:gridSpan w:val="7"/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t>Стационар</w:t>
            </w:r>
          </w:p>
        </w:tc>
      </w:tr>
      <w:tr w:rsidR="00EE513A" w:rsidRPr="00AD5CE7" w:rsidTr="002A5FDE">
        <w:tc>
          <w:tcPr>
            <w:tcW w:w="568" w:type="dxa"/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513A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 xml:space="preserve">Инструктаж </w:t>
            </w: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 xml:space="preserve">по технике безопасности </w:t>
            </w: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 xml:space="preserve">   проведение инструктажа по требованиям правил внутреннего трудового распорядка и техники безопасност</w:t>
            </w:r>
            <w:r>
              <w:rPr>
                <w:sz w:val="24"/>
                <w:szCs w:val="24"/>
                <w:lang w:eastAsia="ru-RU"/>
              </w:rPr>
              <w:t>и;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знакомство со структурой ЛПУ;</w:t>
            </w:r>
          </w:p>
          <w:p w:rsidR="00EE513A" w:rsidRPr="00316BDE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оформление учебной документации.</w:t>
            </w:r>
          </w:p>
          <w:p w:rsidR="00EE513A" w:rsidRDefault="00EE513A" w:rsidP="002A5FDE">
            <w:pPr>
              <w:tabs>
                <w:tab w:val="left" w:pos="459"/>
              </w:tabs>
              <w:ind w:left="360"/>
              <w:rPr>
                <w:sz w:val="24"/>
                <w:szCs w:val="24"/>
                <w:lang w:eastAsia="ru-RU"/>
              </w:rPr>
            </w:pPr>
          </w:p>
          <w:p w:rsidR="00EE513A" w:rsidRPr="00AD5CE7" w:rsidRDefault="00EE513A" w:rsidP="002A5FDE">
            <w:pPr>
              <w:tabs>
                <w:tab w:val="left" w:pos="459"/>
              </w:tabs>
              <w:ind w:left="3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3A" w:rsidRPr="00F72DF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э</w:t>
            </w:r>
            <w:r w:rsidRPr="00AD5CE7">
              <w:rPr>
                <w:sz w:val="24"/>
                <w:szCs w:val="24"/>
                <w:lang w:eastAsia="ru-RU"/>
              </w:rPr>
              <w:t>кспертная</w:t>
            </w:r>
            <w:r>
              <w:rPr>
                <w:sz w:val="24"/>
                <w:szCs w:val="24"/>
                <w:lang w:eastAsia="ru-RU"/>
              </w:rPr>
              <w:t xml:space="preserve"> оценка на </w:t>
            </w:r>
            <w:r w:rsidRPr="00F72DFA">
              <w:rPr>
                <w:sz w:val="24"/>
                <w:szCs w:val="24"/>
                <w:lang w:eastAsia="ru-RU"/>
              </w:rPr>
              <w:t>зачете</w:t>
            </w:r>
          </w:p>
        </w:tc>
        <w:tc>
          <w:tcPr>
            <w:tcW w:w="1923" w:type="dxa"/>
            <w:gridSpan w:val="2"/>
          </w:tcPr>
          <w:p w:rsidR="00EE513A" w:rsidRPr="00AD5CE7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 xml:space="preserve">руководитель </w:t>
            </w:r>
          </w:p>
          <w:p w:rsidR="00EE513A" w:rsidRPr="00AD5CE7" w:rsidRDefault="00EE513A" w:rsidP="002A5FDE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от учебного</w:t>
            </w:r>
          </w:p>
          <w:p w:rsidR="00EE513A" w:rsidRPr="00AD5CE7" w:rsidRDefault="00EE513A" w:rsidP="002A5FDE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заведения;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</w:t>
            </w:r>
          </w:p>
          <w:p w:rsidR="00EE513A" w:rsidRPr="00AD5CE7" w:rsidRDefault="00EE513A" w:rsidP="002A5FDE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4B13D4">
              <w:rPr>
                <w:sz w:val="24"/>
                <w:szCs w:val="24"/>
                <w:lang w:eastAsia="ru-RU"/>
              </w:rPr>
              <w:t>от</w:t>
            </w:r>
            <w:r w:rsidRPr="00AD5CE7">
              <w:rPr>
                <w:sz w:val="24"/>
                <w:szCs w:val="24"/>
                <w:lang w:eastAsia="ru-RU"/>
              </w:rPr>
              <w:t>медицинской</w:t>
            </w:r>
            <w:proofErr w:type="spellEnd"/>
            <w:r w:rsidRPr="00AD5CE7">
              <w:rPr>
                <w:sz w:val="24"/>
                <w:szCs w:val="24"/>
                <w:lang w:eastAsia="ru-RU"/>
              </w:rPr>
              <w:t xml:space="preserve"> организации.</w:t>
            </w:r>
          </w:p>
        </w:tc>
        <w:tc>
          <w:tcPr>
            <w:tcW w:w="1417" w:type="dxa"/>
          </w:tcPr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ОК</w:t>
            </w:r>
          </w:p>
          <w:p w:rsidR="00EE513A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3,4,</w:t>
            </w:r>
            <w:r w:rsidRPr="00AD5CE7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6,7,</w:t>
            </w:r>
            <w:r w:rsidRPr="00AD5CE7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EE513A" w:rsidRPr="00AD5CE7" w:rsidTr="002A5FDE">
        <w:tc>
          <w:tcPr>
            <w:tcW w:w="568" w:type="dxa"/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</w:rPr>
            </w:pPr>
            <w:proofErr w:type="spellStart"/>
            <w:r w:rsidRPr="00AD5CE7">
              <w:rPr>
                <w:sz w:val="24"/>
                <w:szCs w:val="24"/>
              </w:rPr>
              <w:t>Терапевти-ческий</w:t>
            </w:r>
            <w:proofErr w:type="spellEnd"/>
            <w:r w:rsidRPr="00AD5CE7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6945" w:type="dxa"/>
            <w:shd w:val="clear" w:color="auto" w:fill="auto"/>
          </w:tcPr>
          <w:p w:rsidR="00EE513A" w:rsidRDefault="00EE513A" w:rsidP="002A5FDE">
            <w:pPr>
              <w:pStyle w:val="ad"/>
              <w:shd w:val="clear" w:color="auto" w:fill="FFFFFF"/>
              <w:spacing w:before="0" w:beforeAutospacing="0" w:after="0" w:afterAutospacing="0" w:line="259" w:lineRule="atLeast"/>
              <w:textAlignment w:val="baseline"/>
            </w:pPr>
            <w:r w:rsidRPr="00AD5CE7">
              <w:t>Студенты работают под контролем участкового врача, участковой медсестры:</w:t>
            </w:r>
          </w:p>
          <w:p w:rsidR="00EE513A" w:rsidRPr="00B641B6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3CA6">
              <w:rPr>
                <w:color w:val="000000"/>
                <w:sz w:val="24"/>
                <w:szCs w:val="24"/>
                <w:shd w:val="clear" w:color="auto" w:fill="FFFFFF"/>
              </w:rPr>
              <w:t>участие в организации и проведении амбулаторного приема врача-терапевта участкового;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316BDE">
              <w:rPr>
                <w:sz w:val="24"/>
                <w:szCs w:val="24"/>
              </w:rPr>
              <w:t>участие в организации и осуществлении мероприятий по охране и укреплению здоровья населения на закрепленном участке;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AD5CE7">
              <w:rPr>
                <w:sz w:val="24"/>
                <w:szCs w:val="24"/>
              </w:rPr>
              <w:t>составление и реализация индивидуальных программ профилактики для пациентов с различной патологией</w:t>
            </w:r>
            <w:r>
              <w:rPr>
                <w:sz w:val="24"/>
                <w:szCs w:val="24"/>
              </w:rPr>
              <w:t>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2"/>
              </w:tabs>
              <w:jc w:val="both"/>
              <w:rPr>
                <w:sz w:val="24"/>
                <w:szCs w:val="24"/>
              </w:rPr>
            </w:pPr>
            <w:r w:rsidRPr="00AD5CE7">
              <w:rPr>
                <w:sz w:val="24"/>
                <w:szCs w:val="24"/>
              </w:rPr>
              <w:t>консультирование пацие</w:t>
            </w:r>
            <w:r>
              <w:rPr>
                <w:sz w:val="24"/>
                <w:szCs w:val="24"/>
              </w:rPr>
              <w:t>нтов и их окружения по вопросам</w:t>
            </w:r>
          </w:p>
          <w:p w:rsidR="00EE513A" w:rsidRDefault="00EE513A" w:rsidP="002A5FDE">
            <w:pPr>
              <w:shd w:val="clear" w:color="auto" w:fill="FFFFFF"/>
              <w:tabs>
                <w:tab w:val="left" w:pos="292"/>
              </w:tabs>
              <w:jc w:val="both"/>
              <w:rPr>
                <w:sz w:val="24"/>
                <w:szCs w:val="24"/>
              </w:rPr>
            </w:pPr>
            <w:r w:rsidRPr="00AD5CE7">
              <w:rPr>
                <w:sz w:val="24"/>
                <w:szCs w:val="24"/>
              </w:rPr>
              <w:t>профилактики различных</w:t>
            </w:r>
            <w:r w:rsidR="006E6E3F">
              <w:rPr>
                <w:sz w:val="24"/>
                <w:szCs w:val="24"/>
              </w:rPr>
              <w:t xml:space="preserve">  </w:t>
            </w:r>
            <w:r w:rsidRPr="00AD5CE7">
              <w:rPr>
                <w:sz w:val="24"/>
                <w:szCs w:val="24"/>
              </w:rPr>
              <w:t>заболеваний органов и систем</w:t>
            </w:r>
            <w:r>
              <w:rPr>
                <w:sz w:val="24"/>
                <w:szCs w:val="24"/>
              </w:rPr>
              <w:t>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AD5CE7">
              <w:rPr>
                <w:sz w:val="24"/>
                <w:szCs w:val="24"/>
              </w:rPr>
              <w:t>подготовка пациентов к проведению    профилактических мероприятий;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составление плана обследования пациента; 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2"/>
              </w:tabs>
              <w:jc w:val="both"/>
              <w:rPr>
                <w:sz w:val="24"/>
                <w:szCs w:val="24"/>
              </w:rPr>
            </w:pPr>
            <w:r w:rsidRPr="00AD5CE7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AD5CE7">
              <w:rPr>
                <w:sz w:val="24"/>
                <w:szCs w:val="24"/>
              </w:rPr>
              <w:t>скрининго</w:t>
            </w:r>
            <w:r>
              <w:rPr>
                <w:sz w:val="24"/>
                <w:szCs w:val="24"/>
              </w:rPr>
              <w:t>вой</w:t>
            </w:r>
            <w:proofErr w:type="spellEnd"/>
            <w:r>
              <w:rPr>
                <w:sz w:val="24"/>
                <w:szCs w:val="24"/>
              </w:rPr>
              <w:t xml:space="preserve"> диагностики у пациентов для </w:t>
            </w:r>
            <w:r w:rsidRPr="00AD5CE7">
              <w:rPr>
                <w:sz w:val="24"/>
                <w:szCs w:val="24"/>
              </w:rPr>
              <w:t>выявления  различных</w:t>
            </w:r>
            <w:r>
              <w:rPr>
                <w:sz w:val="24"/>
                <w:szCs w:val="24"/>
              </w:rPr>
              <w:t xml:space="preserve"> заболеваний и факторов риска их развития</w:t>
            </w:r>
            <w:r w:rsidRPr="00AD5CE7">
              <w:rPr>
                <w:sz w:val="24"/>
                <w:szCs w:val="24"/>
              </w:rPr>
              <w:t>;</w:t>
            </w:r>
          </w:p>
          <w:p w:rsidR="00EE513A" w:rsidRPr="00B641B6" w:rsidRDefault="00EE513A" w:rsidP="00EE513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термометрии, антропометрии, измерение АД;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оформление направлений</w:t>
            </w:r>
            <w:r w:rsidRPr="00623761">
              <w:rPr>
                <w:sz w:val="24"/>
                <w:szCs w:val="24"/>
                <w:lang w:eastAsia="ru-RU"/>
              </w:rPr>
              <w:t xml:space="preserve"> на </w:t>
            </w:r>
            <w:r>
              <w:rPr>
                <w:sz w:val="24"/>
                <w:szCs w:val="24"/>
                <w:lang w:eastAsia="ru-RU"/>
              </w:rPr>
              <w:t xml:space="preserve">лабораторную диагностику, инструментальные обследования, консультации узких специалистов; </w:t>
            </w:r>
          </w:p>
          <w:p w:rsidR="00EE513A" w:rsidRPr="00B641B6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интерпретация результатов обследования</w:t>
            </w:r>
            <w:r w:rsidRPr="00623761">
              <w:rPr>
                <w:sz w:val="24"/>
                <w:szCs w:val="24"/>
                <w:lang w:eastAsia="ru-RU"/>
              </w:rPr>
              <w:t>;</w:t>
            </w:r>
          </w:p>
          <w:p w:rsidR="00EE513A" w:rsidRPr="00AD5CE7" w:rsidRDefault="00EE513A" w:rsidP="00EE513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2"/>
              </w:tabs>
              <w:jc w:val="both"/>
              <w:rPr>
                <w:sz w:val="24"/>
                <w:szCs w:val="24"/>
              </w:rPr>
            </w:pPr>
            <w:r w:rsidRPr="00AD5CE7">
              <w:rPr>
                <w:sz w:val="24"/>
                <w:szCs w:val="24"/>
              </w:rPr>
              <w:t>формирование диспансерных групп на закрепленном участке;</w:t>
            </w:r>
          </w:p>
          <w:p w:rsidR="00EE513A" w:rsidRPr="001D1C90" w:rsidRDefault="00EE513A" w:rsidP="00EE513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2"/>
              </w:tabs>
              <w:jc w:val="both"/>
              <w:rPr>
                <w:sz w:val="24"/>
                <w:szCs w:val="24"/>
              </w:rPr>
            </w:pPr>
            <w:r w:rsidRPr="00AD5CE7">
              <w:rPr>
                <w:sz w:val="24"/>
                <w:szCs w:val="24"/>
              </w:rPr>
              <w:t>динамическое наблюдение диспансерных больных с заболеваниями различных органов и систем на закрепленном участке;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2"/>
              </w:tabs>
              <w:jc w:val="both"/>
              <w:rPr>
                <w:sz w:val="24"/>
                <w:szCs w:val="24"/>
              </w:rPr>
            </w:pPr>
            <w:r w:rsidRPr="00AD5CE7">
              <w:rPr>
                <w:sz w:val="24"/>
                <w:szCs w:val="24"/>
              </w:rPr>
              <w:t>участие в  проведении патронажной деятельности н</w:t>
            </w:r>
            <w:r>
              <w:rPr>
                <w:sz w:val="24"/>
                <w:szCs w:val="24"/>
              </w:rPr>
              <w:t xml:space="preserve">а </w:t>
            </w:r>
            <w:r w:rsidRPr="00AD5CE7">
              <w:rPr>
                <w:sz w:val="24"/>
                <w:szCs w:val="24"/>
              </w:rPr>
              <w:t>закрепленном участке;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2"/>
              </w:tabs>
              <w:jc w:val="both"/>
              <w:rPr>
                <w:sz w:val="24"/>
                <w:szCs w:val="24"/>
              </w:rPr>
            </w:pPr>
            <w:r w:rsidRPr="001D1C90">
              <w:rPr>
                <w:color w:val="000000"/>
                <w:sz w:val="22"/>
                <w:szCs w:val="22"/>
              </w:rPr>
              <w:t>участие в проведении санитарно-противоэпидемических мероприятий на закрепленном участке;</w:t>
            </w:r>
          </w:p>
          <w:p w:rsidR="00EE513A" w:rsidRPr="00917E56" w:rsidRDefault="00EE513A" w:rsidP="00EE513A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2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7E56">
              <w:rPr>
                <w:sz w:val="24"/>
                <w:szCs w:val="24"/>
              </w:rPr>
              <w:t>оздание средств пропаганды здорового образа жизни</w:t>
            </w:r>
            <w:r>
              <w:rPr>
                <w:sz w:val="24"/>
                <w:szCs w:val="24"/>
              </w:rPr>
              <w:t xml:space="preserve"> (памятка, санитарный бюллетень</w:t>
            </w:r>
            <w:r w:rsidRPr="00917E5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EE513A" w:rsidRPr="00AD5CE7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</w:rPr>
              <w:t>оформление медицинской документации;</w:t>
            </w:r>
          </w:p>
          <w:p w:rsidR="00EE513A" w:rsidRPr="00AD5CE7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</w:rPr>
              <w:t>оформление учебной документации.</w:t>
            </w:r>
          </w:p>
        </w:tc>
        <w:tc>
          <w:tcPr>
            <w:tcW w:w="2835" w:type="dxa"/>
            <w:shd w:val="clear" w:color="auto" w:fill="auto"/>
          </w:tcPr>
          <w:p w:rsidR="00EE513A" w:rsidRPr="00F72DF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н</w:t>
            </w:r>
            <w:r w:rsidRPr="00AD5CE7">
              <w:rPr>
                <w:sz w:val="24"/>
                <w:szCs w:val="24"/>
                <w:lang w:eastAsia="ru-RU"/>
              </w:rPr>
              <w:t>аблюдение</w:t>
            </w:r>
            <w:r>
              <w:rPr>
                <w:sz w:val="24"/>
                <w:szCs w:val="24"/>
                <w:lang w:eastAsia="ru-RU"/>
              </w:rPr>
              <w:t xml:space="preserve"> за </w:t>
            </w:r>
            <w:r w:rsidRPr="00F72DFA">
              <w:rPr>
                <w:sz w:val="24"/>
                <w:szCs w:val="24"/>
                <w:lang w:eastAsia="ru-RU"/>
              </w:rPr>
              <w:t>текущей</w:t>
            </w:r>
            <w:r>
              <w:rPr>
                <w:sz w:val="24"/>
                <w:szCs w:val="24"/>
                <w:lang w:eastAsia="ru-RU"/>
              </w:rPr>
              <w:t xml:space="preserve"> работой;</w:t>
            </w:r>
          </w:p>
          <w:p w:rsidR="00EE513A" w:rsidRPr="00F72DF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а</w:t>
            </w:r>
            <w:r w:rsidRPr="00AD5CE7">
              <w:rPr>
                <w:sz w:val="24"/>
                <w:szCs w:val="24"/>
                <w:lang w:eastAsia="ru-RU"/>
              </w:rPr>
              <w:t>нализ</w:t>
            </w:r>
            <w:r>
              <w:rPr>
                <w:sz w:val="24"/>
                <w:szCs w:val="24"/>
                <w:lang w:eastAsia="ru-RU"/>
              </w:rPr>
              <w:t xml:space="preserve"> ведения медицинской, учебной </w:t>
            </w:r>
            <w:r w:rsidRPr="00F72DFA">
              <w:rPr>
                <w:sz w:val="24"/>
                <w:szCs w:val="24"/>
                <w:lang w:eastAsia="ru-RU"/>
              </w:rPr>
              <w:t>документации;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eastAsia="ru-RU"/>
              </w:rPr>
              <w:t>э</w:t>
            </w:r>
            <w:r w:rsidRPr="00AD5CE7">
              <w:rPr>
                <w:sz w:val="24"/>
                <w:szCs w:val="24"/>
                <w:lang w:eastAsia="ru-RU"/>
              </w:rPr>
              <w:t>кспертная</w:t>
            </w:r>
            <w:r w:rsidRPr="004B13D4">
              <w:rPr>
                <w:sz w:val="24"/>
                <w:szCs w:val="24"/>
                <w:lang w:eastAsia="ru-RU"/>
              </w:rPr>
              <w:t>оценка</w:t>
            </w:r>
            <w:proofErr w:type="spellEnd"/>
            <w:r w:rsidRPr="004B13D4">
              <w:rPr>
                <w:sz w:val="24"/>
                <w:szCs w:val="24"/>
                <w:lang w:eastAsia="ru-RU"/>
              </w:rPr>
              <w:t xml:space="preserve"> текущей работы;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eastAsia="ru-RU"/>
              </w:rPr>
              <w:t>э</w:t>
            </w:r>
            <w:r w:rsidRPr="00AD5CE7">
              <w:rPr>
                <w:sz w:val="24"/>
                <w:szCs w:val="24"/>
                <w:lang w:eastAsia="ru-RU"/>
              </w:rPr>
              <w:t>кспертная</w:t>
            </w:r>
            <w:r w:rsidRPr="004B13D4">
              <w:rPr>
                <w:sz w:val="24"/>
                <w:szCs w:val="24"/>
                <w:lang w:eastAsia="ru-RU"/>
              </w:rPr>
              <w:t>оценка</w:t>
            </w:r>
            <w:proofErr w:type="spellEnd"/>
            <w:r w:rsidRPr="004B13D4">
              <w:rPr>
                <w:sz w:val="24"/>
                <w:szCs w:val="24"/>
                <w:lang w:eastAsia="ru-RU"/>
              </w:rPr>
              <w:t xml:space="preserve"> на зачете.</w:t>
            </w:r>
          </w:p>
        </w:tc>
        <w:tc>
          <w:tcPr>
            <w:tcW w:w="1923" w:type="dxa"/>
            <w:gridSpan w:val="2"/>
          </w:tcPr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ind w:left="176" w:hanging="1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руководитель</w:t>
            </w:r>
          </w:p>
          <w:p w:rsidR="00EE513A" w:rsidRPr="00AD5CE7" w:rsidRDefault="00EE513A" w:rsidP="002A5FDE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от медицинской организации.</w:t>
            </w:r>
          </w:p>
        </w:tc>
        <w:tc>
          <w:tcPr>
            <w:tcW w:w="1417" w:type="dxa"/>
          </w:tcPr>
          <w:p w:rsidR="00EE513A" w:rsidRDefault="00EE513A" w:rsidP="002A5FDE">
            <w:pPr>
              <w:tabs>
                <w:tab w:val="left" w:pos="1239"/>
              </w:tabs>
              <w:rPr>
                <w:bCs/>
                <w:sz w:val="24"/>
                <w:szCs w:val="24"/>
              </w:rPr>
            </w:pPr>
            <w:r w:rsidRPr="005F7750">
              <w:rPr>
                <w:sz w:val="24"/>
                <w:szCs w:val="24"/>
              </w:rPr>
              <w:t xml:space="preserve">ПК </w:t>
            </w:r>
            <w:r w:rsidRPr="005F7750">
              <w:rPr>
                <w:bCs/>
                <w:sz w:val="24"/>
                <w:szCs w:val="24"/>
              </w:rPr>
              <w:t>1.1.-1.3</w:t>
            </w:r>
            <w:r>
              <w:rPr>
                <w:bCs/>
                <w:sz w:val="24"/>
                <w:szCs w:val="24"/>
              </w:rPr>
              <w:t>;</w:t>
            </w:r>
          </w:p>
          <w:p w:rsidR="00EE513A" w:rsidRDefault="00EE513A" w:rsidP="002A5FDE">
            <w:pPr>
              <w:tabs>
                <w:tab w:val="left" w:pos="1239"/>
              </w:tabs>
              <w:ind w:left="-63" w:right="-169"/>
              <w:rPr>
                <w:sz w:val="24"/>
                <w:szCs w:val="24"/>
              </w:rPr>
            </w:pPr>
            <w:r w:rsidRPr="005F7750">
              <w:rPr>
                <w:sz w:val="24"/>
                <w:szCs w:val="24"/>
              </w:rPr>
              <w:t>ОК 1</w:t>
            </w:r>
            <w:r>
              <w:rPr>
                <w:sz w:val="24"/>
                <w:szCs w:val="24"/>
              </w:rPr>
              <w:t>-12;</w:t>
            </w:r>
          </w:p>
          <w:p w:rsidR="00EE513A" w:rsidRPr="00AD5CE7" w:rsidRDefault="00EE513A" w:rsidP="002A5FDE">
            <w:pPr>
              <w:tabs>
                <w:tab w:val="left" w:pos="1239"/>
              </w:tabs>
              <w:ind w:left="-63" w:right="-169"/>
              <w:rPr>
                <w:sz w:val="24"/>
                <w:szCs w:val="24"/>
                <w:lang w:eastAsia="ru-RU"/>
              </w:rPr>
            </w:pPr>
            <w:r w:rsidRPr="005F7750">
              <w:rPr>
                <w:bCs/>
                <w:sz w:val="24"/>
                <w:szCs w:val="24"/>
              </w:rPr>
              <w:t xml:space="preserve"> ПО1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E513A" w:rsidRPr="00AD5CE7" w:rsidTr="002A5FDE">
        <w:tc>
          <w:tcPr>
            <w:tcW w:w="568" w:type="dxa"/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513A" w:rsidRPr="004B13D4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4B13D4">
              <w:rPr>
                <w:sz w:val="24"/>
                <w:szCs w:val="24"/>
                <w:lang w:eastAsia="ru-RU"/>
              </w:rPr>
              <w:t>Отделение</w:t>
            </w:r>
          </w:p>
          <w:p w:rsidR="00EE513A" w:rsidRPr="004B13D4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4B13D4">
              <w:rPr>
                <w:sz w:val="24"/>
                <w:szCs w:val="24"/>
                <w:lang w:eastAsia="ru-RU"/>
              </w:rPr>
              <w:t>(</w:t>
            </w:r>
            <w:r w:rsidR="00BD6AC8">
              <w:rPr>
                <w:sz w:val="24"/>
                <w:szCs w:val="24"/>
                <w:lang w:eastAsia="ru-RU"/>
              </w:rPr>
              <w:t xml:space="preserve">центр, </w:t>
            </w:r>
            <w:r w:rsidRPr="004B13D4">
              <w:rPr>
                <w:sz w:val="24"/>
                <w:szCs w:val="24"/>
                <w:lang w:eastAsia="ru-RU"/>
              </w:rPr>
              <w:t>кабинет)</w:t>
            </w:r>
          </w:p>
          <w:p w:rsidR="00EE513A" w:rsidRPr="004B13D4" w:rsidRDefault="00EE513A" w:rsidP="002A5FD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4B13D4">
              <w:rPr>
                <w:sz w:val="24"/>
                <w:szCs w:val="24"/>
                <w:lang w:eastAsia="ru-RU"/>
              </w:rPr>
              <w:t>профилактики</w:t>
            </w:r>
          </w:p>
        </w:tc>
        <w:tc>
          <w:tcPr>
            <w:tcW w:w="6945" w:type="dxa"/>
            <w:shd w:val="clear" w:color="auto" w:fill="auto"/>
          </w:tcPr>
          <w:p w:rsidR="00EE513A" w:rsidRPr="004B13D4" w:rsidRDefault="00EE513A" w:rsidP="002A5FDE">
            <w:p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4B13D4">
              <w:rPr>
                <w:sz w:val="24"/>
                <w:szCs w:val="24"/>
                <w:lang w:eastAsia="ru-RU"/>
              </w:rPr>
              <w:t>Студенты работают под контролем врача и медицинской сестры кабинета профилактики: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t>участие в организации и проведении диспансеризации, профилактических медицинских осмотров;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t>участие в организации и проведении предварительных осмотров по направлениям организаций, и периодических осмотров, лиц, работающих с вредными и опасными условиями труда;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t>участие в информировании населения о целях и задачах диспансеризации, профилактического медицинского осмотра, проведение разъяснительной работы и мотивирование граждан к прохождению этих мероприятий;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t>проведение инструктажа граждан о порядке прохождения, объеме и последовательности проведения обследования;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t xml:space="preserve">проведение опроса (анкетирование) на выявление </w:t>
            </w:r>
            <w:r w:rsidRPr="004B13D4">
              <w:lastRenderedPageBreak/>
              <w:t>заболеваний, факторов риска их развития;</w:t>
            </w:r>
          </w:p>
          <w:p w:rsidR="00EE513A" w:rsidRPr="001B1BF5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rPr>
                <w:color w:val="000000"/>
              </w:rPr>
              <w:t>измерение роста, определение массы тела, индекса массы тела, измерение артериального давления;</w:t>
            </w:r>
          </w:p>
          <w:p w:rsidR="001B1BF5" w:rsidRPr="001B1BF5" w:rsidRDefault="001B1BF5" w:rsidP="001B1BF5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>
              <w:t>у</w:t>
            </w:r>
            <w:r w:rsidRPr="001B1BF5">
              <w:t xml:space="preserve">частие в </w:t>
            </w:r>
            <w:proofErr w:type="spellStart"/>
            <w:r w:rsidRPr="001B1BF5">
              <w:t>Скрининг-оценке</w:t>
            </w:r>
            <w:proofErr w:type="spellEnd"/>
            <w:r w:rsidRPr="001B1BF5">
              <w:t xml:space="preserve"> уровня психофизиологического и соматического здоровья, функциональных и адаптивных резервов организма;</w:t>
            </w:r>
          </w:p>
          <w:p w:rsidR="001B1BF5" w:rsidRPr="001B1BF5" w:rsidRDefault="001B1BF5" w:rsidP="001B1BF5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>
              <w:t>у</w:t>
            </w:r>
            <w:r w:rsidRPr="001B1BF5">
              <w:t xml:space="preserve">частие в </w:t>
            </w:r>
            <w:proofErr w:type="spellStart"/>
            <w:r w:rsidRPr="001B1BF5">
              <w:t>экспресс-оценке</w:t>
            </w:r>
            <w:proofErr w:type="spellEnd"/>
            <w:r w:rsidRPr="001B1BF5">
              <w:t xml:space="preserve"> состояния сердца по </w:t>
            </w:r>
            <w:proofErr w:type="spellStart"/>
            <w:r w:rsidRPr="001B1BF5">
              <w:t>ЭКГ-сигналам</w:t>
            </w:r>
            <w:proofErr w:type="spellEnd"/>
            <w:r w:rsidRPr="001B1BF5">
              <w:t xml:space="preserve"> от конечностей;</w:t>
            </w:r>
          </w:p>
          <w:p w:rsidR="001B1BF5" w:rsidRPr="001B1BF5" w:rsidRDefault="001B1BF5" w:rsidP="001B1BF5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>
              <w:t>у</w:t>
            </w:r>
            <w:r w:rsidRPr="001B1BF5">
              <w:t xml:space="preserve">частие в </w:t>
            </w:r>
            <w:proofErr w:type="spellStart"/>
            <w:r w:rsidRPr="001B1BF5">
              <w:t>Ангиологическом</w:t>
            </w:r>
            <w:proofErr w:type="spellEnd"/>
            <w:r w:rsidRPr="001B1BF5">
              <w:t xml:space="preserve">  скрининге с автоматическим измерением систолического артериального давления и расчета </w:t>
            </w:r>
            <w:proofErr w:type="spellStart"/>
            <w:r w:rsidRPr="001B1BF5">
              <w:t>плече-лодыжечного</w:t>
            </w:r>
            <w:proofErr w:type="spellEnd"/>
            <w:r w:rsidRPr="001B1BF5">
              <w:t xml:space="preserve"> индекса;</w:t>
            </w:r>
          </w:p>
          <w:p w:rsidR="001B1BF5" w:rsidRPr="001B1BF5" w:rsidRDefault="001B1BF5" w:rsidP="001B1BF5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>
              <w:t>о</w:t>
            </w:r>
            <w:r w:rsidRPr="001B1BF5">
              <w:t>ценка функций дыхательной системы (спирометрия компьютеризированная);</w:t>
            </w:r>
          </w:p>
          <w:p w:rsidR="001B1BF5" w:rsidRPr="001B1BF5" w:rsidRDefault="001B1BF5" w:rsidP="001B1BF5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>
              <w:t>у</w:t>
            </w:r>
            <w:r w:rsidRPr="001B1BF5">
              <w:t xml:space="preserve">частие в </w:t>
            </w:r>
            <w:proofErr w:type="spellStart"/>
            <w:r w:rsidRPr="001B1BF5">
              <w:t>биоимпедансметрия</w:t>
            </w:r>
            <w:proofErr w:type="spellEnd"/>
            <w:r w:rsidRPr="001B1BF5">
              <w:t xml:space="preserve"> - анализ внутренних сред организма (процентное соотношение воды, мышечной и жировой ткани);</w:t>
            </w:r>
          </w:p>
          <w:p w:rsidR="001B1BF5" w:rsidRPr="001B1BF5" w:rsidRDefault="001B1BF5" w:rsidP="001B1BF5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>
              <w:t>о</w:t>
            </w:r>
            <w:r w:rsidRPr="001B1BF5">
              <w:t>ценка экспресс-анализа определения общего холестерина и глюкозы в крови;</w:t>
            </w:r>
          </w:p>
          <w:p w:rsidR="001B1BF5" w:rsidRPr="001B1BF5" w:rsidRDefault="001B1BF5" w:rsidP="001B1BF5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>
              <w:t>о</w:t>
            </w:r>
            <w:r w:rsidRPr="001B1BF5">
              <w:t>ценка  анализа окиси углерода выдыхаемого воздуха с определением карбоксигемоглобина (у курильщиков);</w:t>
            </w:r>
          </w:p>
          <w:p w:rsidR="001B1BF5" w:rsidRPr="001B1BF5" w:rsidRDefault="001B1BF5" w:rsidP="001B1BF5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>
              <w:t>П</w:t>
            </w:r>
            <w:r w:rsidRPr="001B1BF5">
              <w:t xml:space="preserve">роведение и оценка </w:t>
            </w:r>
            <w:proofErr w:type="spellStart"/>
            <w:r w:rsidRPr="001B1BF5">
              <w:t>пульсоксиметрии</w:t>
            </w:r>
            <w:proofErr w:type="spellEnd"/>
            <w:r w:rsidRPr="001B1BF5">
              <w:t xml:space="preserve"> (насыщение тканей кислородом).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rPr>
                <w:color w:val="000000"/>
              </w:rPr>
              <w:t>направление обрати</w:t>
            </w:r>
            <w:r w:rsidR="006E6E3F">
              <w:rPr>
                <w:color w:val="000000"/>
              </w:rPr>
              <w:t>вшихся пациентов на обследование</w:t>
            </w:r>
            <w:r w:rsidRPr="004B13D4">
              <w:rPr>
                <w:color w:val="000000"/>
              </w:rPr>
              <w:t xml:space="preserve"> (заполнение </w:t>
            </w:r>
            <w:r w:rsidRPr="004B13D4">
              <w:t xml:space="preserve">маршрутной карты); 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t>определение групп здоровья;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t>составление индивидуального плана по оздоровлению, отказу от вредных привычек и сохранению здоровья;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rPr>
                <w:color w:val="000000"/>
              </w:rPr>
              <w:t>проведение индивидуальных консультаций с лицами, имеющими факторы риска заболеваний;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t>направление граждан в центры здоровья;</w:t>
            </w:r>
          </w:p>
          <w:p w:rsidR="00EE513A" w:rsidRPr="004B13D4" w:rsidRDefault="00EE513A" w:rsidP="00EE513A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4B13D4">
              <w:t>заполнение паспорта здоровья, карты учёта диспансеризации (профилактического медицинского осмотра);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shd w:val="clear" w:color="auto" w:fill="F8F8F8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B13D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 создании банка данных о пациентах, прошедших осмотр в отделении; 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shd w:val="clear" w:color="auto" w:fill="F8F8F8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B13D4">
              <w:rPr>
                <w:color w:val="000000"/>
                <w:sz w:val="24"/>
                <w:szCs w:val="24"/>
                <w:lang w:eastAsia="ru-RU"/>
              </w:rPr>
              <w:t>участие в организации и проведении  школы здоровья для пациентов;</w:t>
            </w:r>
          </w:p>
          <w:p w:rsidR="00EE513A" w:rsidRPr="0097012B" w:rsidRDefault="00EE513A" w:rsidP="00EE513A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4B13D4">
              <w:rPr>
                <w:sz w:val="24"/>
                <w:szCs w:val="24"/>
              </w:rPr>
              <w:t>оформление учебной документации..</w:t>
            </w:r>
          </w:p>
        </w:tc>
        <w:tc>
          <w:tcPr>
            <w:tcW w:w="2835" w:type="dxa"/>
            <w:shd w:val="clear" w:color="auto" w:fill="auto"/>
          </w:tcPr>
          <w:p w:rsidR="00EE513A" w:rsidRPr="00AD5CE7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lastRenderedPageBreak/>
              <w:t>наблюдение</w:t>
            </w:r>
          </w:p>
          <w:p w:rsidR="00EE513A" w:rsidRPr="00AD5CE7" w:rsidRDefault="00EE513A" w:rsidP="002A5FDE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за текущей работой;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анализ</w:t>
            </w:r>
            <w:r>
              <w:rPr>
                <w:sz w:val="24"/>
                <w:szCs w:val="24"/>
                <w:lang w:eastAsia="ru-RU"/>
              </w:rPr>
              <w:t xml:space="preserve"> ведения </w:t>
            </w:r>
            <w:r w:rsidRPr="004B13D4">
              <w:rPr>
                <w:sz w:val="24"/>
                <w:szCs w:val="24"/>
                <w:lang w:eastAsia="ru-RU"/>
              </w:rPr>
              <w:t>медицинской и учебной документации;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eastAsia="ru-RU"/>
              </w:rPr>
              <w:t>э</w:t>
            </w:r>
            <w:r w:rsidRPr="00AD5CE7">
              <w:rPr>
                <w:sz w:val="24"/>
                <w:szCs w:val="24"/>
                <w:lang w:eastAsia="ru-RU"/>
              </w:rPr>
              <w:t>кспертная</w:t>
            </w:r>
            <w:r w:rsidRPr="004B13D4">
              <w:rPr>
                <w:sz w:val="24"/>
                <w:szCs w:val="24"/>
                <w:lang w:eastAsia="ru-RU"/>
              </w:rPr>
              <w:t>оценка</w:t>
            </w:r>
            <w:proofErr w:type="spellEnd"/>
            <w:r w:rsidRPr="004B13D4">
              <w:rPr>
                <w:sz w:val="24"/>
                <w:szCs w:val="24"/>
                <w:lang w:eastAsia="ru-RU"/>
              </w:rPr>
              <w:t xml:space="preserve"> текущей работы;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eastAsia="ru-RU"/>
              </w:rPr>
              <w:t>э</w:t>
            </w:r>
            <w:r w:rsidRPr="00AD5CE7">
              <w:rPr>
                <w:sz w:val="24"/>
                <w:szCs w:val="24"/>
                <w:lang w:eastAsia="ru-RU"/>
              </w:rPr>
              <w:t>кспертная</w:t>
            </w:r>
            <w:r w:rsidRPr="004B13D4">
              <w:rPr>
                <w:sz w:val="24"/>
                <w:szCs w:val="24"/>
                <w:lang w:eastAsia="ru-RU"/>
              </w:rPr>
              <w:t>оценка</w:t>
            </w:r>
            <w:proofErr w:type="spellEnd"/>
            <w:r w:rsidRPr="004B13D4">
              <w:rPr>
                <w:sz w:val="24"/>
                <w:szCs w:val="24"/>
                <w:lang w:eastAsia="ru-RU"/>
              </w:rPr>
              <w:t xml:space="preserve"> на зачете.</w:t>
            </w:r>
          </w:p>
        </w:tc>
        <w:tc>
          <w:tcPr>
            <w:tcW w:w="1923" w:type="dxa"/>
            <w:gridSpan w:val="2"/>
          </w:tcPr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ind w:left="176" w:hanging="1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AD5CE7">
              <w:rPr>
                <w:sz w:val="24"/>
                <w:szCs w:val="24"/>
                <w:lang w:eastAsia="ru-RU"/>
              </w:rPr>
              <w:t>уко</w:t>
            </w:r>
            <w:r>
              <w:rPr>
                <w:sz w:val="24"/>
                <w:szCs w:val="24"/>
                <w:lang w:eastAsia="ru-RU"/>
              </w:rPr>
              <w:t>водитель</w:t>
            </w:r>
          </w:p>
          <w:p w:rsidR="00EE513A" w:rsidRPr="00AD5CE7" w:rsidRDefault="00EE513A" w:rsidP="002A5FDE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от медицинской организации.</w:t>
            </w:r>
          </w:p>
        </w:tc>
        <w:tc>
          <w:tcPr>
            <w:tcW w:w="1417" w:type="dxa"/>
          </w:tcPr>
          <w:p w:rsidR="00EE513A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</w:rPr>
              <w:t xml:space="preserve">ПК </w:t>
            </w:r>
            <w:r w:rsidRPr="00EB5E54">
              <w:rPr>
                <w:bCs/>
                <w:sz w:val="24"/>
                <w:szCs w:val="24"/>
              </w:rPr>
              <w:t>1.1.-1.3;</w:t>
            </w:r>
          </w:p>
          <w:p w:rsidR="00EE513A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ОК 1-12;</w:t>
            </w:r>
          </w:p>
          <w:p w:rsidR="00EE513A" w:rsidRPr="00EA2717" w:rsidRDefault="00EE513A" w:rsidP="002A5FDE">
            <w:pPr>
              <w:tabs>
                <w:tab w:val="left" w:pos="1239"/>
              </w:tabs>
              <w:rPr>
                <w:bCs/>
                <w:sz w:val="28"/>
                <w:szCs w:val="28"/>
              </w:rPr>
            </w:pPr>
            <w:r w:rsidRPr="00AD5CE7">
              <w:rPr>
                <w:sz w:val="24"/>
                <w:szCs w:val="24"/>
                <w:lang w:eastAsia="ru-RU"/>
              </w:rPr>
              <w:t xml:space="preserve">ПО </w:t>
            </w:r>
            <w:r w:rsidRPr="00EA2717">
              <w:rPr>
                <w:bCs/>
                <w:sz w:val="28"/>
                <w:szCs w:val="28"/>
              </w:rPr>
              <w:t>1</w:t>
            </w: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</w:p>
        </w:tc>
      </w:tr>
      <w:tr w:rsidR="00EE513A" w:rsidRPr="00AD5CE7" w:rsidTr="002A5FDE">
        <w:tc>
          <w:tcPr>
            <w:tcW w:w="568" w:type="dxa"/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AD5CE7">
              <w:rPr>
                <w:b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513A" w:rsidRDefault="00EE513A" w:rsidP="002A5FD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4B13D4">
              <w:rPr>
                <w:sz w:val="24"/>
                <w:szCs w:val="24"/>
              </w:rPr>
              <w:t>Кабинет иммунопрофилактики (прививочный кабинет</w:t>
            </w:r>
            <w:r w:rsidRPr="004B13D4">
              <w:rPr>
                <w:b/>
                <w:sz w:val="24"/>
                <w:szCs w:val="24"/>
              </w:rPr>
              <w:t>)</w:t>
            </w: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EE513A" w:rsidRPr="004B13D4" w:rsidRDefault="00EE513A" w:rsidP="002A5FDE">
            <w:pPr>
              <w:tabs>
                <w:tab w:val="left" w:pos="292"/>
              </w:tabs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  <w:lang w:eastAsia="ru-RU"/>
              </w:rPr>
              <w:t>Студенты работают под контролем медицинской сестры кабинета: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tabs>
                <w:tab w:val="left" w:pos="292"/>
              </w:tabs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участие в  организации и проведении иммунопрофилактики;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изучение нормативной документации по иммунопрофилактике;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 xml:space="preserve">знакомство с документацией кабинета; 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4B13D4">
              <w:rPr>
                <w:color w:val="000000"/>
                <w:sz w:val="24"/>
                <w:szCs w:val="24"/>
                <w:lang w:eastAsia="ru-RU"/>
              </w:rPr>
              <w:t>проведение       мероприятий       по       соблюдению</w:t>
            </w:r>
            <w:r w:rsidR="00903BD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13D4">
              <w:rPr>
                <w:color w:val="000000"/>
                <w:sz w:val="24"/>
                <w:szCs w:val="24"/>
                <w:lang w:eastAsia="ru-RU"/>
              </w:rPr>
              <w:t xml:space="preserve">санитарно-противоэпидемического  режима кабинета;  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4B13D4">
              <w:rPr>
                <w:color w:val="000000"/>
                <w:sz w:val="24"/>
                <w:szCs w:val="24"/>
              </w:rPr>
              <w:t>соблюдение режима хранения иммунобиологических препаратов;</w:t>
            </w:r>
          </w:p>
          <w:p w:rsidR="00EE513A" w:rsidRPr="00903BD7" w:rsidRDefault="00EE513A" w:rsidP="00EE513A">
            <w:pPr>
              <w:numPr>
                <w:ilvl w:val="0"/>
                <w:numId w:val="34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03BD7">
              <w:rPr>
                <w:color w:val="000000"/>
                <w:sz w:val="24"/>
                <w:szCs w:val="24"/>
                <w:lang w:eastAsia="ru-RU"/>
              </w:rPr>
              <w:t>подготовка  рабочего стола;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4B13D4">
              <w:rPr>
                <w:color w:val="000000"/>
                <w:sz w:val="24"/>
                <w:szCs w:val="24"/>
              </w:rPr>
              <w:t>проведение оценки качества иммунобиологических препаратов;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проведение  бесед с пациентами и их окружением по вопросам подготовки и проведения иммунопрофилактики;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color w:val="000000"/>
                <w:sz w:val="24"/>
                <w:szCs w:val="24"/>
              </w:rPr>
            </w:pPr>
            <w:r w:rsidRPr="004B13D4">
              <w:rPr>
                <w:sz w:val="24"/>
                <w:szCs w:val="24"/>
                <w:shd w:val="clear" w:color="auto" w:fill="FFFFFF"/>
              </w:rPr>
              <w:t>получение согласия на проведение прививки;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color w:val="000000"/>
                <w:sz w:val="24"/>
                <w:szCs w:val="24"/>
              </w:rPr>
            </w:pPr>
            <w:r w:rsidRPr="004B13D4">
              <w:rPr>
                <w:color w:val="000000"/>
                <w:sz w:val="24"/>
                <w:szCs w:val="24"/>
              </w:rPr>
              <w:t>проверка наличия заключения врача о допуске к прививке;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Pr="004B13D4">
              <w:rPr>
                <w:sz w:val="24"/>
                <w:szCs w:val="24"/>
              </w:rPr>
              <w:t>за состоянием пациента при проведении иммунопрофилактики;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 xml:space="preserve">участие в оказании первичной медицинской помощи в случае развития немедленных реакций на прививку; 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  <w:lang w:eastAsia="ru-RU"/>
              </w:rPr>
            </w:pPr>
            <w:r w:rsidRPr="004B13D4">
              <w:rPr>
                <w:sz w:val="24"/>
                <w:szCs w:val="24"/>
              </w:rPr>
              <w:t xml:space="preserve">оформление медицинской документации прививочного кабинета; 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проведение бесед по профилактике инфекционных и паразитарных болезней;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составление  памяток  по иммунопрофилактике;</w:t>
            </w:r>
          </w:p>
          <w:p w:rsidR="00EE513A" w:rsidRPr="00A00B06" w:rsidRDefault="00EE513A" w:rsidP="00EE513A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оформление учебной документации.</w:t>
            </w:r>
          </w:p>
        </w:tc>
        <w:tc>
          <w:tcPr>
            <w:tcW w:w="2835" w:type="dxa"/>
            <w:shd w:val="clear" w:color="auto" w:fill="auto"/>
          </w:tcPr>
          <w:p w:rsidR="00EE513A" w:rsidRPr="007B255C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н</w:t>
            </w:r>
            <w:r w:rsidRPr="00AD5CE7">
              <w:rPr>
                <w:sz w:val="24"/>
                <w:szCs w:val="24"/>
                <w:lang w:eastAsia="ru-RU"/>
              </w:rPr>
              <w:t>аблюдение</w:t>
            </w:r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B255C">
              <w:rPr>
                <w:sz w:val="24"/>
                <w:szCs w:val="24"/>
                <w:lang w:eastAsia="ru-RU"/>
              </w:rPr>
              <w:t>текущейработой</w:t>
            </w:r>
            <w:proofErr w:type="spellEnd"/>
            <w:r w:rsidRPr="007B255C">
              <w:rPr>
                <w:sz w:val="24"/>
                <w:szCs w:val="24"/>
                <w:lang w:eastAsia="ru-RU"/>
              </w:rPr>
              <w:t>;</w:t>
            </w:r>
          </w:p>
          <w:p w:rsidR="00EE513A" w:rsidRPr="007B255C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а</w:t>
            </w:r>
            <w:r w:rsidRPr="00AD5CE7">
              <w:rPr>
                <w:sz w:val="24"/>
                <w:szCs w:val="24"/>
                <w:lang w:eastAsia="ru-RU"/>
              </w:rPr>
              <w:t>нализ</w:t>
            </w:r>
            <w:r>
              <w:rPr>
                <w:sz w:val="24"/>
                <w:szCs w:val="24"/>
                <w:lang w:eastAsia="ru-RU"/>
              </w:rPr>
              <w:t xml:space="preserve"> ведения медицинской и учебной </w:t>
            </w:r>
            <w:r w:rsidRPr="007B255C">
              <w:rPr>
                <w:sz w:val="24"/>
                <w:szCs w:val="24"/>
                <w:lang w:eastAsia="ru-RU"/>
              </w:rPr>
              <w:t>документации;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eastAsia="ru-RU"/>
              </w:rPr>
              <w:t>э</w:t>
            </w:r>
            <w:r w:rsidRPr="00AD5CE7">
              <w:rPr>
                <w:sz w:val="24"/>
                <w:szCs w:val="24"/>
                <w:lang w:eastAsia="ru-RU"/>
              </w:rPr>
              <w:t>кспертная</w:t>
            </w:r>
            <w:r w:rsidRPr="004B13D4">
              <w:rPr>
                <w:sz w:val="24"/>
                <w:szCs w:val="24"/>
                <w:lang w:eastAsia="ru-RU"/>
              </w:rPr>
              <w:t>оценка</w:t>
            </w:r>
            <w:proofErr w:type="spellEnd"/>
            <w:r w:rsidRPr="004B13D4">
              <w:rPr>
                <w:sz w:val="24"/>
                <w:szCs w:val="24"/>
                <w:lang w:eastAsia="ru-RU"/>
              </w:rPr>
              <w:t xml:space="preserve"> текущей работы;</w:t>
            </w:r>
          </w:p>
          <w:p w:rsidR="00EE513A" w:rsidRPr="004B13D4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э</w:t>
            </w:r>
            <w:r w:rsidRPr="00AD5CE7">
              <w:rPr>
                <w:sz w:val="24"/>
                <w:szCs w:val="24"/>
                <w:lang w:eastAsia="ru-RU"/>
              </w:rPr>
              <w:t>кспертная</w:t>
            </w:r>
            <w:r w:rsidRPr="004B13D4">
              <w:rPr>
                <w:sz w:val="24"/>
                <w:szCs w:val="24"/>
                <w:lang w:eastAsia="ru-RU"/>
              </w:rPr>
              <w:t>оценка</w:t>
            </w:r>
            <w:proofErr w:type="spellEnd"/>
            <w:r w:rsidRPr="004B13D4">
              <w:rPr>
                <w:sz w:val="24"/>
                <w:szCs w:val="24"/>
                <w:lang w:eastAsia="ru-RU"/>
              </w:rPr>
              <w:t xml:space="preserve"> на зачете.</w:t>
            </w:r>
          </w:p>
        </w:tc>
        <w:tc>
          <w:tcPr>
            <w:tcW w:w="1923" w:type="dxa"/>
            <w:gridSpan w:val="2"/>
          </w:tcPr>
          <w:p w:rsidR="00EE513A" w:rsidRPr="00AD5CE7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 xml:space="preserve">руководитель </w:t>
            </w:r>
          </w:p>
          <w:p w:rsidR="00EE513A" w:rsidRDefault="00EE513A" w:rsidP="002A5FDE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sz w:val="24"/>
                <w:szCs w:val="24"/>
                <w:lang w:eastAsia="ru-RU"/>
              </w:rPr>
              <w:t>медицинской</w:t>
            </w:r>
          </w:p>
          <w:p w:rsidR="00EE513A" w:rsidRPr="00AD5CE7" w:rsidRDefault="00EE513A" w:rsidP="002A5FDE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417" w:type="dxa"/>
          </w:tcPr>
          <w:p w:rsidR="00EE513A" w:rsidRDefault="00EE513A" w:rsidP="002A5FDE">
            <w:pPr>
              <w:rPr>
                <w:sz w:val="24"/>
                <w:szCs w:val="24"/>
              </w:rPr>
            </w:pPr>
            <w:r w:rsidRPr="00AD5CE7">
              <w:rPr>
                <w:sz w:val="24"/>
                <w:szCs w:val="24"/>
              </w:rPr>
              <w:t xml:space="preserve">ПК </w:t>
            </w:r>
            <w:r w:rsidRPr="00EB5E54">
              <w:rPr>
                <w:bCs/>
                <w:sz w:val="24"/>
                <w:szCs w:val="24"/>
              </w:rPr>
              <w:t>1.1.-1.3</w:t>
            </w:r>
            <w:r>
              <w:rPr>
                <w:bCs/>
                <w:sz w:val="24"/>
                <w:szCs w:val="24"/>
              </w:rPr>
              <w:t>;</w:t>
            </w: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ОК 1-12;</w:t>
            </w: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 xml:space="preserve">ПО </w:t>
            </w:r>
            <w:r>
              <w:rPr>
                <w:sz w:val="24"/>
                <w:szCs w:val="24"/>
                <w:lang w:eastAsia="ru-RU"/>
              </w:rPr>
              <w:t>1</w:t>
            </w:r>
          </w:p>
          <w:p w:rsidR="00EE513A" w:rsidRDefault="00EE513A" w:rsidP="002A5FDE">
            <w:pPr>
              <w:tabs>
                <w:tab w:val="left" w:pos="1239"/>
              </w:tabs>
              <w:rPr>
                <w:sz w:val="24"/>
                <w:szCs w:val="24"/>
              </w:rPr>
            </w:pPr>
          </w:p>
          <w:p w:rsidR="00EE513A" w:rsidRDefault="00EE513A" w:rsidP="002A5FDE">
            <w:pPr>
              <w:tabs>
                <w:tab w:val="left" w:pos="1239"/>
              </w:tabs>
              <w:rPr>
                <w:sz w:val="24"/>
                <w:szCs w:val="24"/>
              </w:rPr>
            </w:pPr>
          </w:p>
          <w:p w:rsidR="00EE513A" w:rsidRDefault="00EE513A" w:rsidP="002A5FDE">
            <w:pPr>
              <w:tabs>
                <w:tab w:val="left" w:pos="1239"/>
              </w:tabs>
              <w:rPr>
                <w:sz w:val="24"/>
                <w:szCs w:val="24"/>
              </w:rPr>
            </w:pPr>
          </w:p>
          <w:p w:rsidR="00EE513A" w:rsidRDefault="00EE513A" w:rsidP="002A5FDE">
            <w:pPr>
              <w:tabs>
                <w:tab w:val="left" w:pos="1239"/>
              </w:tabs>
              <w:rPr>
                <w:sz w:val="24"/>
                <w:szCs w:val="24"/>
              </w:rPr>
            </w:pPr>
          </w:p>
          <w:p w:rsidR="00EE513A" w:rsidRDefault="00EE513A" w:rsidP="002A5FDE">
            <w:pPr>
              <w:tabs>
                <w:tab w:val="left" w:pos="1239"/>
              </w:tabs>
              <w:rPr>
                <w:sz w:val="24"/>
                <w:szCs w:val="24"/>
              </w:rPr>
            </w:pP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EE513A" w:rsidRPr="00AD5CE7" w:rsidTr="002A5FDE">
        <w:trPr>
          <w:trHeight w:val="2497"/>
        </w:trPr>
        <w:tc>
          <w:tcPr>
            <w:tcW w:w="568" w:type="dxa"/>
            <w:tcBorders>
              <w:top w:val="double" w:sz="4" w:space="0" w:color="auto"/>
            </w:tcBorders>
            <w:shd w:val="clear" w:color="auto" w:fill="auto"/>
          </w:tcPr>
          <w:p w:rsidR="00EE513A" w:rsidRPr="00AD5CE7" w:rsidRDefault="00EE513A" w:rsidP="002A5FDE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E513A" w:rsidRPr="004B13D4" w:rsidRDefault="00EE513A" w:rsidP="002A5FDE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4B13D4">
              <w:rPr>
                <w:sz w:val="24"/>
                <w:szCs w:val="24"/>
              </w:rPr>
              <w:t>Диф</w:t>
            </w:r>
            <w:r w:rsidR="0080528A">
              <w:rPr>
                <w:sz w:val="24"/>
                <w:szCs w:val="24"/>
              </w:rPr>
              <w:t xml:space="preserve">ференцированный </w:t>
            </w:r>
            <w:r w:rsidRPr="004B13D4">
              <w:rPr>
                <w:sz w:val="24"/>
                <w:szCs w:val="24"/>
              </w:rPr>
              <w:t>.зачёт</w:t>
            </w:r>
          </w:p>
        </w:tc>
        <w:tc>
          <w:tcPr>
            <w:tcW w:w="6945" w:type="dxa"/>
            <w:tcBorders>
              <w:top w:val="double" w:sz="4" w:space="0" w:color="auto"/>
            </w:tcBorders>
            <w:shd w:val="clear" w:color="auto" w:fill="auto"/>
          </w:tcPr>
          <w:p w:rsidR="00EE513A" w:rsidRPr="004B13D4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4B13D4">
              <w:rPr>
                <w:sz w:val="24"/>
                <w:szCs w:val="24"/>
                <w:lang w:eastAsia="ru-RU"/>
              </w:rPr>
              <w:t xml:space="preserve">  Аттестация производственной практики проводится в форме дифференцированного зачета в последний день производственной практики на базах практической подготовки. 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EE513A" w:rsidRPr="00AD5CE7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экспертная</w:t>
            </w:r>
          </w:p>
          <w:p w:rsidR="00EE513A" w:rsidRPr="00AD5CE7" w:rsidRDefault="00EE513A" w:rsidP="002A5FDE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оценка на зачете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3" w:type="dxa"/>
            <w:gridSpan w:val="2"/>
            <w:tcBorders>
              <w:top w:val="double" w:sz="4" w:space="0" w:color="auto"/>
            </w:tcBorders>
          </w:tcPr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</w:t>
            </w:r>
          </w:p>
          <w:p w:rsidR="00EE513A" w:rsidRPr="00AD5CE7" w:rsidRDefault="00EE513A" w:rsidP="002A5FDE">
            <w:p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</w:t>
            </w:r>
            <w:r w:rsidRPr="00AD5CE7">
              <w:rPr>
                <w:sz w:val="24"/>
                <w:szCs w:val="24"/>
                <w:lang w:eastAsia="ru-RU"/>
              </w:rPr>
              <w:t>тучебного</w:t>
            </w:r>
            <w:proofErr w:type="spellEnd"/>
            <w:r w:rsidRPr="00AD5CE7">
              <w:rPr>
                <w:sz w:val="24"/>
                <w:szCs w:val="24"/>
                <w:lang w:eastAsia="ru-RU"/>
              </w:rPr>
              <w:t xml:space="preserve"> заведения;</w:t>
            </w:r>
          </w:p>
          <w:p w:rsidR="00EE513A" w:rsidRDefault="00EE513A" w:rsidP="00EE513A">
            <w:pPr>
              <w:numPr>
                <w:ilvl w:val="0"/>
                <w:numId w:val="34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</w:t>
            </w:r>
          </w:p>
          <w:p w:rsidR="00EE513A" w:rsidRPr="00AD5CE7" w:rsidRDefault="00EE513A" w:rsidP="002A5FDE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AD5CE7">
              <w:rPr>
                <w:sz w:val="24"/>
                <w:szCs w:val="24"/>
                <w:lang w:eastAsia="ru-RU"/>
              </w:rPr>
              <w:t>отмедицинской</w:t>
            </w:r>
            <w:proofErr w:type="spellEnd"/>
            <w:r w:rsidRPr="00AD5CE7">
              <w:rPr>
                <w:sz w:val="24"/>
                <w:szCs w:val="24"/>
                <w:lang w:eastAsia="ru-RU"/>
              </w:rPr>
              <w:t xml:space="preserve"> организации.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 xml:space="preserve">ПК </w:t>
            </w:r>
            <w:r w:rsidRPr="00EB5E54">
              <w:rPr>
                <w:bCs/>
                <w:sz w:val="24"/>
                <w:szCs w:val="24"/>
              </w:rPr>
              <w:t>1.1.-1.3</w:t>
            </w:r>
            <w:r>
              <w:rPr>
                <w:bCs/>
                <w:sz w:val="24"/>
                <w:szCs w:val="24"/>
              </w:rPr>
              <w:t>;</w:t>
            </w: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AD5CE7">
              <w:rPr>
                <w:sz w:val="24"/>
                <w:szCs w:val="24"/>
                <w:lang w:eastAsia="ru-RU"/>
              </w:rPr>
              <w:t>ОК 1-12;</w:t>
            </w:r>
          </w:p>
          <w:p w:rsidR="00EE513A" w:rsidRPr="00AD5CE7" w:rsidRDefault="00EE513A" w:rsidP="002A5FDE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1</w:t>
            </w:r>
          </w:p>
          <w:p w:rsidR="00EE513A" w:rsidRPr="00AD5CE7" w:rsidRDefault="00EE513A" w:rsidP="002A5FDE">
            <w:pPr>
              <w:tabs>
                <w:tab w:val="left" w:pos="1239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E513A" w:rsidRPr="00AD5CE7" w:rsidRDefault="00EE513A" w:rsidP="00EE513A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EE513A" w:rsidRPr="00AD5CE7" w:rsidRDefault="00EE513A" w:rsidP="00EE513A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EE513A" w:rsidRPr="00AD5CE7" w:rsidRDefault="00EE513A" w:rsidP="00EE513A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EE513A" w:rsidRPr="00AD5CE7" w:rsidRDefault="00EE513A" w:rsidP="00EE513A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EE513A" w:rsidRPr="00AD5CE7" w:rsidRDefault="00EE513A" w:rsidP="00EE513A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:rsidR="00EF42D7" w:rsidRPr="00EA2717" w:rsidRDefault="00EF42D7" w:rsidP="00603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  <w:sectPr w:rsidR="00EF42D7" w:rsidRPr="00EA2717" w:rsidSect="00097D36">
          <w:pgSz w:w="16838" w:h="11906" w:orient="landscape"/>
          <w:pgMar w:top="1276" w:right="851" w:bottom="851" w:left="1134" w:header="709" w:footer="709" w:gutter="0"/>
          <w:cols w:space="708"/>
          <w:docGrid w:linePitch="360"/>
        </w:sectPr>
      </w:pPr>
    </w:p>
    <w:p w:rsidR="00603856" w:rsidRPr="00EA2717" w:rsidRDefault="00603856" w:rsidP="00603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</w:p>
    <w:p w:rsidR="00BE3E58" w:rsidRPr="00EA2717" w:rsidRDefault="001D5800" w:rsidP="006038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</w:rPr>
        <w:t>4</w:t>
      </w:r>
      <w:r w:rsidR="00974678" w:rsidRPr="00EA2717">
        <w:rPr>
          <w:b/>
          <w:caps/>
          <w:sz w:val="28"/>
          <w:szCs w:val="28"/>
        </w:rPr>
        <w:t>. УСЛОВИЯ РЕАЛИЗАЦИИ ПРОГРАММЫ ПРОИЗВОДСТВЕННОЙ ПРАКТИКИ.</w:t>
      </w:r>
    </w:p>
    <w:p w:rsidR="007050EC" w:rsidRPr="00EA2717" w:rsidRDefault="001D5800" w:rsidP="00AE42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50EC" w:rsidRPr="00EA2717">
        <w:rPr>
          <w:rFonts w:ascii="Times New Roman" w:hAnsi="Times New Roman"/>
          <w:sz w:val="28"/>
          <w:szCs w:val="28"/>
        </w:rPr>
        <w:t>.1.</w:t>
      </w:r>
      <w:r w:rsidR="007050EC" w:rsidRPr="00EA2717">
        <w:rPr>
          <w:rFonts w:ascii="Times New Roman" w:hAnsi="Times New Roman"/>
          <w:bCs w:val="0"/>
          <w:sz w:val="28"/>
          <w:szCs w:val="28"/>
        </w:rPr>
        <w:t xml:space="preserve"> Требования к условиям допуска обучающихся к производственной практике</w:t>
      </w:r>
    </w:p>
    <w:p w:rsidR="007050EC" w:rsidRPr="001D5800" w:rsidRDefault="007050EC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К производственной практике допускаются обучающиеся освоившие</w:t>
      </w:r>
      <w:r w:rsidRPr="00EA2717">
        <w:rPr>
          <w:bCs/>
          <w:sz w:val="28"/>
          <w:szCs w:val="28"/>
        </w:rPr>
        <w:t xml:space="preserve">  теорию и практику</w:t>
      </w:r>
      <w:r w:rsidR="001D5674">
        <w:rPr>
          <w:bCs/>
          <w:sz w:val="28"/>
          <w:szCs w:val="28"/>
        </w:rPr>
        <w:t xml:space="preserve"> </w:t>
      </w:r>
      <w:r w:rsidRPr="00EA2717">
        <w:rPr>
          <w:sz w:val="28"/>
          <w:szCs w:val="28"/>
        </w:rPr>
        <w:t xml:space="preserve">ПМ. 01.  </w:t>
      </w:r>
      <w:r w:rsidRPr="001D5800">
        <w:rPr>
          <w:sz w:val="28"/>
          <w:szCs w:val="28"/>
        </w:rPr>
        <w:t>Проведение профилактических мероприятий</w:t>
      </w:r>
    </w:p>
    <w:p w:rsidR="007050EC" w:rsidRPr="001D5800" w:rsidRDefault="007050EC" w:rsidP="00AE4218">
      <w:pPr>
        <w:snapToGrid w:val="0"/>
        <w:spacing w:line="360" w:lineRule="auto"/>
        <w:jc w:val="both"/>
        <w:rPr>
          <w:bCs/>
          <w:sz w:val="28"/>
          <w:szCs w:val="28"/>
        </w:rPr>
      </w:pPr>
      <w:r w:rsidRPr="001D5800">
        <w:rPr>
          <w:kern w:val="32"/>
          <w:sz w:val="28"/>
          <w:szCs w:val="28"/>
        </w:rPr>
        <w:t>МДК 01.03</w:t>
      </w:r>
      <w:r w:rsidR="001D5800">
        <w:rPr>
          <w:kern w:val="32"/>
          <w:sz w:val="28"/>
          <w:szCs w:val="28"/>
        </w:rPr>
        <w:t xml:space="preserve"> «</w:t>
      </w:r>
      <w:r w:rsidRPr="001D5800">
        <w:rPr>
          <w:bCs/>
          <w:sz w:val="28"/>
          <w:szCs w:val="28"/>
        </w:rPr>
        <w:t>Сестринское дело в пер</w:t>
      </w:r>
      <w:r w:rsidR="001D5800">
        <w:rPr>
          <w:bCs/>
          <w:sz w:val="28"/>
          <w:szCs w:val="28"/>
        </w:rPr>
        <w:t>вичной медико-санитарной помощи».</w:t>
      </w:r>
    </w:p>
    <w:p w:rsidR="007050EC" w:rsidRPr="00EA2717" w:rsidRDefault="001D5800" w:rsidP="00AE42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4</w:t>
      </w:r>
      <w:r w:rsidR="007050EC" w:rsidRPr="00EA2717">
        <w:rPr>
          <w:rFonts w:ascii="Times New Roman" w:hAnsi="Times New Roman"/>
          <w:bCs w:val="0"/>
          <w:sz w:val="28"/>
          <w:szCs w:val="28"/>
        </w:rPr>
        <w:t>.2. Требования к минимальному материально-техническому обеспечению производственной практики по профилю специальности</w:t>
      </w:r>
    </w:p>
    <w:p w:rsidR="007050EC" w:rsidRPr="00EA2717" w:rsidRDefault="007050EC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Производственная практика по профилю специальности проводится в организациях, осуществляющих медицинскую деятельность,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BE3E58" w:rsidRPr="00EA2717" w:rsidRDefault="00BE3E58" w:rsidP="00AE42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both"/>
        <w:outlineLvl w:val="0"/>
        <w:rPr>
          <w:b/>
          <w:sz w:val="28"/>
          <w:szCs w:val="28"/>
          <w:lang w:eastAsia="ru-RU"/>
        </w:rPr>
      </w:pPr>
    </w:p>
    <w:p w:rsidR="00603856" w:rsidRPr="00EA2717" w:rsidRDefault="001D5800" w:rsidP="00AE42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7050EC" w:rsidRPr="00EA2717">
        <w:rPr>
          <w:b/>
          <w:sz w:val="28"/>
          <w:szCs w:val="28"/>
          <w:lang w:eastAsia="ru-RU"/>
        </w:rPr>
        <w:t xml:space="preserve">.3 </w:t>
      </w:r>
      <w:r w:rsidR="00603856" w:rsidRPr="00EA2717">
        <w:rPr>
          <w:b/>
          <w:sz w:val="28"/>
          <w:szCs w:val="28"/>
          <w:lang w:eastAsia="ru-RU"/>
        </w:rPr>
        <w:t>Информационное обеспечение производственной практики:</w:t>
      </w:r>
    </w:p>
    <w:p w:rsidR="00603856" w:rsidRPr="00EA2717" w:rsidRDefault="00603856" w:rsidP="00AE42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both"/>
        <w:outlineLvl w:val="0"/>
        <w:rPr>
          <w:b/>
          <w:sz w:val="28"/>
          <w:szCs w:val="28"/>
          <w:lang w:eastAsia="ru-RU"/>
        </w:rPr>
      </w:pPr>
    </w:p>
    <w:p w:rsidR="00603856" w:rsidRPr="001D5800" w:rsidRDefault="00603856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D5800">
        <w:rPr>
          <w:b/>
          <w:bCs/>
          <w:sz w:val="28"/>
          <w:szCs w:val="28"/>
        </w:rPr>
        <w:t>Основные источники:</w:t>
      </w:r>
    </w:p>
    <w:p w:rsidR="00420F57" w:rsidRDefault="00420F57" w:rsidP="00420F57">
      <w:pPr>
        <w:numPr>
          <w:ilvl w:val="0"/>
          <w:numId w:val="6"/>
        </w:numPr>
        <w:tabs>
          <w:tab w:val="num" w:pos="567"/>
        </w:tabs>
        <w:suppressAutoHyphens/>
        <w:spacing w:line="360" w:lineRule="auto"/>
        <w:ind w:left="567" w:hanging="567"/>
        <w:rPr>
          <w:bCs/>
          <w:sz w:val="28"/>
          <w:szCs w:val="28"/>
        </w:rPr>
      </w:pPr>
      <w:r w:rsidRPr="0099599D">
        <w:rPr>
          <w:bCs/>
          <w:sz w:val="28"/>
          <w:szCs w:val="28"/>
        </w:rPr>
        <w:t>Дорошкевич М.П., Кравцов М.П. и др. «Основы педиатрии и гигиены детей дошкольного возраста», учебник, Ростов-на-Дону, «Феникс», 2003.</w:t>
      </w:r>
    </w:p>
    <w:p w:rsidR="00420F57" w:rsidRPr="0099599D" w:rsidRDefault="00420F57" w:rsidP="00420F57">
      <w:pPr>
        <w:numPr>
          <w:ilvl w:val="0"/>
          <w:numId w:val="6"/>
        </w:numPr>
        <w:tabs>
          <w:tab w:val="num" w:pos="567"/>
        </w:tabs>
        <w:suppressAutoHyphens/>
        <w:spacing w:line="360" w:lineRule="auto"/>
        <w:ind w:left="567" w:hanging="567"/>
        <w:rPr>
          <w:bCs/>
          <w:sz w:val="28"/>
          <w:szCs w:val="28"/>
        </w:rPr>
      </w:pPr>
      <w:r w:rsidRPr="0099599D">
        <w:rPr>
          <w:bCs/>
          <w:sz w:val="28"/>
          <w:szCs w:val="28"/>
        </w:rPr>
        <w:t>Ежова Н.В., Ежов Г.И. «Педиатрия» Практикум. Учебное пособие. -Минск, «Высшая школа», 2003.</w:t>
      </w:r>
    </w:p>
    <w:p w:rsidR="00420F57" w:rsidRPr="004F0F59" w:rsidRDefault="00420F57" w:rsidP="00420F57">
      <w:pPr>
        <w:numPr>
          <w:ilvl w:val="0"/>
          <w:numId w:val="2"/>
        </w:numPr>
        <w:tabs>
          <w:tab w:val="num" w:pos="567"/>
        </w:tabs>
        <w:suppressAutoHyphens/>
        <w:spacing w:line="360" w:lineRule="auto"/>
        <w:ind w:left="567" w:hanging="567"/>
        <w:rPr>
          <w:bCs/>
          <w:sz w:val="28"/>
          <w:szCs w:val="28"/>
        </w:rPr>
      </w:pPr>
      <w:r w:rsidRPr="004F0F59">
        <w:rPr>
          <w:bCs/>
          <w:sz w:val="28"/>
          <w:szCs w:val="28"/>
        </w:rPr>
        <w:t xml:space="preserve">Зубкова Т.С., Тимошина Н.В. «Организация и содержание работы по социальной защите женщин, детей и семьи». Учебное пособие для студентов </w:t>
      </w:r>
      <w:proofErr w:type="spellStart"/>
      <w:r w:rsidRPr="004F0F59">
        <w:rPr>
          <w:bCs/>
          <w:sz w:val="28"/>
          <w:szCs w:val="28"/>
        </w:rPr>
        <w:t>сред.проф.учеб.заведений</w:t>
      </w:r>
      <w:proofErr w:type="spellEnd"/>
      <w:r w:rsidRPr="004F0F59">
        <w:rPr>
          <w:bCs/>
          <w:sz w:val="28"/>
          <w:szCs w:val="28"/>
        </w:rPr>
        <w:t>. – М.:  Издательский центр «Академия», 2003.</w:t>
      </w:r>
    </w:p>
    <w:p w:rsidR="00420F57" w:rsidRPr="00B941AC" w:rsidRDefault="00420F57" w:rsidP="00420F57">
      <w:pPr>
        <w:pStyle w:val="a5"/>
        <w:numPr>
          <w:ilvl w:val="0"/>
          <w:numId w:val="6"/>
        </w:numPr>
        <w:tabs>
          <w:tab w:val="clear" w:pos="10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hanging="567"/>
        <w:jc w:val="both"/>
        <w:rPr>
          <w:sz w:val="28"/>
          <w:szCs w:val="28"/>
        </w:rPr>
      </w:pPr>
      <w:r w:rsidRPr="00B941AC">
        <w:rPr>
          <w:sz w:val="28"/>
          <w:szCs w:val="28"/>
        </w:rPr>
        <w:lastRenderedPageBreak/>
        <w:t xml:space="preserve">Крюкова Д.А., Лысак Л.А., </w:t>
      </w:r>
      <w:proofErr w:type="spellStart"/>
      <w:r w:rsidRPr="00B941AC">
        <w:rPr>
          <w:sz w:val="28"/>
          <w:szCs w:val="28"/>
        </w:rPr>
        <w:t>Фурса</w:t>
      </w:r>
      <w:proofErr w:type="spellEnd"/>
      <w:r w:rsidRPr="00B941AC">
        <w:rPr>
          <w:sz w:val="28"/>
          <w:szCs w:val="28"/>
        </w:rPr>
        <w:t xml:space="preserve"> О.В., Здоровый человек и его окружение: учебное пособие. -  под ред. Б.В. </w:t>
      </w:r>
      <w:proofErr w:type="spellStart"/>
      <w:r w:rsidRPr="00B941AC">
        <w:rPr>
          <w:sz w:val="28"/>
          <w:szCs w:val="28"/>
        </w:rPr>
        <w:t>Кабарухина</w:t>
      </w:r>
      <w:proofErr w:type="spellEnd"/>
      <w:r w:rsidRPr="00B941AC">
        <w:rPr>
          <w:sz w:val="28"/>
          <w:szCs w:val="28"/>
        </w:rPr>
        <w:t>- Ростов-н</w:t>
      </w:r>
      <w:r>
        <w:rPr>
          <w:sz w:val="28"/>
          <w:szCs w:val="28"/>
        </w:rPr>
        <w:t>а-Дону, Феникс 2013 г.</w:t>
      </w:r>
    </w:p>
    <w:p w:rsidR="00420F57" w:rsidRPr="0044231F" w:rsidRDefault="00420F57" w:rsidP="00420F57">
      <w:pPr>
        <w:pStyle w:val="a5"/>
        <w:numPr>
          <w:ilvl w:val="0"/>
          <w:numId w:val="6"/>
        </w:numPr>
        <w:tabs>
          <w:tab w:val="clear" w:pos="10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hanging="567"/>
        <w:jc w:val="both"/>
        <w:rPr>
          <w:bCs/>
          <w:i/>
          <w:sz w:val="28"/>
          <w:szCs w:val="28"/>
          <w:u w:val="single"/>
        </w:rPr>
      </w:pPr>
      <w:r w:rsidRPr="00B941AC">
        <w:rPr>
          <w:sz w:val="28"/>
          <w:szCs w:val="28"/>
        </w:rPr>
        <w:t xml:space="preserve">Кучма В.Р., </w:t>
      </w:r>
      <w:proofErr w:type="spellStart"/>
      <w:r w:rsidRPr="00B941AC">
        <w:rPr>
          <w:sz w:val="28"/>
          <w:szCs w:val="28"/>
        </w:rPr>
        <w:t>Сивочалова</w:t>
      </w:r>
      <w:proofErr w:type="spellEnd"/>
      <w:r w:rsidRPr="00B941AC">
        <w:rPr>
          <w:sz w:val="28"/>
          <w:szCs w:val="28"/>
        </w:rPr>
        <w:t xml:space="preserve"> О.В. Здоровый человек и его окружение: учебник/. – 4-е изд., </w:t>
      </w:r>
      <w:proofErr w:type="spellStart"/>
      <w:r w:rsidRPr="00B941AC">
        <w:rPr>
          <w:sz w:val="28"/>
          <w:szCs w:val="28"/>
        </w:rPr>
        <w:t>испр.и</w:t>
      </w:r>
      <w:proofErr w:type="spellEnd"/>
      <w:r w:rsidRPr="00B941AC">
        <w:rPr>
          <w:sz w:val="28"/>
          <w:szCs w:val="28"/>
        </w:rPr>
        <w:t xml:space="preserve"> доп. – М.: </w:t>
      </w:r>
      <w:proofErr w:type="spellStart"/>
      <w:r w:rsidRPr="00B941AC">
        <w:rPr>
          <w:sz w:val="28"/>
          <w:szCs w:val="28"/>
        </w:rPr>
        <w:t>ГЭОТАР-Медиа</w:t>
      </w:r>
      <w:proofErr w:type="spellEnd"/>
      <w:r w:rsidRPr="00B941AC">
        <w:rPr>
          <w:sz w:val="28"/>
          <w:szCs w:val="28"/>
        </w:rPr>
        <w:t xml:space="preserve">, 2015. –  544с.: ил.  </w:t>
      </w:r>
    </w:p>
    <w:p w:rsidR="00420F57" w:rsidRPr="004F0F59" w:rsidRDefault="00420F57" w:rsidP="00420F57">
      <w:pPr>
        <w:numPr>
          <w:ilvl w:val="0"/>
          <w:numId w:val="6"/>
        </w:numPr>
        <w:tabs>
          <w:tab w:val="num" w:pos="567"/>
          <w:tab w:val="left" w:pos="6313"/>
        </w:tabs>
        <w:suppressAutoHyphens/>
        <w:spacing w:line="360" w:lineRule="auto"/>
        <w:ind w:left="567" w:hanging="567"/>
        <w:rPr>
          <w:bCs/>
          <w:sz w:val="28"/>
          <w:szCs w:val="28"/>
        </w:rPr>
      </w:pPr>
      <w:proofErr w:type="spellStart"/>
      <w:r w:rsidRPr="004F0F59">
        <w:rPr>
          <w:bCs/>
          <w:sz w:val="28"/>
          <w:szCs w:val="28"/>
        </w:rPr>
        <w:t>Мостицкая</w:t>
      </w:r>
      <w:proofErr w:type="spellEnd"/>
      <w:r w:rsidRPr="004F0F59">
        <w:rPr>
          <w:bCs/>
          <w:sz w:val="28"/>
          <w:szCs w:val="28"/>
        </w:rPr>
        <w:t xml:space="preserve"> Р.М. «Медсестра врача общей (семейной) практики». -Ростов-на-Дону, «Феникс», 2008. </w:t>
      </w:r>
    </w:p>
    <w:p w:rsidR="00420F57" w:rsidRPr="004F0F59" w:rsidRDefault="00420F57" w:rsidP="00420F57">
      <w:pPr>
        <w:numPr>
          <w:ilvl w:val="0"/>
          <w:numId w:val="6"/>
        </w:numPr>
        <w:tabs>
          <w:tab w:val="num" w:pos="567"/>
          <w:tab w:val="left" w:pos="6313"/>
        </w:tabs>
        <w:suppressAutoHyphens/>
        <w:spacing w:line="360" w:lineRule="auto"/>
        <w:ind w:left="567" w:hanging="567"/>
        <w:rPr>
          <w:bCs/>
          <w:sz w:val="28"/>
          <w:szCs w:val="28"/>
        </w:rPr>
      </w:pPr>
      <w:proofErr w:type="spellStart"/>
      <w:r w:rsidRPr="009E6927">
        <w:rPr>
          <w:sz w:val="28"/>
          <w:szCs w:val="28"/>
        </w:rPr>
        <w:t>Смолева</w:t>
      </w:r>
      <w:proofErr w:type="spellEnd"/>
      <w:r w:rsidRPr="009E6927">
        <w:rPr>
          <w:sz w:val="28"/>
          <w:szCs w:val="28"/>
        </w:rPr>
        <w:t xml:space="preserve"> Э.В.</w:t>
      </w:r>
      <w:r w:rsidRPr="009E6927">
        <w:rPr>
          <w:b/>
          <w:sz w:val="28"/>
          <w:szCs w:val="28"/>
        </w:rPr>
        <w:t xml:space="preserve"> </w:t>
      </w:r>
      <w:r w:rsidRPr="009E6927">
        <w:rPr>
          <w:sz w:val="28"/>
          <w:szCs w:val="28"/>
        </w:rPr>
        <w:t xml:space="preserve">Сестринский уход в терапии: МДК 20.01 Сестринский уход при различных заболеваниях и состояниях / Э.В. </w:t>
      </w:r>
      <w:proofErr w:type="spellStart"/>
      <w:r w:rsidRPr="009E6927">
        <w:rPr>
          <w:sz w:val="28"/>
          <w:szCs w:val="28"/>
        </w:rPr>
        <w:t>Смолева</w:t>
      </w:r>
      <w:proofErr w:type="spellEnd"/>
      <w:r w:rsidRPr="009E6927">
        <w:rPr>
          <w:sz w:val="28"/>
          <w:szCs w:val="28"/>
        </w:rPr>
        <w:t xml:space="preserve">; под ред. Б.В. </w:t>
      </w:r>
      <w:proofErr w:type="spellStart"/>
      <w:r w:rsidRPr="009E6927">
        <w:rPr>
          <w:sz w:val="28"/>
          <w:szCs w:val="28"/>
        </w:rPr>
        <w:t>Кабарухина</w:t>
      </w:r>
      <w:proofErr w:type="spellEnd"/>
      <w:r w:rsidRPr="009E6927">
        <w:rPr>
          <w:sz w:val="28"/>
          <w:szCs w:val="28"/>
        </w:rPr>
        <w:t xml:space="preserve">.– Ростов </w:t>
      </w:r>
      <w:proofErr w:type="spellStart"/>
      <w:r w:rsidRPr="009E6927">
        <w:rPr>
          <w:sz w:val="28"/>
          <w:szCs w:val="28"/>
        </w:rPr>
        <w:t>н</w:t>
      </w:r>
      <w:proofErr w:type="spellEnd"/>
      <w:r w:rsidRPr="009E6927">
        <w:rPr>
          <w:sz w:val="28"/>
          <w:szCs w:val="28"/>
        </w:rPr>
        <w:t>/Д: Феникс, 2015. – 365</w:t>
      </w:r>
      <w:r w:rsidRPr="004F0F59">
        <w:rPr>
          <w:bCs/>
          <w:sz w:val="28"/>
          <w:szCs w:val="28"/>
        </w:rPr>
        <w:t>.</w:t>
      </w:r>
    </w:p>
    <w:p w:rsidR="00420F57" w:rsidRPr="004F0F59" w:rsidRDefault="00420F57" w:rsidP="00420F57">
      <w:pPr>
        <w:numPr>
          <w:ilvl w:val="0"/>
          <w:numId w:val="6"/>
        </w:numPr>
        <w:tabs>
          <w:tab w:val="num" w:pos="567"/>
        </w:tabs>
        <w:suppressAutoHyphens/>
        <w:spacing w:line="360" w:lineRule="auto"/>
        <w:ind w:left="567" w:hanging="567"/>
        <w:rPr>
          <w:bCs/>
          <w:sz w:val="28"/>
          <w:szCs w:val="28"/>
        </w:rPr>
      </w:pPr>
      <w:proofErr w:type="spellStart"/>
      <w:r w:rsidRPr="004F0F59">
        <w:rPr>
          <w:bCs/>
          <w:sz w:val="28"/>
          <w:szCs w:val="28"/>
        </w:rPr>
        <w:t>Тульчинская</w:t>
      </w:r>
      <w:proofErr w:type="spellEnd"/>
      <w:r w:rsidRPr="004F0F59">
        <w:rPr>
          <w:bCs/>
          <w:sz w:val="28"/>
          <w:szCs w:val="28"/>
        </w:rPr>
        <w:t xml:space="preserve"> В.Д. и др. «Сестринское дело в педиатрии» - Ростов-на-Дону, «Феникс», 2009.</w:t>
      </w:r>
    </w:p>
    <w:p w:rsidR="00420F57" w:rsidRPr="004F0F59" w:rsidRDefault="00420F57" w:rsidP="00420F57">
      <w:pPr>
        <w:numPr>
          <w:ilvl w:val="0"/>
          <w:numId w:val="6"/>
        </w:numPr>
        <w:tabs>
          <w:tab w:val="num" w:pos="567"/>
        </w:tabs>
        <w:suppressAutoHyphens/>
        <w:spacing w:line="360" w:lineRule="auto"/>
        <w:ind w:left="567" w:hanging="567"/>
        <w:rPr>
          <w:bCs/>
          <w:sz w:val="28"/>
          <w:szCs w:val="28"/>
        </w:rPr>
      </w:pPr>
      <w:r w:rsidRPr="004F0F59">
        <w:rPr>
          <w:bCs/>
          <w:sz w:val="28"/>
          <w:szCs w:val="28"/>
        </w:rPr>
        <w:t>Филатова С.А. и др. «Геронтология» Учебник. - Ростов-на-Дону, «Феникс», 2005.</w:t>
      </w:r>
    </w:p>
    <w:p w:rsidR="00603856" w:rsidRPr="00944F94" w:rsidRDefault="00603856" w:rsidP="00420F57">
      <w:pPr>
        <w:pStyle w:val="a5"/>
        <w:suppressAutoHyphens/>
        <w:spacing w:line="360" w:lineRule="auto"/>
        <w:jc w:val="both"/>
        <w:rPr>
          <w:bCs/>
          <w:sz w:val="28"/>
          <w:szCs w:val="28"/>
        </w:rPr>
      </w:pPr>
    </w:p>
    <w:p w:rsidR="00603856" w:rsidRPr="00944F94" w:rsidRDefault="00603856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44F94">
        <w:rPr>
          <w:b/>
          <w:bCs/>
          <w:sz w:val="28"/>
          <w:szCs w:val="28"/>
        </w:rPr>
        <w:t>Дополнительные источники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suppressAutoHyphens/>
        <w:spacing w:line="360" w:lineRule="auto"/>
        <w:jc w:val="both"/>
        <w:rPr>
          <w:bCs/>
          <w:spacing w:val="-6"/>
          <w:sz w:val="28"/>
          <w:szCs w:val="28"/>
        </w:rPr>
      </w:pPr>
      <w:r w:rsidRPr="00944F94">
        <w:rPr>
          <w:bCs/>
          <w:sz w:val="28"/>
          <w:szCs w:val="28"/>
        </w:rPr>
        <w:t xml:space="preserve">Волков С.Р., Волкова М.М. Здоровый человек и его окружение: </w:t>
      </w:r>
      <w:r w:rsidRPr="00944F94">
        <w:rPr>
          <w:bCs/>
          <w:spacing w:val="-6"/>
          <w:sz w:val="28"/>
          <w:szCs w:val="28"/>
        </w:rPr>
        <w:t>Учебник. –  М.: ОАО «Издательство «Медицина»,  2005.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num" w:pos="2160"/>
        </w:tabs>
        <w:suppressAutoHyphens/>
        <w:spacing w:line="360" w:lineRule="auto"/>
        <w:jc w:val="both"/>
        <w:rPr>
          <w:bCs/>
          <w:spacing w:val="-6"/>
          <w:sz w:val="28"/>
          <w:szCs w:val="28"/>
        </w:rPr>
      </w:pPr>
      <w:r w:rsidRPr="00944F94">
        <w:rPr>
          <w:bCs/>
          <w:spacing w:val="-6"/>
          <w:sz w:val="28"/>
          <w:szCs w:val="28"/>
        </w:rPr>
        <w:t>Волков С.Р., Волкова М.М. Здоровый человек и его окружение. Руководство к практическим занятиям: Учебное пособие. –  М.: ОАО «Издательство «Медицина», 2010.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pacing w:val="-6"/>
          <w:sz w:val="28"/>
          <w:szCs w:val="28"/>
        </w:rPr>
      </w:pPr>
      <w:r w:rsidRPr="00944F94">
        <w:rPr>
          <w:bCs/>
          <w:spacing w:val="-6"/>
          <w:sz w:val="28"/>
          <w:szCs w:val="28"/>
        </w:rPr>
        <w:t xml:space="preserve">Гурвич М.М. Диетология для медсестры: полное руководство. – М.: </w:t>
      </w:r>
      <w:proofErr w:type="spellStart"/>
      <w:r w:rsidRPr="00944F94">
        <w:rPr>
          <w:bCs/>
          <w:spacing w:val="-6"/>
          <w:sz w:val="28"/>
          <w:szCs w:val="28"/>
        </w:rPr>
        <w:t>Эксмо</w:t>
      </w:r>
      <w:proofErr w:type="spellEnd"/>
      <w:r w:rsidRPr="00944F94">
        <w:rPr>
          <w:bCs/>
          <w:spacing w:val="-6"/>
          <w:sz w:val="28"/>
          <w:szCs w:val="28"/>
        </w:rPr>
        <w:t xml:space="preserve">, 2009 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num" w:pos="2160"/>
        </w:tabs>
        <w:suppressAutoHyphens/>
        <w:spacing w:line="360" w:lineRule="auto"/>
        <w:jc w:val="both"/>
        <w:rPr>
          <w:bCs/>
          <w:sz w:val="28"/>
          <w:szCs w:val="28"/>
        </w:rPr>
      </w:pPr>
      <w:proofErr w:type="spellStart"/>
      <w:r w:rsidRPr="00944F94">
        <w:rPr>
          <w:bCs/>
          <w:sz w:val="28"/>
          <w:szCs w:val="28"/>
        </w:rPr>
        <w:t>Дзигуа</w:t>
      </w:r>
      <w:proofErr w:type="spellEnd"/>
      <w:r w:rsidRPr="00944F94">
        <w:rPr>
          <w:bCs/>
          <w:sz w:val="28"/>
          <w:szCs w:val="28"/>
        </w:rPr>
        <w:t xml:space="preserve"> М.В., Е.А. </w:t>
      </w:r>
      <w:proofErr w:type="spellStart"/>
      <w:r w:rsidRPr="00944F94">
        <w:rPr>
          <w:bCs/>
          <w:sz w:val="28"/>
          <w:szCs w:val="28"/>
        </w:rPr>
        <w:t>Лунякина</w:t>
      </w:r>
      <w:proofErr w:type="spellEnd"/>
      <w:r w:rsidRPr="00944F94">
        <w:rPr>
          <w:bCs/>
          <w:sz w:val="28"/>
          <w:szCs w:val="28"/>
        </w:rPr>
        <w:t>. Сестринское дело в акушерстве и гинекологии.: Учебное пособие. – М : АНМИ, 2005.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num" w:pos="2160"/>
        </w:tabs>
        <w:suppressAutoHyphens/>
        <w:spacing w:line="360" w:lineRule="auto"/>
        <w:jc w:val="both"/>
        <w:rPr>
          <w:sz w:val="28"/>
          <w:szCs w:val="28"/>
        </w:rPr>
      </w:pPr>
      <w:r w:rsidRPr="00944F94">
        <w:rPr>
          <w:sz w:val="28"/>
          <w:szCs w:val="28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num" w:pos="2160"/>
        </w:tabs>
        <w:suppressAutoHyphens/>
        <w:spacing w:line="360" w:lineRule="auto"/>
        <w:jc w:val="both"/>
        <w:rPr>
          <w:bCs/>
          <w:spacing w:val="-6"/>
          <w:sz w:val="28"/>
          <w:szCs w:val="28"/>
        </w:rPr>
      </w:pPr>
      <w:r w:rsidRPr="00944F94">
        <w:rPr>
          <w:bCs/>
          <w:spacing w:val="-6"/>
          <w:sz w:val="28"/>
          <w:szCs w:val="28"/>
        </w:rPr>
        <w:t xml:space="preserve">Организация профилактической деятельности амбулаторно-поликлинических учреждений на современном этапе / Под ред. А.И. </w:t>
      </w:r>
      <w:proofErr w:type="spellStart"/>
      <w:r w:rsidRPr="00944F94">
        <w:rPr>
          <w:bCs/>
          <w:spacing w:val="-6"/>
          <w:sz w:val="28"/>
          <w:szCs w:val="28"/>
        </w:rPr>
        <w:t>Вялкова</w:t>
      </w:r>
      <w:proofErr w:type="spellEnd"/>
      <w:r w:rsidRPr="00944F94">
        <w:rPr>
          <w:bCs/>
          <w:spacing w:val="-6"/>
          <w:sz w:val="28"/>
          <w:szCs w:val="28"/>
        </w:rPr>
        <w:t xml:space="preserve">. М.:  </w:t>
      </w:r>
      <w:proofErr w:type="spellStart"/>
      <w:r w:rsidRPr="00944F94">
        <w:rPr>
          <w:bCs/>
          <w:spacing w:val="-6"/>
          <w:sz w:val="28"/>
          <w:szCs w:val="28"/>
        </w:rPr>
        <w:t>ГЭОТАР-Медиа</w:t>
      </w:r>
      <w:proofErr w:type="spellEnd"/>
      <w:r w:rsidRPr="00944F94">
        <w:rPr>
          <w:bCs/>
          <w:spacing w:val="-6"/>
          <w:sz w:val="28"/>
          <w:szCs w:val="28"/>
        </w:rPr>
        <w:t>, 2009.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num" w:pos="2160"/>
        </w:tabs>
        <w:suppressAutoHyphens/>
        <w:spacing w:line="360" w:lineRule="auto"/>
        <w:jc w:val="both"/>
        <w:rPr>
          <w:bCs/>
          <w:spacing w:val="-6"/>
          <w:sz w:val="28"/>
          <w:szCs w:val="28"/>
        </w:rPr>
      </w:pPr>
      <w:r w:rsidRPr="00944F94">
        <w:rPr>
          <w:bCs/>
          <w:sz w:val="28"/>
          <w:szCs w:val="28"/>
        </w:rPr>
        <w:lastRenderedPageBreak/>
        <w:t xml:space="preserve">Охрана здоровья детей и подростков / Под ред. </w:t>
      </w:r>
      <w:proofErr w:type="spellStart"/>
      <w:r w:rsidRPr="00944F94">
        <w:rPr>
          <w:bCs/>
          <w:sz w:val="28"/>
          <w:szCs w:val="28"/>
        </w:rPr>
        <w:t>Сопиной</w:t>
      </w:r>
      <w:proofErr w:type="spellEnd"/>
      <w:r w:rsidRPr="00944F94">
        <w:rPr>
          <w:bCs/>
          <w:sz w:val="28"/>
          <w:szCs w:val="28"/>
        </w:rPr>
        <w:t xml:space="preserve"> З.Е.: </w:t>
      </w:r>
      <w:proofErr w:type="spellStart"/>
      <w:r w:rsidRPr="00944F94">
        <w:rPr>
          <w:bCs/>
          <w:sz w:val="28"/>
          <w:szCs w:val="28"/>
        </w:rPr>
        <w:t>Уч</w:t>
      </w:r>
      <w:proofErr w:type="spellEnd"/>
      <w:r w:rsidRPr="00944F94">
        <w:rPr>
          <w:bCs/>
          <w:sz w:val="28"/>
          <w:szCs w:val="28"/>
        </w:rPr>
        <w:t xml:space="preserve">. </w:t>
      </w:r>
      <w:proofErr w:type="spellStart"/>
      <w:r w:rsidRPr="00944F94">
        <w:rPr>
          <w:bCs/>
          <w:sz w:val="28"/>
          <w:szCs w:val="28"/>
        </w:rPr>
        <w:t>пособ</w:t>
      </w:r>
      <w:proofErr w:type="spellEnd"/>
      <w:r w:rsidRPr="00944F94">
        <w:rPr>
          <w:bCs/>
          <w:sz w:val="28"/>
          <w:szCs w:val="28"/>
        </w:rPr>
        <w:t>.</w:t>
      </w:r>
      <w:r w:rsidRPr="00944F94">
        <w:rPr>
          <w:bCs/>
          <w:spacing w:val="-6"/>
          <w:sz w:val="28"/>
          <w:szCs w:val="28"/>
        </w:rPr>
        <w:t xml:space="preserve">  – М. </w:t>
      </w:r>
      <w:proofErr w:type="spellStart"/>
      <w:r w:rsidRPr="00944F94">
        <w:rPr>
          <w:bCs/>
          <w:spacing w:val="-6"/>
          <w:sz w:val="28"/>
          <w:szCs w:val="28"/>
        </w:rPr>
        <w:t>ГЭОТАР-Медиа</w:t>
      </w:r>
      <w:proofErr w:type="spellEnd"/>
      <w:r w:rsidRPr="00944F94">
        <w:rPr>
          <w:bCs/>
          <w:spacing w:val="-6"/>
          <w:sz w:val="28"/>
          <w:szCs w:val="28"/>
        </w:rPr>
        <w:t>, 2009.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pacing w:val="-6"/>
          <w:sz w:val="28"/>
          <w:szCs w:val="28"/>
        </w:rPr>
      </w:pPr>
      <w:r w:rsidRPr="00944F94">
        <w:rPr>
          <w:bCs/>
          <w:sz w:val="28"/>
          <w:szCs w:val="28"/>
        </w:rPr>
        <w:t xml:space="preserve">Руководство для средних медицинских работников </w:t>
      </w:r>
      <w:r w:rsidRPr="00944F94">
        <w:rPr>
          <w:bCs/>
          <w:spacing w:val="-6"/>
          <w:sz w:val="28"/>
          <w:szCs w:val="28"/>
        </w:rPr>
        <w:t xml:space="preserve">/ Под ред.Ю.П. Никитина, В.М. Чернышева. – М. </w:t>
      </w:r>
      <w:proofErr w:type="spellStart"/>
      <w:r w:rsidRPr="00944F94">
        <w:rPr>
          <w:bCs/>
          <w:spacing w:val="-6"/>
          <w:sz w:val="28"/>
          <w:szCs w:val="28"/>
        </w:rPr>
        <w:t>ГЭОТАР-Медиа</w:t>
      </w:r>
      <w:proofErr w:type="spellEnd"/>
      <w:r w:rsidRPr="00944F94">
        <w:rPr>
          <w:bCs/>
          <w:spacing w:val="-6"/>
          <w:sz w:val="28"/>
          <w:szCs w:val="28"/>
        </w:rPr>
        <w:t xml:space="preserve">, 2007. 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num" w:pos="2160"/>
        </w:tabs>
        <w:suppressAutoHyphens/>
        <w:spacing w:line="360" w:lineRule="auto"/>
        <w:jc w:val="both"/>
        <w:rPr>
          <w:bCs/>
          <w:spacing w:val="-6"/>
          <w:sz w:val="28"/>
          <w:szCs w:val="28"/>
        </w:rPr>
      </w:pPr>
      <w:r w:rsidRPr="00944F94">
        <w:rPr>
          <w:bCs/>
          <w:sz w:val="28"/>
          <w:szCs w:val="28"/>
        </w:rPr>
        <w:t xml:space="preserve">Руководство по амбулаторно-поликлинической педиатрии / Под ред. А.А. Баранова </w:t>
      </w:r>
      <w:r w:rsidRPr="00944F94">
        <w:rPr>
          <w:bCs/>
          <w:spacing w:val="-6"/>
          <w:sz w:val="28"/>
          <w:szCs w:val="28"/>
        </w:rPr>
        <w:t xml:space="preserve">– М.: </w:t>
      </w:r>
      <w:proofErr w:type="spellStart"/>
      <w:r w:rsidRPr="00944F94">
        <w:rPr>
          <w:bCs/>
          <w:spacing w:val="-6"/>
          <w:sz w:val="28"/>
          <w:szCs w:val="28"/>
        </w:rPr>
        <w:t>ГЭОТАР-Медиа</w:t>
      </w:r>
      <w:proofErr w:type="spellEnd"/>
      <w:r w:rsidRPr="00944F94">
        <w:rPr>
          <w:bCs/>
          <w:spacing w:val="-6"/>
          <w:sz w:val="28"/>
          <w:szCs w:val="28"/>
        </w:rPr>
        <w:t>, 2007.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num" w:pos="2160"/>
        </w:tabs>
        <w:suppressAutoHyphens/>
        <w:spacing w:line="360" w:lineRule="auto"/>
        <w:jc w:val="both"/>
        <w:rPr>
          <w:bCs/>
          <w:spacing w:val="-6"/>
          <w:sz w:val="28"/>
          <w:szCs w:val="28"/>
        </w:rPr>
      </w:pPr>
      <w:r w:rsidRPr="00944F94">
        <w:rPr>
          <w:sz w:val="28"/>
          <w:szCs w:val="28"/>
        </w:rPr>
        <w:t>Руководство по первичной медико-санитарной помощи</w:t>
      </w:r>
      <w:r w:rsidRPr="00944F94">
        <w:rPr>
          <w:bCs/>
          <w:spacing w:val="-6"/>
          <w:sz w:val="28"/>
          <w:szCs w:val="28"/>
        </w:rPr>
        <w:t xml:space="preserve">/ Под ред. </w:t>
      </w:r>
      <w:r w:rsidRPr="00944F94">
        <w:rPr>
          <w:bCs/>
          <w:sz w:val="28"/>
          <w:szCs w:val="28"/>
        </w:rPr>
        <w:t xml:space="preserve">И.Н. Денисова, А.А. Баранова </w:t>
      </w:r>
      <w:r w:rsidRPr="00944F94">
        <w:rPr>
          <w:bCs/>
          <w:spacing w:val="-6"/>
          <w:sz w:val="28"/>
          <w:szCs w:val="28"/>
        </w:rPr>
        <w:t xml:space="preserve">– М. </w:t>
      </w:r>
      <w:proofErr w:type="spellStart"/>
      <w:r w:rsidRPr="00944F94">
        <w:rPr>
          <w:bCs/>
          <w:spacing w:val="-6"/>
          <w:sz w:val="28"/>
          <w:szCs w:val="28"/>
        </w:rPr>
        <w:t>ГЭОТАР-Медиа</w:t>
      </w:r>
      <w:proofErr w:type="spellEnd"/>
      <w:r w:rsidRPr="00944F94">
        <w:rPr>
          <w:bCs/>
          <w:spacing w:val="-6"/>
          <w:sz w:val="28"/>
          <w:szCs w:val="28"/>
        </w:rPr>
        <w:t>, 2007.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num" w:pos="2160"/>
        </w:tabs>
        <w:suppressAutoHyphens/>
        <w:spacing w:line="360" w:lineRule="auto"/>
        <w:jc w:val="both"/>
        <w:rPr>
          <w:bCs/>
          <w:spacing w:val="-6"/>
          <w:sz w:val="28"/>
          <w:szCs w:val="28"/>
        </w:rPr>
      </w:pPr>
      <w:r w:rsidRPr="00944F94">
        <w:rPr>
          <w:bCs/>
          <w:sz w:val="28"/>
          <w:szCs w:val="28"/>
        </w:rPr>
        <w:t xml:space="preserve">Руководство по медицинской профилактике  </w:t>
      </w:r>
      <w:r w:rsidRPr="00944F94">
        <w:rPr>
          <w:bCs/>
          <w:spacing w:val="-6"/>
          <w:sz w:val="28"/>
          <w:szCs w:val="28"/>
        </w:rPr>
        <w:t xml:space="preserve">/ Под ред. </w:t>
      </w:r>
      <w:r w:rsidRPr="00944F94">
        <w:rPr>
          <w:bCs/>
          <w:sz w:val="28"/>
          <w:szCs w:val="28"/>
        </w:rPr>
        <w:t xml:space="preserve">Р.Г. </w:t>
      </w:r>
      <w:proofErr w:type="spellStart"/>
      <w:r w:rsidRPr="00944F94">
        <w:rPr>
          <w:bCs/>
          <w:sz w:val="28"/>
          <w:szCs w:val="28"/>
        </w:rPr>
        <w:t>Оганова</w:t>
      </w:r>
      <w:proofErr w:type="spellEnd"/>
      <w:r w:rsidRPr="00944F94">
        <w:rPr>
          <w:bCs/>
          <w:spacing w:val="-6"/>
          <w:sz w:val="28"/>
          <w:szCs w:val="28"/>
        </w:rPr>
        <w:t xml:space="preserve">– М. </w:t>
      </w:r>
      <w:proofErr w:type="spellStart"/>
      <w:r w:rsidRPr="00944F94">
        <w:rPr>
          <w:bCs/>
          <w:spacing w:val="-6"/>
          <w:sz w:val="28"/>
          <w:szCs w:val="28"/>
        </w:rPr>
        <w:t>ГЭОТАР-Медиа</w:t>
      </w:r>
      <w:proofErr w:type="spellEnd"/>
      <w:r w:rsidRPr="00944F94">
        <w:rPr>
          <w:bCs/>
          <w:spacing w:val="-6"/>
          <w:sz w:val="28"/>
          <w:szCs w:val="28"/>
        </w:rPr>
        <w:t>, 2007.</w:t>
      </w:r>
    </w:p>
    <w:p w:rsidR="00603856" w:rsidRPr="00944F94" w:rsidRDefault="00603856" w:rsidP="00AE4218">
      <w:pPr>
        <w:pStyle w:val="a5"/>
        <w:numPr>
          <w:ilvl w:val="0"/>
          <w:numId w:val="33"/>
        </w:numPr>
        <w:tabs>
          <w:tab w:val="num" w:pos="2160"/>
        </w:tabs>
        <w:suppressAutoHyphens/>
        <w:spacing w:line="360" w:lineRule="auto"/>
        <w:jc w:val="both"/>
        <w:rPr>
          <w:bCs/>
          <w:spacing w:val="-6"/>
          <w:sz w:val="28"/>
          <w:szCs w:val="28"/>
        </w:rPr>
      </w:pPr>
      <w:r w:rsidRPr="00944F94">
        <w:rPr>
          <w:bCs/>
          <w:spacing w:val="-6"/>
          <w:sz w:val="28"/>
          <w:szCs w:val="28"/>
        </w:rPr>
        <w:t xml:space="preserve">Филатова С.А. и др. Геронтология. Учебник. Ростов </w:t>
      </w:r>
      <w:proofErr w:type="spellStart"/>
      <w:r w:rsidRPr="00944F94">
        <w:rPr>
          <w:bCs/>
          <w:spacing w:val="-6"/>
          <w:sz w:val="28"/>
          <w:szCs w:val="28"/>
        </w:rPr>
        <w:t>н</w:t>
      </w:r>
      <w:proofErr w:type="spellEnd"/>
      <w:r w:rsidRPr="00944F94">
        <w:rPr>
          <w:bCs/>
          <w:spacing w:val="-6"/>
          <w:sz w:val="28"/>
          <w:szCs w:val="28"/>
        </w:rPr>
        <w:t>/Д: Феникс, 2005.</w:t>
      </w:r>
    </w:p>
    <w:p w:rsidR="00603856" w:rsidRPr="00944F94" w:rsidRDefault="00603856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4F94">
        <w:rPr>
          <w:b/>
          <w:bCs/>
          <w:sz w:val="28"/>
          <w:szCs w:val="28"/>
        </w:rPr>
        <w:t>Отечественные журналы</w:t>
      </w:r>
    </w:p>
    <w:p w:rsidR="00603856" w:rsidRPr="00944F94" w:rsidRDefault="00603856" w:rsidP="00AE4218">
      <w:pPr>
        <w:pStyle w:val="a5"/>
        <w:keepLines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944F94">
        <w:rPr>
          <w:sz w:val="28"/>
          <w:szCs w:val="28"/>
        </w:rPr>
        <w:t>Журнал «Первая медицинская помощь»</w:t>
      </w:r>
    </w:p>
    <w:p w:rsidR="00603856" w:rsidRPr="00944F94" w:rsidRDefault="00603856" w:rsidP="00AE4218">
      <w:pPr>
        <w:pStyle w:val="a5"/>
        <w:keepLines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944F94">
        <w:rPr>
          <w:sz w:val="28"/>
          <w:szCs w:val="28"/>
        </w:rPr>
        <w:t>Журнал «Сестринское дело»</w:t>
      </w:r>
    </w:p>
    <w:p w:rsidR="00603856" w:rsidRPr="00944F94" w:rsidRDefault="00603856" w:rsidP="00AE4218">
      <w:pPr>
        <w:pStyle w:val="a5"/>
        <w:keepLines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944F94">
        <w:rPr>
          <w:sz w:val="28"/>
          <w:szCs w:val="28"/>
        </w:rPr>
        <w:t>Журнал «Медицинская сестра»</w:t>
      </w:r>
    </w:p>
    <w:p w:rsidR="00603856" w:rsidRPr="00944F94" w:rsidRDefault="00603856" w:rsidP="00AE4218">
      <w:pPr>
        <w:pStyle w:val="a5"/>
        <w:keepLines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944F94">
        <w:rPr>
          <w:sz w:val="28"/>
          <w:szCs w:val="28"/>
        </w:rPr>
        <w:t>«Медицинский вестник». Челябинская М.А., № 794/19.</w:t>
      </w:r>
    </w:p>
    <w:p w:rsidR="00603856" w:rsidRPr="00944F94" w:rsidRDefault="00603856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  <w:lang w:eastAsia="ru-RU"/>
        </w:rPr>
      </w:pPr>
      <w:r w:rsidRPr="00944F94">
        <w:rPr>
          <w:b/>
          <w:bCs/>
          <w:sz w:val="28"/>
          <w:szCs w:val="28"/>
          <w:lang w:eastAsia="ru-RU"/>
        </w:rPr>
        <w:t>интернет-ресурсы</w:t>
      </w:r>
    </w:p>
    <w:p w:rsidR="00603856" w:rsidRPr="00EA2717" w:rsidRDefault="0093074D" w:rsidP="00AE4218">
      <w:pPr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hyperlink r:id="rId8" w:history="1">
        <w:r w:rsidR="00603856" w:rsidRPr="00EA2717">
          <w:rPr>
            <w:rStyle w:val="a4"/>
            <w:rFonts w:ascii="Times New Roman" w:hAnsi="Times New Roman" w:cs="Times New Roman"/>
            <w:sz w:val="28"/>
            <w:szCs w:val="28"/>
          </w:rPr>
          <w:t>http://dezsredstva.ru/</w:t>
        </w:r>
      </w:hyperlink>
      <w:r w:rsidR="00603856" w:rsidRPr="00EA2717">
        <w:rPr>
          <w:sz w:val="28"/>
          <w:szCs w:val="28"/>
        </w:rPr>
        <w:t xml:space="preserve"> - методические указания к дезинфицирующим средствам, нормативные документы;</w:t>
      </w:r>
    </w:p>
    <w:p w:rsidR="00603856" w:rsidRPr="00EA2717" w:rsidRDefault="0093074D" w:rsidP="00AE4218">
      <w:pPr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hyperlink r:id="rId9" w:history="1">
        <w:r w:rsidR="00603856" w:rsidRPr="00EA2717">
          <w:rPr>
            <w:rStyle w:val="a4"/>
            <w:rFonts w:ascii="Times New Roman" w:hAnsi="Times New Roman" w:cs="Times New Roman"/>
            <w:sz w:val="28"/>
            <w:szCs w:val="28"/>
          </w:rPr>
          <w:t>http://www.consultant.ru/-</w:t>
        </w:r>
      </w:hyperlink>
      <w:r w:rsidR="00603856" w:rsidRPr="00EA2717">
        <w:rPr>
          <w:sz w:val="28"/>
          <w:szCs w:val="28"/>
        </w:rPr>
        <w:t xml:space="preserve"> нормативные документы;</w:t>
      </w:r>
    </w:p>
    <w:p w:rsidR="00603856" w:rsidRPr="00EA2717" w:rsidRDefault="0093074D" w:rsidP="00AE4218">
      <w:pPr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hyperlink r:id="rId10" w:history="1">
        <w:r w:rsidR="00603856" w:rsidRPr="00EA2717">
          <w:rPr>
            <w:rStyle w:val="a4"/>
            <w:rFonts w:ascii="Times New Roman" w:hAnsi="Times New Roman" w:cs="Times New Roman"/>
            <w:sz w:val="28"/>
            <w:szCs w:val="28"/>
          </w:rPr>
          <w:t>http://www.recipe.ru/ -</w:t>
        </w:r>
      </w:hyperlink>
      <w:r w:rsidR="00603856" w:rsidRPr="00EA2717">
        <w:rPr>
          <w:sz w:val="28"/>
          <w:szCs w:val="28"/>
        </w:rPr>
        <w:t xml:space="preserve"> нормативные документы;</w:t>
      </w:r>
    </w:p>
    <w:p w:rsidR="007050EC" w:rsidRPr="00830F7E" w:rsidRDefault="0093074D" w:rsidP="00AE4218">
      <w:pPr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jc w:val="both"/>
        <w:rPr>
          <w:sz w:val="28"/>
          <w:szCs w:val="28"/>
        </w:rPr>
      </w:pPr>
      <w:hyperlink r:id="rId11" w:history="1">
        <w:r w:rsidR="00603856" w:rsidRPr="00EA2717">
          <w:rPr>
            <w:rStyle w:val="a4"/>
            <w:rFonts w:ascii="Times New Roman" w:hAnsi="Times New Roman" w:cs="Times New Roman"/>
            <w:sz w:val="28"/>
            <w:szCs w:val="28"/>
          </w:rPr>
          <w:t>www.med-pravo.ru</w:t>
        </w:r>
      </w:hyperlink>
      <w:r w:rsidR="00603856" w:rsidRPr="00EA2717">
        <w:rPr>
          <w:rStyle w:val="apple-style-span"/>
          <w:color w:val="000000"/>
          <w:sz w:val="28"/>
          <w:szCs w:val="28"/>
        </w:rPr>
        <w:t xml:space="preserve"> – нормативные документы</w:t>
      </w:r>
      <w:r w:rsidR="00830F7E">
        <w:rPr>
          <w:sz w:val="28"/>
          <w:szCs w:val="28"/>
        </w:rPr>
        <w:t>.</w:t>
      </w:r>
    </w:p>
    <w:p w:rsidR="007050EC" w:rsidRPr="00EA2717" w:rsidRDefault="007050EC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</w:p>
    <w:p w:rsidR="007050EC" w:rsidRPr="00EA2717" w:rsidRDefault="001D5800" w:rsidP="00AE4218">
      <w:pPr>
        <w:tabs>
          <w:tab w:val="left" w:pos="123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4.4</w:t>
      </w:r>
      <w:r w:rsidR="007050EC" w:rsidRPr="00EA2717">
        <w:rPr>
          <w:b/>
          <w:sz w:val="28"/>
          <w:szCs w:val="28"/>
        </w:rPr>
        <w:t xml:space="preserve"> Общие требования к аттестации</w:t>
      </w:r>
    </w:p>
    <w:p w:rsidR="007050EC" w:rsidRPr="00EA2717" w:rsidRDefault="007050EC" w:rsidP="00AE4218">
      <w:pPr>
        <w:tabs>
          <w:tab w:val="left" w:pos="1239"/>
        </w:tabs>
        <w:spacing w:line="360" w:lineRule="auto"/>
        <w:rPr>
          <w:b/>
          <w:sz w:val="28"/>
          <w:szCs w:val="28"/>
        </w:rPr>
      </w:pPr>
    </w:p>
    <w:p w:rsidR="007050EC" w:rsidRPr="00EA2717" w:rsidRDefault="007050EC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Аттестация производственной практики по профилю специальности проводится в форме дифференцированного зачета в последний день производственной практики в оснащенных кабинетах</w:t>
      </w:r>
      <w:r w:rsidR="001D5674">
        <w:rPr>
          <w:sz w:val="28"/>
          <w:szCs w:val="28"/>
        </w:rPr>
        <w:t xml:space="preserve"> </w:t>
      </w:r>
      <w:r w:rsidRPr="00EA2717">
        <w:rPr>
          <w:sz w:val="28"/>
          <w:szCs w:val="28"/>
        </w:rPr>
        <w:t xml:space="preserve"> ГБ</w:t>
      </w:r>
      <w:r w:rsidR="001D5674">
        <w:rPr>
          <w:sz w:val="28"/>
          <w:szCs w:val="28"/>
        </w:rPr>
        <w:t>П</w:t>
      </w:r>
      <w:r w:rsidRPr="00EA2717">
        <w:rPr>
          <w:sz w:val="28"/>
          <w:szCs w:val="28"/>
        </w:rPr>
        <w:t xml:space="preserve">ОУ </w:t>
      </w:r>
      <w:r w:rsidR="001D5674">
        <w:rPr>
          <w:sz w:val="28"/>
          <w:szCs w:val="28"/>
        </w:rPr>
        <w:t>«Ч</w:t>
      </w:r>
      <w:r w:rsidRPr="00EA2717">
        <w:rPr>
          <w:sz w:val="28"/>
          <w:szCs w:val="28"/>
        </w:rPr>
        <w:t>МК».</w:t>
      </w:r>
    </w:p>
    <w:p w:rsidR="007050EC" w:rsidRPr="00EA2717" w:rsidRDefault="007050EC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7050EC" w:rsidRPr="00EA2717" w:rsidRDefault="007050EC" w:rsidP="00AE421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lastRenderedPageBreak/>
        <w:t>дневник производственной практики (приложение 1);</w:t>
      </w:r>
    </w:p>
    <w:p w:rsidR="007050EC" w:rsidRPr="00EA2717" w:rsidRDefault="007050EC" w:rsidP="00AE421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лист учёта простых медицинских услуг (приложение 2);</w:t>
      </w:r>
    </w:p>
    <w:p w:rsidR="007050EC" w:rsidRPr="00EA2717" w:rsidRDefault="007050EC" w:rsidP="00AE421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отчет по производственной практике (приложение 3);</w:t>
      </w:r>
    </w:p>
    <w:p w:rsidR="007050EC" w:rsidRPr="00EA2717" w:rsidRDefault="007050EC" w:rsidP="00AE421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характеристику с места прохождения производственной практики (приложение 4).</w:t>
      </w:r>
    </w:p>
    <w:p w:rsidR="007050EC" w:rsidRPr="00EA2717" w:rsidRDefault="007050EC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В процессе аттестации проводится экспертиза овладения общими и профессиональными компетенциями и приобретения практического опыта работы в части освоения основного вида профессиональной деятельности.</w:t>
      </w:r>
    </w:p>
    <w:p w:rsidR="007050EC" w:rsidRPr="00EA2717" w:rsidRDefault="007050EC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:rsidR="007050EC" w:rsidRPr="00EA2717" w:rsidRDefault="007050EC" w:rsidP="00AE421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7050EC" w:rsidRPr="00EA2717" w:rsidRDefault="007050EC" w:rsidP="00AE421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:rsidR="007050EC" w:rsidRPr="00EA2717" w:rsidRDefault="007050EC" w:rsidP="00AE421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характеристика с места прохождения производственной практики.</w:t>
      </w:r>
    </w:p>
    <w:p w:rsidR="007050EC" w:rsidRPr="00EA2717" w:rsidRDefault="007050EC" w:rsidP="00AE42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2717">
        <w:rPr>
          <w:sz w:val="28"/>
          <w:szCs w:val="28"/>
        </w:rPr>
        <w:t xml:space="preserve">В процедуре аттестации принимают участие руководители производственной </w:t>
      </w:r>
      <w:r w:rsidR="00F6271B" w:rsidRPr="00EA2717">
        <w:rPr>
          <w:sz w:val="28"/>
          <w:szCs w:val="28"/>
        </w:rPr>
        <w:t>практики от учебного заведения и руководители от медицинской организации.</w:t>
      </w:r>
    </w:p>
    <w:p w:rsidR="007050EC" w:rsidRPr="00EA2717" w:rsidRDefault="007050EC" w:rsidP="00535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30F7E" w:rsidRDefault="00830F7E" w:rsidP="001D5800">
      <w:pPr>
        <w:tabs>
          <w:tab w:val="left" w:pos="1239"/>
        </w:tabs>
        <w:spacing w:line="360" w:lineRule="auto"/>
        <w:jc w:val="both"/>
        <w:rPr>
          <w:b/>
          <w:sz w:val="28"/>
          <w:szCs w:val="28"/>
        </w:rPr>
      </w:pPr>
    </w:p>
    <w:p w:rsidR="00830F7E" w:rsidRDefault="00830F7E" w:rsidP="001D5800">
      <w:pPr>
        <w:tabs>
          <w:tab w:val="left" w:pos="1239"/>
        </w:tabs>
        <w:spacing w:line="360" w:lineRule="auto"/>
        <w:jc w:val="both"/>
        <w:rPr>
          <w:b/>
          <w:sz w:val="28"/>
          <w:szCs w:val="28"/>
        </w:rPr>
      </w:pPr>
    </w:p>
    <w:p w:rsidR="00830F7E" w:rsidRDefault="00830F7E" w:rsidP="001D5800">
      <w:pPr>
        <w:tabs>
          <w:tab w:val="left" w:pos="1239"/>
        </w:tabs>
        <w:spacing w:line="360" w:lineRule="auto"/>
        <w:jc w:val="both"/>
        <w:rPr>
          <w:b/>
          <w:sz w:val="28"/>
          <w:szCs w:val="28"/>
        </w:rPr>
      </w:pPr>
    </w:p>
    <w:p w:rsidR="00830F7E" w:rsidRDefault="00830F7E" w:rsidP="001D5800">
      <w:pPr>
        <w:tabs>
          <w:tab w:val="left" w:pos="1239"/>
        </w:tabs>
        <w:spacing w:line="360" w:lineRule="auto"/>
        <w:jc w:val="both"/>
        <w:rPr>
          <w:b/>
          <w:sz w:val="28"/>
          <w:szCs w:val="28"/>
        </w:rPr>
      </w:pPr>
    </w:p>
    <w:p w:rsidR="00830F7E" w:rsidRDefault="00830F7E" w:rsidP="001D5800">
      <w:pPr>
        <w:tabs>
          <w:tab w:val="left" w:pos="1239"/>
        </w:tabs>
        <w:spacing w:line="360" w:lineRule="auto"/>
        <w:jc w:val="both"/>
        <w:rPr>
          <w:b/>
          <w:sz w:val="28"/>
          <w:szCs w:val="28"/>
        </w:rPr>
      </w:pPr>
    </w:p>
    <w:p w:rsidR="00830F7E" w:rsidRDefault="00830F7E" w:rsidP="001D5800">
      <w:pPr>
        <w:tabs>
          <w:tab w:val="left" w:pos="1239"/>
        </w:tabs>
        <w:spacing w:line="360" w:lineRule="auto"/>
        <w:jc w:val="both"/>
        <w:rPr>
          <w:b/>
          <w:sz w:val="28"/>
          <w:szCs w:val="28"/>
        </w:rPr>
      </w:pPr>
    </w:p>
    <w:p w:rsidR="00830F7E" w:rsidRDefault="00830F7E" w:rsidP="001D5800">
      <w:pPr>
        <w:tabs>
          <w:tab w:val="left" w:pos="1239"/>
        </w:tabs>
        <w:spacing w:line="360" w:lineRule="auto"/>
        <w:jc w:val="both"/>
        <w:rPr>
          <w:b/>
          <w:sz w:val="28"/>
          <w:szCs w:val="28"/>
        </w:rPr>
      </w:pPr>
    </w:p>
    <w:p w:rsidR="00830F7E" w:rsidRDefault="00830F7E" w:rsidP="001D5800">
      <w:pPr>
        <w:tabs>
          <w:tab w:val="left" w:pos="1239"/>
        </w:tabs>
        <w:spacing w:line="360" w:lineRule="auto"/>
        <w:jc w:val="both"/>
        <w:rPr>
          <w:b/>
          <w:sz w:val="28"/>
          <w:szCs w:val="28"/>
        </w:rPr>
      </w:pPr>
    </w:p>
    <w:p w:rsidR="00830F7E" w:rsidRDefault="00830F7E" w:rsidP="001D5800">
      <w:pPr>
        <w:tabs>
          <w:tab w:val="left" w:pos="1239"/>
        </w:tabs>
        <w:spacing w:line="360" w:lineRule="auto"/>
        <w:jc w:val="both"/>
        <w:rPr>
          <w:b/>
          <w:sz w:val="28"/>
          <w:szCs w:val="28"/>
        </w:rPr>
      </w:pPr>
    </w:p>
    <w:p w:rsidR="00603856" w:rsidRPr="00830F7E" w:rsidRDefault="00603856" w:rsidP="00830F7E">
      <w:pPr>
        <w:pStyle w:val="a3"/>
        <w:jc w:val="both"/>
        <w:rPr>
          <w:sz w:val="28"/>
          <w:szCs w:val="28"/>
        </w:rPr>
      </w:pPr>
    </w:p>
    <w:p w:rsidR="001D5800" w:rsidRPr="00EA2717" w:rsidRDefault="001D5800" w:rsidP="001D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bookmarkStart w:id="0" w:name="_GoBack"/>
      <w:r>
        <w:rPr>
          <w:b/>
          <w:bCs/>
          <w:sz w:val="28"/>
          <w:szCs w:val="28"/>
          <w:lang w:eastAsia="ru-RU"/>
        </w:rPr>
        <w:t>5</w:t>
      </w:r>
      <w:r w:rsidRPr="00EA2717">
        <w:rPr>
          <w:b/>
          <w:bCs/>
          <w:sz w:val="28"/>
          <w:szCs w:val="28"/>
          <w:lang w:eastAsia="ru-RU"/>
        </w:rPr>
        <w:t xml:space="preserve">.   </w:t>
      </w:r>
      <w:r w:rsidRPr="00EA2717">
        <w:rPr>
          <w:b/>
          <w:caps/>
          <w:sz w:val="28"/>
          <w:szCs w:val="28"/>
        </w:rPr>
        <w:t>Контроль и оценка результатов производственной практики</w:t>
      </w:r>
    </w:p>
    <w:tbl>
      <w:tblPr>
        <w:tblW w:w="0" w:type="auto"/>
        <w:tblInd w:w="-2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3252"/>
        <w:gridCol w:w="3544"/>
        <w:gridCol w:w="2693"/>
      </w:tblGrid>
      <w:tr w:rsidR="002A5FDE" w:rsidRPr="00B2137B" w:rsidTr="0080528A">
        <w:tc>
          <w:tcPr>
            <w:tcW w:w="3252" w:type="dxa"/>
            <w:vAlign w:val="center"/>
          </w:tcPr>
          <w:p w:rsidR="002A5FDE" w:rsidRPr="008E04FD" w:rsidRDefault="002A5FDE" w:rsidP="002A5FD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E04FD">
              <w:rPr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:rsidR="002A5FDE" w:rsidRPr="008E04FD" w:rsidRDefault="002A5FDE" w:rsidP="002A5FDE">
            <w:pPr>
              <w:jc w:val="center"/>
              <w:rPr>
                <w:b/>
                <w:bCs/>
                <w:sz w:val="24"/>
                <w:szCs w:val="24"/>
              </w:rPr>
            </w:pPr>
            <w:r w:rsidRPr="008E04FD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4" w:type="dxa"/>
            <w:vAlign w:val="center"/>
          </w:tcPr>
          <w:p w:rsidR="002A5FDE" w:rsidRPr="008E04FD" w:rsidRDefault="002A5FDE" w:rsidP="002A5F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E04FD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:rsidR="002A5FDE" w:rsidRPr="008E04FD" w:rsidRDefault="002A5FDE" w:rsidP="002A5F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E04FD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A5FDE" w:rsidRPr="00B2137B" w:rsidTr="0080528A">
        <w:trPr>
          <w:trHeight w:val="637"/>
        </w:trPr>
        <w:tc>
          <w:tcPr>
            <w:tcW w:w="3252" w:type="dxa"/>
          </w:tcPr>
          <w:p w:rsidR="002A5FDE" w:rsidRPr="008E04FD" w:rsidRDefault="002A5FDE" w:rsidP="002A5FDE">
            <w:pPr>
              <w:snapToGrid w:val="0"/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ПК1.1</w:t>
            </w:r>
          </w:p>
          <w:p w:rsidR="002A5FDE" w:rsidRPr="008E04FD" w:rsidRDefault="002A5FDE" w:rsidP="002A5FDE">
            <w:pPr>
              <w:snapToGrid w:val="0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Проведение мероприятий по сохранению и укреплению здоровья населения, пациента и его окружения</w:t>
            </w:r>
          </w:p>
        </w:tc>
        <w:tc>
          <w:tcPr>
            <w:tcW w:w="3544" w:type="dxa"/>
          </w:tcPr>
          <w:p w:rsidR="002A5FDE" w:rsidRPr="008E04FD" w:rsidRDefault="002A5FDE" w:rsidP="002A5FDE">
            <w:pPr>
              <w:widowControl w:val="0"/>
              <w:spacing w:before="40"/>
              <w:rPr>
                <w:sz w:val="24"/>
                <w:szCs w:val="24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– точность и правильность </w:t>
            </w:r>
            <w:proofErr w:type="spellStart"/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составле-ния</w:t>
            </w:r>
            <w:proofErr w:type="spellEnd"/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 планов обучения населения принципам здорового образа жизни;</w:t>
            </w:r>
            <w:r w:rsidRPr="008E04FD">
              <w:rPr>
                <w:color w:val="000000"/>
                <w:sz w:val="24"/>
                <w:szCs w:val="24"/>
              </w:rPr>
              <w:br/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– качество рекомендаций здоровым людям разного возраста по вопросам рационального и диетического питания;</w:t>
            </w:r>
            <w:r w:rsidRPr="008E04FD">
              <w:rPr>
                <w:color w:val="000000"/>
                <w:sz w:val="24"/>
                <w:szCs w:val="24"/>
              </w:rPr>
              <w:br/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– точность и правильность составления рекомендаций здоровым людям по двигательной активности;</w:t>
            </w:r>
            <w:r w:rsidRPr="008E04FD">
              <w:rPr>
                <w:color w:val="000000"/>
                <w:sz w:val="24"/>
                <w:szCs w:val="24"/>
              </w:rPr>
              <w:br/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– точность и правильность проведения оценки физического развития человека;</w:t>
            </w:r>
            <w:r w:rsidRPr="008E04FD">
              <w:rPr>
                <w:color w:val="000000"/>
                <w:sz w:val="24"/>
                <w:szCs w:val="24"/>
              </w:rPr>
              <w:br/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– качество составления планов бесед о профилактике вредных привычек.</w:t>
            </w:r>
          </w:p>
        </w:tc>
        <w:tc>
          <w:tcPr>
            <w:tcW w:w="2693" w:type="dxa"/>
          </w:tcPr>
          <w:p w:rsidR="002A5FDE" w:rsidRPr="008E04FD" w:rsidRDefault="002A5FDE" w:rsidP="002A5FDE">
            <w:pPr>
              <w:rPr>
                <w:sz w:val="24"/>
                <w:szCs w:val="24"/>
                <w:lang w:eastAsia="ru-RU"/>
              </w:rPr>
            </w:pPr>
            <w:r w:rsidRPr="008E04FD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8E04FD" w:rsidRDefault="002A5FDE" w:rsidP="002A5FDE">
            <w:pPr>
              <w:rPr>
                <w:bCs/>
                <w:sz w:val="24"/>
                <w:szCs w:val="24"/>
              </w:rPr>
            </w:pPr>
            <w:r w:rsidRPr="008E04FD">
              <w:rPr>
                <w:sz w:val="24"/>
                <w:szCs w:val="24"/>
                <w:lang w:eastAsia="ru-RU"/>
              </w:rPr>
              <w:t>Экспертная оценка на зачёте.</w:t>
            </w:r>
          </w:p>
        </w:tc>
      </w:tr>
      <w:tr w:rsidR="002A5FDE" w:rsidRPr="00B2137B" w:rsidTr="0080528A">
        <w:trPr>
          <w:trHeight w:val="637"/>
        </w:trPr>
        <w:tc>
          <w:tcPr>
            <w:tcW w:w="3252" w:type="dxa"/>
          </w:tcPr>
          <w:p w:rsidR="002A5FDE" w:rsidRPr="008E04FD" w:rsidRDefault="002A5FDE" w:rsidP="002A5FDE">
            <w:pPr>
              <w:snapToGrid w:val="0"/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ПК1.2</w:t>
            </w:r>
          </w:p>
          <w:p w:rsidR="002A5FDE" w:rsidRPr="008E04FD" w:rsidRDefault="002A5FDE" w:rsidP="002A5FDE">
            <w:pPr>
              <w:snapToGrid w:val="0"/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Проведение санитарно-гигиенического воспитания населения</w:t>
            </w:r>
          </w:p>
        </w:tc>
        <w:tc>
          <w:tcPr>
            <w:tcW w:w="3544" w:type="dxa"/>
          </w:tcPr>
          <w:p w:rsidR="002A5FDE" w:rsidRPr="008E04FD" w:rsidRDefault="002A5FDE" w:rsidP="002A5FDE">
            <w:pPr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 xml:space="preserve"> -</w:t>
            </w:r>
            <w:r w:rsidRPr="008E04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правильность и качество составления планов гигиенического воспитания населения (первичная профилактика);</w:t>
            </w:r>
            <w:r w:rsidRPr="008E04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04FD">
              <w:rPr>
                <w:color w:val="000000"/>
                <w:sz w:val="24"/>
                <w:szCs w:val="24"/>
              </w:rPr>
              <w:br/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–правильность и качество составления планов санитарно-гигиенического воспитания населения (вторичная и третичная профилактика).</w:t>
            </w:r>
          </w:p>
        </w:tc>
        <w:tc>
          <w:tcPr>
            <w:tcW w:w="2693" w:type="dxa"/>
          </w:tcPr>
          <w:p w:rsidR="002A5FDE" w:rsidRPr="008E04FD" w:rsidRDefault="002A5FDE" w:rsidP="002A5FDE">
            <w:pPr>
              <w:rPr>
                <w:sz w:val="24"/>
                <w:szCs w:val="24"/>
                <w:lang w:eastAsia="ru-RU"/>
              </w:rPr>
            </w:pPr>
            <w:r w:rsidRPr="008E04FD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8E04FD" w:rsidRDefault="002A5FDE" w:rsidP="002A5FDE">
            <w:pPr>
              <w:rPr>
                <w:bCs/>
                <w:sz w:val="24"/>
                <w:szCs w:val="24"/>
              </w:rPr>
            </w:pPr>
            <w:r w:rsidRPr="008E04FD">
              <w:rPr>
                <w:sz w:val="24"/>
                <w:szCs w:val="24"/>
                <w:lang w:eastAsia="ru-RU"/>
              </w:rPr>
              <w:t>Экспертная оценка на зачёте.</w:t>
            </w:r>
          </w:p>
        </w:tc>
      </w:tr>
      <w:tr w:rsidR="002A5FDE" w:rsidRPr="00B2137B" w:rsidTr="0080528A">
        <w:trPr>
          <w:trHeight w:val="637"/>
        </w:trPr>
        <w:tc>
          <w:tcPr>
            <w:tcW w:w="3252" w:type="dxa"/>
          </w:tcPr>
          <w:p w:rsidR="002A5FDE" w:rsidRPr="008E04FD" w:rsidRDefault="002A5FDE" w:rsidP="002A5FDE">
            <w:pPr>
              <w:snapToGrid w:val="0"/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ПК1.3</w:t>
            </w:r>
          </w:p>
          <w:p w:rsidR="002A5FDE" w:rsidRPr="008E04FD" w:rsidRDefault="002A5FDE" w:rsidP="002A5FDE">
            <w:pPr>
              <w:snapToGrid w:val="0"/>
              <w:jc w:val="both"/>
              <w:rPr>
                <w:sz w:val="24"/>
                <w:szCs w:val="24"/>
              </w:rPr>
            </w:pPr>
            <w:r w:rsidRPr="008E04FD">
              <w:rPr>
                <w:sz w:val="24"/>
                <w:szCs w:val="24"/>
              </w:rPr>
              <w:t>Участие в проведении профилактики инфекционных и неинфекционных заболеваний</w:t>
            </w:r>
          </w:p>
        </w:tc>
        <w:tc>
          <w:tcPr>
            <w:tcW w:w="3544" w:type="dxa"/>
          </w:tcPr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rStyle w:val="apple-converted-space"/>
                <w:sz w:val="24"/>
                <w:szCs w:val="24"/>
              </w:rPr>
              <w:t>-</w:t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правильность и качество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составления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планов занятий в школах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здоровья;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-правильность и качество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составления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рекомендаций пациенту и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его окружению по вопросам</w:t>
            </w:r>
            <w:r w:rsidRPr="008E04F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иммунопрофилактики;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</w:rPr>
              <w:t>-</w:t>
            </w: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 точность и грамотность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составления планов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проведения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иммунопрофилактики;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– правильность и качество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составления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рекомендаций по вопросам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рационального и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диетического питания;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– точность и грамотность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составления планов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проведения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 xml:space="preserve">противоэпидемических </w:t>
            </w:r>
          </w:p>
          <w:p w:rsidR="002A5FDE" w:rsidRPr="008E04FD" w:rsidRDefault="002A5FDE" w:rsidP="002A5FDE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ind w:left="360" w:right="-185" w:hanging="360"/>
              <w:rPr>
                <w:color w:val="000000"/>
                <w:sz w:val="24"/>
                <w:szCs w:val="24"/>
              </w:rPr>
            </w:pPr>
            <w:r w:rsidRPr="008E04FD">
              <w:rPr>
                <w:color w:val="000000"/>
                <w:sz w:val="24"/>
                <w:szCs w:val="24"/>
                <w:shd w:val="clear" w:color="auto" w:fill="FFFFFF"/>
              </w:rPr>
              <w:t>мероприятий</w:t>
            </w:r>
          </w:p>
        </w:tc>
        <w:tc>
          <w:tcPr>
            <w:tcW w:w="2693" w:type="dxa"/>
          </w:tcPr>
          <w:p w:rsidR="002A5FDE" w:rsidRPr="008E04FD" w:rsidRDefault="002A5FDE" w:rsidP="002A5FDE">
            <w:pPr>
              <w:rPr>
                <w:sz w:val="24"/>
                <w:szCs w:val="24"/>
                <w:lang w:eastAsia="ru-RU"/>
              </w:rPr>
            </w:pPr>
            <w:r w:rsidRPr="008E04FD">
              <w:rPr>
                <w:sz w:val="24"/>
                <w:szCs w:val="24"/>
                <w:lang w:eastAsia="ru-RU"/>
              </w:rPr>
              <w:lastRenderedPageBreak/>
              <w:t xml:space="preserve">Экспертное наблюдение и оценка на производственной практике. </w:t>
            </w:r>
          </w:p>
          <w:p w:rsidR="002A5FDE" w:rsidRPr="008E04FD" w:rsidRDefault="002A5FDE" w:rsidP="002A5FDE">
            <w:pPr>
              <w:rPr>
                <w:bCs/>
                <w:sz w:val="24"/>
                <w:szCs w:val="24"/>
              </w:rPr>
            </w:pPr>
            <w:r w:rsidRPr="008E04FD">
              <w:rPr>
                <w:sz w:val="24"/>
                <w:szCs w:val="24"/>
                <w:lang w:eastAsia="ru-RU"/>
              </w:rPr>
              <w:t>Экспертная оценка на зачёте.</w:t>
            </w:r>
          </w:p>
        </w:tc>
      </w:tr>
    </w:tbl>
    <w:p w:rsidR="00603856" w:rsidRDefault="00603856" w:rsidP="001D5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eastAsia="ru-RU"/>
        </w:rPr>
      </w:pPr>
    </w:p>
    <w:p w:rsidR="002A5FDE" w:rsidRPr="006D1703" w:rsidRDefault="002A5FDE" w:rsidP="002A5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6D1703">
        <w:rPr>
          <w:sz w:val="28"/>
          <w:szCs w:val="28"/>
          <w:lang w:eastAsia="ru-RU"/>
        </w:rPr>
        <w:t>Формы и методы контроля и оценки результатов обучения позволя</w:t>
      </w:r>
      <w:r w:rsidR="00DE250C">
        <w:rPr>
          <w:sz w:val="28"/>
          <w:szCs w:val="28"/>
          <w:lang w:eastAsia="ru-RU"/>
        </w:rPr>
        <w:t>ю</w:t>
      </w:r>
      <w:r w:rsidRPr="006D1703">
        <w:rPr>
          <w:sz w:val="28"/>
          <w:szCs w:val="28"/>
          <w:lang w:eastAsia="ru-RU"/>
        </w:rPr>
        <w:t>т</w:t>
      </w:r>
      <w:r w:rsidR="00DE250C">
        <w:rPr>
          <w:sz w:val="28"/>
          <w:szCs w:val="28"/>
          <w:lang w:eastAsia="ru-RU"/>
        </w:rPr>
        <w:t xml:space="preserve"> провери</w:t>
      </w:r>
      <w:r w:rsidRPr="006D1703">
        <w:rPr>
          <w:sz w:val="28"/>
          <w:szCs w:val="28"/>
          <w:lang w:eastAsia="ru-RU"/>
        </w:rPr>
        <w:t xml:space="preserve">ть у обучающихся не только </w:t>
      </w:r>
      <w:proofErr w:type="spellStart"/>
      <w:r w:rsidRPr="006D1703">
        <w:rPr>
          <w:sz w:val="28"/>
          <w:szCs w:val="28"/>
          <w:lang w:eastAsia="ru-RU"/>
        </w:rPr>
        <w:t>сформированность</w:t>
      </w:r>
      <w:proofErr w:type="spellEnd"/>
      <w:r w:rsidRPr="006D1703">
        <w:rPr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498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2835"/>
        <w:gridCol w:w="3828"/>
        <w:gridCol w:w="2835"/>
      </w:tblGrid>
      <w:tr w:rsidR="002A5FDE" w:rsidRPr="006D1703" w:rsidTr="0080528A">
        <w:tc>
          <w:tcPr>
            <w:tcW w:w="2835" w:type="dxa"/>
            <w:shd w:val="clear" w:color="auto" w:fill="auto"/>
            <w:vAlign w:val="center"/>
          </w:tcPr>
          <w:p w:rsidR="002A5FDE" w:rsidRPr="006D1703" w:rsidRDefault="002A5FDE" w:rsidP="002A5FD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D1703">
              <w:rPr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2A5FDE" w:rsidRPr="006D1703" w:rsidRDefault="002A5FDE" w:rsidP="002A5FD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D1703">
              <w:rPr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5FDE" w:rsidRPr="006D1703" w:rsidRDefault="002A5FDE" w:rsidP="002A5F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703">
              <w:rPr>
                <w:b/>
                <w:sz w:val="24"/>
                <w:szCs w:val="24"/>
                <w:lang w:eastAsia="ru-RU"/>
              </w:rPr>
              <w:t>Основные показатели оценки</w:t>
            </w:r>
          </w:p>
          <w:p w:rsidR="002A5FDE" w:rsidRPr="006D1703" w:rsidRDefault="002A5FDE" w:rsidP="002A5F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D1703">
              <w:rPr>
                <w:b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5FDE" w:rsidRPr="006D1703" w:rsidRDefault="002A5FDE" w:rsidP="002A5F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D1703">
              <w:rPr>
                <w:b/>
                <w:sz w:val="24"/>
                <w:szCs w:val="24"/>
                <w:lang w:eastAsia="ru-RU"/>
              </w:rPr>
              <w:t xml:space="preserve">Формы и методы контроля и </w:t>
            </w:r>
          </w:p>
          <w:p w:rsidR="002A5FDE" w:rsidRPr="006D1703" w:rsidRDefault="002A5FDE" w:rsidP="002A5FD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D1703">
              <w:rPr>
                <w:b/>
                <w:sz w:val="24"/>
                <w:szCs w:val="24"/>
                <w:lang w:eastAsia="ru-RU"/>
              </w:rPr>
              <w:t xml:space="preserve">оценки </w:t>
            </w:r>
          </w:p>
        </w:tc>
      </w:tr>
      <w:tr w:rsidR="002A5FDE" w:rsidRPr="006D1703" w:rsidTr="0080528A"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ОК 1.</w:t>
            </w:r>
          </w:p>
          <w:p w:rsidR="002A5FDE" w:rsidRPr="006D1703" w:rsidRDefault="002A5FDE" w:rsidP="002A5FD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Обоснование и логичное об</w:t>
            </w:r>
            <w:r>
              <w:rPr>
                <w:sz w:val="24"/>
                <w:szCs w:val="24"/>
                <w:lang w:eastAsia="ru-RU"/>
              </w:rPr>
              <w:t xml:space="preserve">ъяснение </w:t>
            </w:r>
            <w:r w:rsidRPr="006D1703">
              <w:rPr>
                <w:sz w:val="24"/>
                <w:szCs w:val="24"/>
                <w:lang w:eastAsia="ru-RU"/>
              </w:rPr>
              <w:t xml:space="preserve">сущности и значимости своей будущей профессии. 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Демонстрация интереса через участие в проектах и акциях профессиональной направленности.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Участие в олимпиадах и профессиональных конкурсах.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Посещение научно-практических конференций.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Стремление к повышению качества успеваемости.</w:t>
            </w: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ОК 2.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bCs/>
                <w:sz w:val="24"/>
                <w:szCs w:val="24"/>
                <w:lang w:eastAsia="ru-RU"/>
              </w:rPr>
            </w:pPr>
            <w:r w:rsidRPr="006D1703">
              <w:rPr>
                <w:bCs/>
                <w:sz w:val="24"/>
                <w:szCs w:val="24"/>
                <w:lang w:eastAsia="ru-RU"/>
              </w:rPr>
              <w:t>Обоснованность  выбора и способа решения профессиональных задач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D1703">
              <w:rPr>
                <w:bCs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6D1703">
              <w:rPr>
                <w:bCs/>
                <w:sz w:val="24"/>
                <w:szCs w:val="24"/>
                <w:lang w:eastAsia="ru-RU"/>
              </w:rPr>
              <w:t xml:space="preserve"> эффективности и качества выполнения поставленных профессиональных задач. 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bCs/>
                <w:sz w:val="24"/>
                <w:szCs w:val="24"/>
                <w:lang w:eastAsia="ru-RU"/>
              </w:rPr>
            </w:pPr>
            <w:r w:rsidRPr="006D1703">
              <w:rPr>
                <w:bCs/>
                <w:sz w:val="24"/>
                <w:szCs w:val="24"/>
                <w:lang w:eastAsia="ru-RU"/>
              </w:rPr>
              <w:t>Самостоятельное решение профессиональных задач.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bCs/>
                <w:sz w:val="24"/>
                <w:szCs w:val="24"/>
                <w:lang w:eastAsia="ru-RU"/>
              </w:rPr>
            </w:pPr>
            <w:r w:rsidRPr="006D1703">
              <w:rPr>
                <w:bCs/>
                <w:sz w:val="24"/>
                <w:szCs w:val="24"/>
                <w:lang w:eastAsia="ru-RU"/>
              </w:rPr>
              <w:t>Обоснование рационального выбора и способа решения профессиональных задач.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ОК 3. 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Принимать решения в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стандартных и нестандартных ситуациях и нести за них ответственность.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bCs/>
                <w:sz w:val="24"/>
                <w:szCs w:val="24"/>
                <w:lang w:eastAsia="ru-RU"/>
              </w:rPr>
              <w:t xml:space="preserve">Самостоятельное выполнение </w:t>
            </w:r>
            <w:r w:rsidRPr="006D1703">
              <w:rPr>
                <w:sz w:val="24"/>
                <w:szCs w:val="24"/>
                <w:lang w:eastAsia="ru-RU"/>
              </w:rPr>
              <w:t xml:space="preserve">и осознание меры ответственности при решении </w:t>
            </w:r>
            <w:r w:rsidRPr="006D1703">
              <w:rPr>
                <w:bCs/>
                <w:sz w:val="24"/>
                <w:szCs w:val="24"/>
                <w:lang w:eastAsia="ru-RU"/>
              </w:rPr>
              <w:t>профессиональных задач</w:t>
            </w:r>
            <w:r w:rsidRPr="006D1703">
              <w:rPr>
                <w:sz w:val="24"/>
                <w:szCs w:val="24"/>
                <w:lang w:eastAsia="ru-RU"/>
              </w:rPr>
              <w:t xml:space="preserve"> в стандартных и нестандартных ситуациях 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Демонстрация принятия решения в стандартных и нестандартных ситуациях.</w:t>
            </w: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lastRenderedPageBreak/>
              <w:t>ОК 4.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Использование различных источников информации, включая электронные для эффективного </w:t>
            </w:r>
            <w:proofErr w:type="spellStart"/>
            <w:r w:rsidRPr="006D1703">
              <w:rPr>
                <w:sz w:val="24"/>
                <w:szCs w:val="24"/>
                <w:lang w:eastAsia="ru-RU"/>
              </w:rPr>
              <w:t>выполненияпрофессиональных</w:t>
            </w:r>
            <w:proofErr w:type="spellEnd"/>
            <w:r w:rsidRPr="006D1703">
              <w:rPr>
                <w:sz w:val="24"/>
                <w:szCs w:val="24"/>
                <w:lang w:eastAsia="ru-RU"/>
              </w:rPr>
              <w:t xml:space="preserve"> задач, профессионального и личностного развития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Демонстрация и применение результатов поиска для эффективного решения поставленных задач.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Демонстрация поиска информации через участие в проектах и акциях профессиональной направленности.</w:t>
            </w: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ОК 5.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Демонстрация использования информационно-коммуникационных технологий при выполнении домашнего задания, внеаудиторной работы,  в профессиональной деятельности через участие в проектах  профессиональной направленности.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ОК 6.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пациентами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Демонстрация </w:t>
            </w:r>
            <w:proofErr w:type="spellStart"/>
            <w:r w:rsidRPr="006D1703">
              <w:rPr>
                <w:sz w:val="24"/>
                <w:szCs w:val="24"/>
                <w:lang w:eastAsia="ru-RU"/>
              </w:rPr>
              <w:t>коммуникативности</w:t>
            </w:r>
            <w:proofErr w:type="spellEnd"/>
            <w:r w:rsidRPr="006D1703">
              <w:rPr>
                <w:sz w:val="24"/>
                <w:szCs w:val="24"/>
                <w:lang w:eastAsia="ru-RU"/>
              </w:rPr>
              <w:t>, комфортное существование в любом обществе.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Демонстрация владения ораторским искусством, грамотной устной и письменной речью.</w:t>
            </w: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ОК 7.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Демонстрация осознания меры ответственности  за всех членов команды при решении </w:t>
            </w:r>
            <w:r w:rsidRPr="006D1703">
              <w:rPr>
                <w:bCs/>
                <w:sz w:val="24"/>
                <w:szCs w:val="24"/>
                <w:lang w:eastAsia="ru-RU"/>
              </w:rPr>
              <w:t>профессиональных задач</w:t>
            </w:r>
            <w:r w:rsidRPr="006D1703">
              <w:rPr>
                <w:sz w:val="24"/>
                <w:szCs w:val="24"/>
                <w:lang w:eastAsia="ru-RU"/>
              </w:rPr>
              <w:t xml:space="preserve"> в стандартных и нестандартных ситуациях.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Рациональное планирование заданий для каждого  члена  команды.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Проявление ответственности за работу членов команды и конечный результат по выполнению  задания.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Участие в студенческом самоуправлении.</w:t>
            </w: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ОК 8.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Самостоятельно определять задачи профессионального и личностного развития, </w:t>
            </w:r>
            <w:r w:rsidRPr="006D1703">
              <w:rPr>
                <w:sz w:val="24"/>
                <w:szCs w:val="24"/>
                <w:lang w:eastAsia="ru-RU"/>
              </w:rPr>
              <w:lastRenderedPageBreak/>
              <w:t>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lastRenderedPageBreak/>
              <w:t>Демонстрация планирования и организации самообразования и саморазвития.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Решение поставленных задачи, достижение цели </w:t>
            </w:r>
            <w:r w:rsidRPr="006D1703">
              <w:rPr>
                <w:sz w:val="24"/>
                <w:szCs w:val="24"/>
                <w:lang w:eastAsia="ru-RU"/>
              </w:rPr>
              <w:lastRenderedPageBreak/>
              <w:t>профессионального и личностного развития.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Участие в работе СНО и кружков, конкурсах профессионального мастерства.</w:t>
            </w: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lastRenderedPageBreak/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lastRenderedPageBreak/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lastRenderedPageBreak/>
              <w:t>ОК 9.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Проявление интереса к инновациям в области профессиональной деятельности.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Участие в работе  научно-практических конференций.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ОК 10.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Демонстрация уважения к историческому наследию и культурным традициям народа, религиозным различиям.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Использование исторического наследия и культурных традиций народов в профессиональной деятельности. 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ОК 11.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Понимание вопросов экологии, нравственности, профессиональной этики и деонтологии. 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Демонстрация осознания меры ответственности  за нравственные обязательства по отношению к природе, обществу, человеку.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Демонстрация бережного отношения к окружающей среде, приверженности принципам гуманизма.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ОК 12.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Организовывать рабочее место с соблюдением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требований охраны труда, производственной санитарии, инфекционной и противопожарной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безопасности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Демонстрация организации рабочего места с соблюдением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требований охраны труда, производственной санитарии, инфекционной и противопожарной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безопасности в соответствии с инструкцией.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Выполнение  требований охраны труда, производственной санитарии, инфекционной и противопожарной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>безопасности  при выполнении профессиональных задач.</w:t>
            </w: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  <w:tr w:rsidR="002A5FDE" w:rsidRPr="006D1703" w:rsidTr="0080528A">
        <w:trPr>
          <w:trHeight w:val="637"/>
        </w:trPr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ОК 13.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Вести здоровый образ жизни, заниматься физической культурой и </w:t>
            </w:r>
            <w:r w:rsidRPr="006D1703">
              <w:rPr>
                <w:sz w:val="24"/>
                <w:szCs w:val="24"/>
                <w:lang w:eastAsia="ru-RU"/>
              </w:rPr>
              <w:lastRenderedPageBreak/>
              <w:t>спортом для укрепления здоровья, достижения жизненных и профессиональных целей</w:t>
            </w:r>
          </w:p>
        </w:tc>
        <w:tc>
          <w:tcPr>
            <w:tcW w:w="3828" w:type="dxa"/>
            <w:shd w:val="clear" w:color="auto" w:fill="auto"/>
          </w:tcPr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lastRenderedPageBreak/>
              <w:t>Ведение здорового образа жизни, занятие физкультурой  или спортом для укрепления здоровья.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lastRenderedPageBreak/>
              <w:t>Своевременная сдача нормативных показателей.</w:t>
            </w:r>
          </w:p>
          <w:p w:rsidR="002A5FDE" w:rsidRPr="006D1703" w:rsidRDefault="002A5FDE" w:rsidP="002A5FDE">
            <w:pPr>
              <w:widowControl w:val="0"/>
              <w:ind w:left="283" w:right="-84" w:hanging="283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t xml:space="preserve">Участие в формировании </w:t>
            </w:r>
            <w:proofErr w:type="spellStart"/>
            <w:r w:rsidRPr="006D1703">
              <w:rPr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6D1703">
              <w:rPr>
                <w:sz w:val="24"/>
                <w:szCs w:val="24"/>
                <w:lang w:eastAsia="ru-RU"/>
              </w:rPr>
              <w:t xml:space="preserve"> среды для населения, сохранение и укрепление физического, психологического, социального и духовного здоровья как одного из ценностных составляющих личности.</w:t>
            </w:r>
          </w:p>
        </w:tc>
        <w:tc>
          <w:tcPr>
            <w:tcW w:w="2835" w:type="dxa"/>
            <w:shd w:val="clear" w:color="auto" w:fill="auto"/>
          </w:tcPr>
          <w:p w:rsidR="002A5FDE" w:rsidRPr="006D1703" w:rsidRDefault="002A5FDE" w:rsidP="002A5FDE">
            <w:pPr>
              <w:jc w:val="both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lastRenderedPageBreak/>
              <w:t xml:space="preserve">Экспертное наблюдение и оценка на производственной практике. </w:t>
            </w:r>
          </w:p>
          <w:p w:rsidR="002A5FDE" w:rsidRPr="006D1703" w:rsidRDefault="002A5FDE" w:rsidP="002A5FDE">
            <w:pPr>
              <w:widowControl w:val="0"/>
              <w:ind w:left="34" w:right="-84" w:hanging="34"/>
              <w:rPr>
                <w:sz w:val="24"/>
                <w:szCs w:val="24"/>
                <w:lang w:eastAsia="ru-RU"/>
              </w:rPr>
            </w:pPr>
            <w:r w:rsidRPr="006D1703">
              <w:rPr>
                <w:sz w:val="24"/>
                <w:szCs w:val="24"/>
                <w:lang w:eastAsia="ru-RU"/>
              </w:rPr>
              <w:lastRenderedPageBreak/>
              <w:t xml:space="preserve">Экспертная оценка на </w:t>
            </w:r>
            <w:r>
              <w:rPr>
                <w:sz w:val="24"/>
                <w:szCs w:val="24"/>
                <w:lang w:eastAsia="ru-RU"/>
              </w:rPr>
              <w:t>зачёте.</w:t>
            </w:r>
          </w:p>
        </w:tc>
      </w:tr>
    </w:tbl>
    <w:p w:rsidR="002A5FDE" w:rsidRPr="006D1703" w:rsidRDefault="002A5FDE" w:rsidP="002A5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2A5FDE" w:rsidRPr="006D1703" w:rsidRDefault="002A5FDE" w:rsidP="002A5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2A5FDE" w:rsidRPr="006D1703" w:rsidRDefault="002A5FDE" w:rsidP="002A5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2A5FDE" w:rsidRPr="006D1703" w:rsidRDefault="002A5FDE" w:rsidP="002A5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2A5FDE" w:rsidRPr="006D1703" w:rsidRDefault="002A5FDE" w:rsidP="002A5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bookmarkEnd w:id="0"/>
    <w:p w:rsidR="00AE4218" w:rsidRPr="00EA2717" w:rsidRDefault="00AE4218" w:rsidP="00AE4218">
      <w:pPr>
        <w:tabs>
          <w:tab w:val="left" w:pos="123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</w:t>
      </w:r>
      <w:r w:rsidRPr="00EA2717">
        <w:rPr>
          <w:b/>
          <w:sz w:val="28"/>
          <w:szCs w:val="28"/>
        </w:rPr>
        <w:t xml:space="preserve"> Контролирующие материалы  для проведения дифференцированного зачёта.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1.Медицинская помощь, её виды.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2.Правовые основы оказания первичной медицинской помощи в РФ.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3.Организация первичной медицинской помощи по участковому принципу.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4.Городская поликлиника, основные направления деятельности, обслуживающей взрослое население.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5.Структура учреждений здравоохранения, оказывающих первичную медико-санитарную помощь.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6. Особенности оказания первичной медицинской помощи работникам промышленных предприятий, сельским жителям.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7. Организация медицинской помощи на дому.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8. Особенности организации медицинской помощи по типу «стационар на дому» и «дневной стационар»</w:t>
      </w:r>
    </w:p>
    <w:p w:rsidR="00AE4218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9.Организация первичной медицинской помощи по принципу врача общей практики (семейного врача</w:t>
      </w:r>
      <w:r>
        <w:rPr>
          <w:sz w:val="28"/>
          <w:szCs w:val="28"/>
        </w:rPr>
        <w:t>)</w:t>
      </w:r>
    </w:p>
    <w:p w:rsidR="00AE4218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A2717">
        <w:rPr>
          <w:sz w:val="28"/>
          <w:szCs w:val="28"/>
        </w:rPr>
        <w:t>Основные факторы риска разв</w:t>
      </w:r>
      <w:r>
        <w:rPr>
          <w:sz w:val="28"/>
          <w:szCs w:val="28"/>
        </w:rPr>
        <w:t>ития неинфекционных заболеваний.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A2717">
        <w:rPr>
          <w:sz w:val="28"/>
          <w:szCs w:val="28"/>
        </w:rPr>
        <w:t>Группы населения, подверженные риску развития заболеваний, методы формирования групп риска.</w:t>
      </w:r>
    </w:p>
    <w:p w:rsidR="00AE4218" w:rsidRDefault="00AE4218" w:rsidP="00AE4218">
      <w:pPr>
        <w:pStyle w:val="a3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12.</w:t>
      </w:r>
      <w:r w:rsidRPr="00EA2717">
        <w:rPr>
          <w:sz w:val="28"/>
          <w:szCs w:val="28"/>
        </w:rPr>
        <w:t>Гигиеническое воспитание и обучение населения.</w:t>
      </w:r>
    </w:p>
    <w:p w:rsidR="00AE4218" w:rsidRDefault="00AE4218" w:rsidP="00AE4218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13.</w:t>
      </w:r>
      <w:r w:rsidRPr="00EA2717">
        <w:rPr>
          <w:color w:val="000000"/>
          <w:sz w:val="28"/>
          <w:szCs w:val="28"/>
          <w:lang w:eastAsia="ru-RU"/>
        </w:rPr>
        <w:t>Методы и средства гигиенического обучения и воспитания населени</w:t>
      </w:r>
      <w:r>
        <w:rPr>
          <w:color w:val="000000"/>
          <w:sz w:val="28"/>
          <w:szCs w:val="28"/>
          <w:lang w:eastAsia="ru-RU"/>
        </w:rPr>
        <w:t>я.</w:t>
      </w:r>
    </w:p>
    <w:p w:rsidR="0028070B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A2717">
        <w:rPr>
          <w:sz w:val="28"/>
          <w:szCs w:val="28"/>
        </w:rPr>
        <w:t>Физическое развитие и функциональное состояние организма, его оценка</w:t>
      </w:r>
      <w:r>
        <w:rPr>
          <w:sz w:val="28"/>
          <w:szCs w:val="28"/>
        </w:rPr>
        <w:t>.</w:t>
      </w:r>
    </w:p>
    <w:p w:rsidR="00AE4218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15.Профилактические</w:t>
      </w:r>
      <w:r>
        <w:rPr>
          <w:sz w:val="28"/>
          <w:szCs w:val="28"/>
        </w:rPr>
        <w:tab/>
        <w:t>медицинские</w:t>
      </w:r>
      <w:r>
        <w:rPr>
          <w:sz w:val="28"/>
          <w:szCs w:val="28"/>
        </w:rPr>
        <w:tab/>
        <w:t>осмотры.</w:t>
      </w:r>
    </w:p>
    <w:p w:rsidR="00AE4218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EA2717">
        <w:rPr>
          <w:sz w:val="28"/>
          <w:szCs w:val="28"/>
        </w:rPr>
        <w:t xml:space="preserve">Порядок </w:t>
      </w:r>
      <w:proofErr w:type="spellStart"/>
      <w:r w:rsidRPr="00EA2717">
        <w:rPr>
          <w:sz w:val="28"/>
          <w:szCs w:val="28"/>
        </w:rPr>
        <w:t>проведения.медицинского</w:t>
      </w:r>
      <w:proofErr w:type="spellEnd"/>
      <w:r w:rsidRPr="00EA2717">
        <w:rPr>
          <w:sz w:val="28"/>
          <w:szCs w:val="28"/>
        </w:rPr>
        <w:t xml:space="preserve"> осмотра</w:t>
      </w:r>
      <w:r>
        <w:rPr>
          <w:sz w:val="28"/>
          <w:szCs w:val="28"/>
        </w:rPr>
        <w:t>.</w:t>
      </w:r>
    </w:p>
    <w:p w:rsidR="00AE4218" w:rsidRDefault="00AE4218" w:rsidP="00AE4218">
      <w:pPr>
        <w:tabs>
          <w:tab w:val="left" w:pos="6562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 w:rsidRPr="00EA2717">
        <w:rPr>
          <w:sz w:val="28"/>
          <w:szCs w:val="28"/>
        </w:rPr>
        <w:t>Диагностические критерии факторов риска разв</w:t>
      </w:r>
      <w:r>
        <w:rPr>
          <w:sz w:val="28"/>
          <w:szCs w:val="28"/>
        </w:rPr>
        <w:t xml:space="preserve">ития хронических неинфекционных  </w:t>
      </w:r>
      <w:r w:rsidRPr="00EA2717">
        <w:rPr>
          <w:sz w:val="28"/>
          <w:szCs w:val="28"/>
        </w:rPr>
        <w:t>заболеваний.</w:t>
      </w:r>
    </w:p>
    <w:p w:rsidR="00AE4218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EA2717">
        <w:rPr>
          <w:sz w:val="28"/>
          <w:szCs w:val="28"/>
        </w:rPr>
        <w:t xml:space="preserve">Диспансеризация 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EA2717">
        <w:rPr>
          <w:sz w:val="28"/>
          <w:szCs w:val="28"/>
        </w:rPr>
        <w:t>Порядок проведения диспансеризации определенных групп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взрослого населения.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A2717">
        <w:rPr>
          <w:sz w:val="28"/>
          <w:szCs w:val="28"/>
        </w:rPr>
        <w:t>.Этапы диспансеризации.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EA2717">
        <w:rPr>
          <w:sz w:val="28"/>
          <w:szCs w:val="28"/>
        </w:rPr>
        <w:t>. Документирование проведенной диспансеризации.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Pr="00EA2717">
        <w:rPr>
          <w:sz w:val="28"/>
          <w:szCs w:val="28"/>
        </w:rPr>
        <w:t>. Группы здоровья.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EA2717">
        <w:rPr>
          <w:sz w:val="28"/>
          <w:szCs w:val="28"/>
        </w:rPr>
        <w:t>. Центры здоровья.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EA2717">
        <w:rPr>
          <w:sz w:val="28"/>
          <w:szCs w:val="28"/>
        </w:rPr>
        <w:t>.Критерии эффективности диспансеризации.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EA2717">
        <w:rPr>
          <w:sz w:val="28"/>
          <w:szCs w:val="28"/>
        </w:rPr>
        <w:t>.Организация и проведение противоэпидемических мероприятий.</w:t>
      </w:r>
    </w:p>
    <w:p w:rsidR="00AE4218" w:rsidRDefault="00AE4218" w:rsidP="00AE4218">
      <w:pPr>
        <w:pStyle w:val="a3"/>
        <w:jc w:val="both"/>
        <w:rPr>
          <w:sz w:val="28"/>
          <w:szCs w:val="28"/>
          <w:lang w:eastAsia="ru-RU"/>
        </w:rPr>
      </w:pPr>
      <w:r w:rsidRPr="00EA2717">
        <w:rPr>
          <w:sz w:val="28"/>
          <w:szCs w:val="28"/>
        </w:rPr>
        <w:t>2</w:t>
      </w:r>
      <w:r>
        <w:rPr>
          <w:sz w:val="28"/>
          <w:szCs w:val="28"/>
        </w:rPr>
        <w:t>6.</w:t>
      </w:r>
      <w:r w:rsidRPr="00EA2717">
        <w:rPr>
          <w:sz w:val="28"/>
          <w:szCs w:val="28"/>
          <w:lang w:eastAsia="ru-RU"/>
        </w:rPr>
        <w:t xml:space="preserve">Государственная политика </w:t>
      </w:r>
      <w:r w:rsidRPr="00EA2717">
        <w:rPr>
          <w:sz w:val="28"/>
          <w:szCs w:val="28"/>
        </w:rPr>
        <w:t xml:space="preserve">взрослого </w:t>
      </w:r>
      <w:proofErr w:type="spellStart"/>
      <w:r w:rsidRPr="00EA2717">
        <w:rPr>
          <w:sz w:val="28"/>
          <w:szCs w:val="28"/>
        </w:rPr>
        <w:t>населения</w:t>
      </w:r>
      <w:r w:rsidRPr="00EA2717">
        <w:rPr>
          <w:sz w:val="28"/>
          <w:szCs w:val="28"/>
          <w:lang w:eastAsia="ru-RU"/>
        </w:rPr>
        <w:t>в</w:t>
      </w:r>
      <w:proofErr w:type="spellEnd"/>
      <w:r w:rsidRPr="00EA2717">
        <w:rPr>
          <w:sz w:val="28"/>
          <w:szCs w:val="28"/>
          <w:lang w:eastAsia="ru-RU"/>
        </w:rPr>
        <w:t xml:space="preserve"> области иммунопрофилактики.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27</w:t>
      </w:r>
      <w:r w:rsidRPr="00EA2717">
        <w:rPr>
          <w:sz w:val="28"/>
          <w:szCs w:val="28"/>
        </w:rPr>
        <w:t>. Организация работы прививочного кабинета поликлиники.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EA2717">
        <w:rPr>
          <w:sz w:val="28"/>
          <w:szCs w:val="28"/>
        </w:rPr>
        <w:t>. Возрастные особенности иммунитета.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EA2717">
        <w:rPr>
          <w:sz w:val="28"/>
          <w:szCs w:val="28"/>
        </w:rPr>
        <w:t>. Основы активной иммунизации.</w:t>
      </w:r>
    </w:p>
    <w:p w:rsidR="00AE4218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EA2717">
        <w:rPr>
          <w:sz w:val="28"/>
          <w:szCs w:val="28"/>
        </w:rPr>
        <w:t>. Характеристика вакцин, оптимальные сроки введения.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EA2717">
        <w:rPr>
          <w:sz w:val="28"/>
          <w:szCs w:val="28"/>
        </w:rPr>
        <w:t>. Календарь прививок. Подготовка пациента разного возраста к вакцинации.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EA2717">
        <w:rPr>
          <w:sz w:val="28"/>
          <w:szCs w:val="28"/>
        </w:rPr>
        <w:t>.Основные требования к медицинской сестре, участвующей в иммунопрофилактике.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EA2717">
        <w:rPr>
          <w:sz w:val="28"/>
          <w:szCs w:val="28"/>
        </w:rPr>
        <w:t>.Тактика медсестры при развитии анафилактического шока.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EA2717">
        <w:rPr>
          <w:sz w:val="28"/>
          <w:szCs w:val="28"/>
        </w:rPr>
        <w:t>. Документирование вакцинации. Безопасность работы медсестры в прививочном кабинете.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EA2717">
        <w:rPr>
          <w:sz w:val="28"/>
          <w:szCs w:val="28"/>
        </w:rPr>
        <w:t>.Экспертиза трудоспособности в системе оказания первичной медицинской помощи, её задачи.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EA2717">
        <w:rPr>
          <w:sz w:val="28"/>
          <w:szCs w:val="28"/>
        </w:rPr>
        <w:t>. Временная нетрудоспособность, порядок установления и определения.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 w:rsidRPr="00EA2717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EA2717">
        <w:rPr>
          <w:sz w:val="28"/>
          <w:szCs w:val="28"/>
        </w:rPr>
        <w:t>. Правила заполнения и выдачи документов, подтверждающих временную нетрудоспособность.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EA2717">
        <w:rPr>
          <w:sz w:val="28"/>
          <w:szCs w:val="28"/>
        </w:rPr>
        <w:t>. Отпуск по болезни и увечью, по уходу за больными членами семьи, для санаторно-курортного лечения.</w:t>
      </w:r>
    </w:p>
    <w:p w:rsidR="00AE4218" w:rsidRPr="00EA2717" w:rsidRDefault="00AE4218" w:rsidP="00AE42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EA2717">
        <w:rPr>
          <w:sz w:val="28"/>
          <w:szCs w:val="28"/>
        </w:rPr>
        <w:t>. Порядок выдачи и оформления справок при заболевании вследствие опьянения и бытовых отравлений.</w:t>
      </w:r>
    </w:p>
    <w:p w:rsidR="002A5FDE" w:rsidRPr="00EA2717" w:rsidRDefault="00AE4218" w:rsidP="00AE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40</w:t>
      </w:r>
      <w:r w:rsidRPr="00EA2717">
        <w:rPr>
          <w:sz w:val="28"/>
          <w:szCs w:val="28"/>
        </w:rPr>
        <w:t>. Порядок направления больных</w:t>
      </w:r>
      <w:r>
        <w:rPr>
          <w:sz w:val="28"/>
          <w:szCs w:val="28"/>
        </w:rPr>
        <w:t xml:space="preserve"> на медико-социальную экспертизу.</w:t>
      </w:r>
    </w:p>
    <w:sectPr w:rsidR="002A5FDE" w:rsidRPr="00EA2717" w:rsidSect="005968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B7" w:rsidRDefault="00067BB7" w:rsidP="00A732EB">
      <w:r>
        <w:separator/>
      </w:r>
    </w:p>
  </w:endnote>
  <w:endnote w:type="continuationSeparator" w:id="0">
    <w:p w:rsidR="00067BB7" w:rsidRDefault="00067BB7" w:rsidP="00A7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7482"/>
      <w:docPartObj>
        <w:docPartGallery w:val="Page Numbers (Bottom of Page)"/>
        <w:docPartUnique/>
      </w:docPartObj>
    </w:sdtPr>
    <w:sdtContent>
      <w:p w:rsidR="00BD6AC8" w:rsidRDefault="0093074D">
        <w:pPr>
          <w:pStyle w:val="ab"/>
          <w:jc w:val="right"/>
        </w:pPr>
        <w:fldSimple w:instr=" PAGE   \* MERGEFORMAT ">
          <w:r w:rsidR="00420F57">
            <w:rPr>
              <w:noProof/>
            </w:rPr>
            <w:t>14</w:t>
          </w:r>
        </w:fldSimple>
      </w:p>
    </w:sdtContent>
  </w:sdt>
  <w:p w:rsidR="00BD6AC8" w:rsidRDefault="00BD6AC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B7" w:rsidRDefault="00067BB7" w:rsidP="00A732EB">
      <w:r>
        <w:separator/>
      </w:r>
    </w:p>
  </w:footnote>
  <w:footnote w:type="continuationSeparator" w:id="0">
    <w:p w:rsidR="00067BB7" w:rsidRDefault="00067BB7" w:rsidP="00A73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5"/>
    <w:multiLevelType w:val="multilevel"/>
    <w:tmpl w:val="2D2C3E10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82F8B"/>
    <w:multiLevelType w:val="hybridMultilevel"/>
    <w:tmpl w:val="5B2E5C18"/>
    <w:lvl w:ilvl="0" w:tplc="85B4C74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500C16"/>
    <w:multiLevelType w:val="hybridMultilevel"/>
    <w:tmpl w:val="D51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212B9"/>
    <w:multiLevelType w:val="hybridMultilevel"/>
    <w:tmpl w:val="D146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D5C37"/>
    <w:multiLevelType w:val="hybridMultilevel"/>
    <w:tmpl w:val="3616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27FD6"/>
    <w:multiLevelType w:val="hybridMultilevel"/>
    <w:tmpl w:val="042E9E22"/>
    <w:lvl w:ilvl="0" w:tplc="00000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CD157D"/>
    <w:multiLevelType w:val="hybridMultilevel"/>
    <w:tmpl w:val="35D8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347EF"/>
    <w:multiLevelType w:val="hybridMultilevel"/>
    <w:tmpl w:val="6A7A5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2A74EC"/>
    <w:multiLevelType w:val="hybridMultilevel"/>
    <w:tmpl w:val="C230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044BD"/>
    <w:multiLevelType w:val="hybridMultilevel"/>
    <w:tmpl w:val="89B6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C756B"/>
    <w:multiLevelType w:val="hybridMultilevel"/>
    <w:tmpl w:val="FB2C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80FB9"/>
    <w:multiLevelType w:val="hybridMultilevel"/>
    <w:tmpl w:val="BC2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70AE7"/>
    <w:multiLevelType w:val="hybridMultilevel"/>
    <w:tmpl w:val="1C0ECC4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30BF50DF"/>
    <w:multiLevelType w:val="hybridMultilevel"/>
    <w:tmpl w:val="7DBE7E74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85A5A"/>
    <w:multiLevelType w:val="hybridMultilevel"/>
    <w:tmpl w:val="F984C0D4"/>
    <w:lvl w:ilvl="0" w:tplc="CA2C7B3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EB183B"/>
    <w:multiLevelType w:val="hybridMultilevel"/>
    <w:tmpl w:val="F8CC50C8"/>
    <w:lvl w:ilvl="0" w:tplc="B27A973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4A900C7"/>
    <w:multiLevelType w:val="hybridMultilevel"/>
    <w:tmpl w:val="E996C872"/>
    <w:lvl w:ilvl="0" w:tplc="94342B3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C83DA0"/>
    <w:multiLevelType w:val="hybridMultilevel"/>
    <w:tmpl w:val="CCAA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972A6"/>
    <w:multiLevelType w:val="hybridMultilevel"/>
    <w:tmpl w:val="53C64A38"/>
    <w:lvl w:ilvl="0" w:tplc="94342B3E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>
    <w:nsid w:val="3E1D3118"/>
    <w:multiLevelType w:val="hybridMultilevel"/>
    <w:tmpl w:val="4CBC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F76F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983A4E"/>
    <w:multiLevelType w:val="hybridMultilevel"/>
    <w:tmpl w:val="EE78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C7902"/>
    <w:multiLevelType w:val="hybridMultilevel"/>
    <w:tmpl w:val="3862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C3887"/>
    <w:multiLevelType w:val="hybridMultilevel"/>
    <w:tmpl w:val="8248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673B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51EE5206"/>
    <w:multiLevelType w:val="hybridMultilevel"/>
    <w:tmpl w:val="A68269AA"/>
    <w:lvl w:ilvl="0" w:tplc="309EABD4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588A6B3D"/>
    <w:multiLevelType w:val="hybridMultilevel"/>
    <w:tmpl w:val="9C9A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71651"/>
    <w:multiLevelType w:val="hybridMultilevel"/>
    <w:tmpl w:val="B9C6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F5E14"/>
    <w:multiLevelType w:val="hybridMultilevel"/>
    <w:tmpl w:val="3B9A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9402D"/>
    <w:multiLevelType w:val="hybridMultilevel"/>
    <w:tmpl w:val="2B1C5BA4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E389F"/>
    <w:multiLevelType w:val="multilevel"/>
    <w:tmpl w:val="C428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1"/>
  </w:num>
  <w:num w:numId="5">
    <w:abstractNumId w:val="23"/>
  </w:num>
  <w:num w:numId="6">
    <w:abstractNumId w:val="6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8"/>
  </w:num>
  <w:num w:numId="11">
    <w:abstractNumId w:val="7"/>
  </w:num>
  <w:num w:numId="12">
    <w:abstractNumId w:val="24"/>
  </w:num>
  <w:num w:numId="13">
    <w:abstractNumId w:val="26"/>
  </w:num>
  <w:num w:numId="14">
    <w:abstractNumId w:val="5"/>
  </w:num>
  <w:num w:numId="15">
    <w:abstractNumId w:val="32"/>
  </w:num>
  <w:num w:numId="16">
    <w:abstractNumId w:val="3"/>
  </w:num>
  <w:num w:numId="17">
    <w:abstractNumId w:val="14"/>
  </w:num>
  <w:num w:numId="18">
    <w:abstractNumId w:val="30"/>
  </w:num>
  <w:num w:numId="19">
    <w:abstractNumId w:val="27"/>
  </w:num>
  <w:num w:numId="20">
    <w:abstractNumId w:val="12"/>
  </w:num>
  <w:num w:numId="21">
    <w:abstractNumId w:val="4"/>
  </w:num>
  <w:num w:numId="22">
    <w:abstractNumId w:val="25"/>
  </w:num>
  <w:num w:numId="23">
    <w:abstractNumId w:val="2"/>
  </w:num>
  <w:num w:numId="24">
    <w:abstractNumId w:val="20"/>
  </w:num>
  <w:num w:numId="25">
    <w:abstractNumId w:val="15"/>
  </w:num>
  <w:num w:numId="26">
    <w:abstractNumId w:val="13"/>
  </w:num>
  <w:num w:numId="27">
    <w:abstractNumId w:val="21"/>
  </w:num>
  <w:num w:numId="28">
    <w:abstractNumId w:val="33"/>
  </w:num>
  <w:num w:numId="29">
    <w:abstractNumId w:val="19"/>
  </w:num>
  <w:num w:numId="30">
    <w:abstractNumId w:val="16"/>
  </w:num>
  <w:num w:numId="31">
    <w:abstractNumId w:val="31"/>
  </w:num>
  <w:num w:numId="32">
    <w:abstractNumId w:val="9"/>
  </w:num>
  <w:num w:numId="33">
    <w:abstractNumId w:val="22"/>
  </w:num>
  <w:num w:numId="34">
    <w:abstractNumId w:val="10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603856"/>
    <w:rsid w:val="00023DB9"/>
    <w:rsid w:val="0005575F"/>
    <w:rsid w:val="00067BB7"/>
    <w:rsid w:val="0007061D"/>
    <w:rsid w:val="000746B9"/>
    <w:rsid w:val="000748C1"/>
    <w:rsid w:val="00087C4C"/>
    <w:rsid w:val="00087F42"/>
    <w:rsid w:val="00097D36"/>
    <w:rsid w:val="000A32A1"/>
    <w:rsid w:val="000B16B8"/>
    <w:rsid w:val="000B68A7"/>
    <w:rsid w:val="000F3105"/>
    <w:rsid w:val="00132FC7"/>
    <w:rsid w:val="00133BFB"/>
    <w:rsid w:val="00155522"/>
    <w:rsid w:val="001A4DE9"/>
    <w:rsid w:val="001B1BF5"/>
    <w:rsid w:val="001B7368"/>
    <w:rsid w:val="001C0BF1"/>
    <w:rsid w:val="001C1E48"/>
    <w:rsid w:val="001D3014"/>
    <w:rsid w:val="001D5674"/>
    <w:rsid w:val="001D5800"/>
    <w:rsid w:val="001D7FBC"/>
    <w:rsid w:val="001F733F"/>
    <w:rsid w:val="001F7F0F"/>
    <w:rsid w:val="00221BF2"/>
    <w:rsid w:val="0028070B"/>
    <w:rsid w:val="002864C0"/>
    <w:rsid w:val="002A5FDE"/>
    <w:rsid w:val="002D103D"/>
    <w:rsid w:val="002E4D80"/>
    <w:rsid w:val="00301353"/>
    <w:rsid w:val="0032457F"/>
    <w:rsid w:val="00397B89"/>
    <w:rsid w:val="003A2A7A"/>
    <w:rsid w:val="003E24EF"/>
    <w:rsid w:val="003F09B3"/>
    <w:rsid w:val="00420F57"/>
    <w:rsid w:val="00491BB8"/>
    <w:rsid w:val="004B14E0"/>
    <w:rsid w:val="004F736E"/>
    <w:rsid w:val="005113BF"/>
    <w:rsid w:val="005353AD"/>
    <w:rsid w:val="005353FB"/>
    <w:rsid w:val="0055249E"/>
    <w:rsid w:val="005565A2"/>
    <w:rsid w:val="005719D6"/>
    <w:rsid w:val="00585354"/>
    <w:rsid w:val="0059684A"/>
    <w:rsid w:val="005A3236"/>
    <w:rsid w:val="005A7B5F"/>
    <w:rsid w:val="005A7CA1"/>
    <w:rsid w:val="005C6A8B"/>
    <w:rsid w:val="00603856"/>
    <w:rsid w:val="0060772B"/>
    <w:rsid w:val="0062495A"/>
    <w:rsid w:val="006411AD"/>
    <w:rsid w:val="00642054"/>
    <w:rsid w:val="0067723C"/>
    <w:rsid w:val="006863CD"/>
    <w:rsid w:val="006B2246"/>
    <w:rsid w:val="006C61AD"/>
    <w:rsid w:val="006D47A6"/>
    <w:rsid w:val="006E6E3F"/>
    <w:rsid w:val="006F0680"/>
    <w:rsid w:val="007050EC"/>
    <w:rsid w:val="007412D8"/>
    <w:rsid w:val="00761659"/>
    <w:rsid w:val="007658FA"/>
    <w:rsid w:val="00767399"/>
    <w:rsid w:val="00770650"/>
    <w:rsid w:val="0077314B"/>
    <w:rsid w:val="00774093"/>
    <w:rsid w:val="007A1A0F"/>
    <w:rsid w:val="007A1DC2"/>
    <w:rsid w:val="007E392E"/>
    <w:rsid w:val="007F43C6"/>
    <w:rsid w:val="007F4897"/>
    <w:rsid w:val="0080528A"/>
    <w:rsid w:val="00810EBA"/>
    <w:rsid w:val="00830F7E"/>
    <w:rsid w:val="008442AC"/>
    <w:rsid w:val="00851B89"/>
    <w:rsid w:val="00862163"/>
    <w:rsid w:val="0086544E"/>
    <w:rsid w:val="00880FC3"/>
    <w:rsid w:val="00886E24"/>
    <w:rsid w:val="00893163"/>
    <w:rsid w:val="008A7509"/>
    <w:rsid w:val="008B07B1"/>
    <w:rsid w:val="008E04FD"/>
    <w:rsid w:val="008E5147"/>
    <w:rsid w:val="008F5671"/>
    <w:rsid w:val="00903BD7"/>
    <w:rsid w:val="00917E44"/>
    <w:rsid w:val="009305F4"/>
    <w:rsid w:val="0093074D"/>
    <w:rsid w:val="00944F94"/>
    <w:rsid w:val="00970677"/>
    <w:rsid w:val="00974678"/>
    <w:rsid w:val="009B086E"/>
    <w:rsid w:val="009B176E"/>
    <w:rsid w:val="00A03008"/>
    <w:rsid w:val="00A105C4"/>
    <w:rsid w:val="00A1470F"/>
    <w:rsid w:val="00A323CA"/>
    <w:rsid w:val="00A732EB"/>
    <w:rsid w:val="00A854A8"/>
    <w:rsid w:val="00AE3B4D"/>
    <w:rsid w:val="00AE4218"/>
    <w:rsid w:val="00B1183F"/>
    <w:rsid w:val="00B216DD"/>
    <w:rsid w:val="00B37E85"/>
    <w:rsid w:val="00B80810"/>
    <w:rsid w:val="00B9010F"/>
    <w:rsid w:val="00BA4123"/>
    <w:rsid w:val="00BD0E68"/>
    <w:rsid w:val="00BD524F"/>
    <w:rsid w:val="00BD6AC8"/>
    <w:rsid w:val="00BE3E58"/>
    <w:rsid w:val="00BF551D"/>
    <w:rsid w:val="00C35DFC"/>
    <w:rsid w:val="00C44788"/>
    <w:rsid w:val="00C70C6C"/>
    <w:rsid w:val="00C71C95"/>
    <w:rsid w:val="00C75328"/>
    <w:rsid w:val="00C75A25"/>
    <w:rsid w:val="00C91816"/>
    <w:rsid w:val="00C93798"/>
    <w:rsid w:val="00CE7E87"/>
    <w:rsid w:val="00D0226B"/>
    <w:rsid w:val="00D04837"/>
    <w:rsid w:val="00D10F05"/>
    <w:rsid w:val="00D13C02"/>
    <w:rsid w:val="00D14E45"/>
    <w:rsid w:val="00D21F77"/>
    <w:rsid w:val="00D4008F"/>
    <w:rsid w:val="00D5159C"/>
    <w:rsid w:val="00D7403A"/>
    <w:rsid w:val="00DB6F12"/>
    <w:rsid w:val="00DC75A0"/>
    <w:rsid w:val="00DC7BEB"/>
    <w:rsid w:val="00DE250C"/>
    <w:rsid w:val="00E17EE9"/>
    <w:rsid w:val="00E3082C"/>
    <w:rsid w:val="00E31414"/>
    <w:rsid w:val="00E42A33"/>
    <w:rsid w:val="00E45781"/>
    <w:rsid w:val="00E506B1"/>
    <w:rsid w:val="00E61F80"/>
    <w:rsid w:val="00E66C4B"/>
    <w:rsid w:val="00E712CD"/>
    <w:rsid w:val="00E77F36"/>
    <w:rsid w:val="00EA2717"/>
    <w:rsid w:val="00EE129B"/>
    <w:rsid w:val="00EE513A"/>
    <w:rsid w:val="00EF42D7"/>
    <w:rsid w:val="00F32FD6"/>
    <w:rsid w:val="00F6063E"/>
    <w:rsid w:val="00F6271B"/>
    <w:rsid w:val="00F62FFA"/>
    <w:rsid w:val="00F7459D"/>
    <w:rsid w:val="00FB3653"/>
    <w:rsid w:val="00FB7EC3"/>
    <w:rsid w:val="00FE15D4"/>
    <w:rsid w:val="00FF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050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603856"/>
  </w:style>
  <w:style w:type="character" w:styleId="a4">
    <w:name w:val="Hyperlink"/>
    <w:unhideWhenUsed/>
    <w:rsid w:val="00603856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a5">
    <w:name w:val="List Paragraph"/>
    <w:basedOn w:val="a"/>
    <w:uiPriority w:val="34"/>
    <w:qFormat/>
    <w:rsid w:val="00E31414"/>
    <w:pPr>
      <w:ind w:left="720"/>
      <w:contextualSpacing/>
    </w:pPr>
  </w:style>
  <w:style w:type="paragraph" w:customStyle="1" w:styleId="a6">
    <w:name w:val="ОСНОВНОЙ ТЕКСТ"/>
    <w:basedOn w:val="a"/>
    <w:qFormat/>
    <w:rsid w:val="00D14E4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Список 21"/>
    <w:basedOn w:val="a"/>
    <w:rsid w:val="00974678"/>
    <w:pPr>
      <w:suppressAutoHyphens/>
      <w:ind w:left="566" w:hanging="283"/>
    </w:pPr>
    <w:rPr>
      <w:sz w:val="24"/>
      <w:szCs w:val="24"/>
      <w:lang w:eastAsia="ar-SA"/>
    </w:rPr>
  </w:style>
  <w:style w:type="paragraph" w:styleId="3">
    <w:name w:val="Body Text 3"/>
    <w:basedOn w:val="a"/>
    <w:link w:val="30"/>
    <w:rsid w:val="009746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4678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7050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050E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050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A732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2E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732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2E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C7B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zsredstv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-pra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cipe.ru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 shmain</cp:lastModifiedBy>
  <cp:revision>3</cp:revision>
  <cp:lastPrinted>2017-03-23T09:34:00Z</cp:lastPrinted>
  <dcterms:created xsi:type="dcterms:W3CDTF">2017-12-26T00:29:00Z</dcterms:created>
  <dcterms:modified xsi:type="dcterms:W3CDTF">2018-01-12T09:30:00Z</dcterms:modified>
</cp:coreProperties>
</file>