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532"/>
        <w:gridCol w:w="3197"/>
        <w:gridCol w:w="24"/>
      </w:tblGrid>
      <w:tr w:rsidR="00C76F1E" w:rsidRPr="00ED7769" w:rsidTr="00323793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F1E" w:rsidRPr="00ED7769" w:rsidRDefault="00C76F1E" w:rsidP="00323793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</w:p>
          <w:p w:rsidR="00C76F1E" w:rsidRPr="00ED7769" w:rsidRDefault="00233C3A" w:rsidP="00323793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C3A">
              <w:rPr>
                <w:rFonts w:ascii="Calibri" w:eastAsia="Times New Roman" w:hAnsi="Calibri" w:cs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9pt;margin-top:-.95pt;width:45.1pt;height:43.15pt;z-index:251658240">
                  <v:imagedata r:id="rId5" o:title=""/>
                </v:shape>
                <o:OLEObject Type="Embed" ProgID="WangImage.Document" ShapeID="_x0000_s1026" DrawAspect="Content" ObjectID="_1577534131" r:id="rId6"/>
              </w:pict>
            </w:r>
            <w:r w:rsidR="00C76F1E" w:rsidRPr="00ED7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</w:p>
          <w:p w:rsidR="00C76F1E" w:rsidRPr="00ED7769" w:rsidRDefault="00C76F1E" w:rsidP="00323793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6F1E" w:rsidRPr="00ED7769" w:rsidRDefault="00C76F1E" w:rsidP="00323793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«ЧЕЛЯБИНСКИЙ МЕДИЦИНСКИЙ КОЛЛЕДЖ»</w:t>
            </w:r>
          </w:p>
          <w:p w:rsidR="00C76F1E" w:rsidRPr="00ED7769" w:rsidRDefault="00C76F1E" w:rsidP="003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6F1E" w:rsidRPr="00ED7769" w:rsidTr="00323793">
        <w:trPr>
          <w:gridAfter w:val="1"/>
          <w:wAfter w:w="24" w:type="dxa"/>
          <w:trHeight w:val="2798"/>
          <w:jc w:val="center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F1E" w:rsidRPr="00ED7769" w:rsidRDefault="00C76F1E" w:rsidP="003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Согласовано</w:t>
            </w:r>
            <w:r w:rsidRPr="00ED77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C76F1E" w:rsidRPr="00ED7769" w:rsidRDefault="00C76F1E" w:rsidP="003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заседании цикловой комиссии «Фармация»</w:t>
            </w:r>
          </w:p>
          <w:p w:rsidR="00C76F1E" w:rsidRPr="00ED7769" w:rsidRDefault="00C76F1E" w:rsidP="003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Председатель ЦМК </w:t>
            </w:r>
          </w:p>
          <w:p w:rsidR="00C76F1E" w:rsidRPr="00ED7769" w:rsidRDefault="00C76F1E" w:rsidP="003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Л.И. Романова ……..</w:t>
            </w:r>
          </w:p>
          <w:p w:rsidR="00C76F1E" w:rsidRPr="00ED7769" w:rsidRDefault="00C76F1E" w:rsidP="003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Протокол № 1   от  01.09.201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ED77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 </w:t>
            </w:r>
          </w:p>
          <w:p w:rsidR="00C76F1E" w:rsidRPr="00ED7769" w:rsidRDefault="00C76F1E" w:rsidP="003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F1E" w:rsidRPr="00ED7769" w:rsidRDefault="00C76F1E" w:rsidP="00323793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ПРОМЕЖУТОЧНАЯ АТТЕСТАЦИЯ</w:t>
            </w:r>
          </w:p>
          <w:p w:rsidR="00C76F1E" w:rsidRPr="00ED7769" w:rsidRDefault="00C76F1E" w:rsidP="003237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специальность 33.02.01          </w:t>
            </w:r>
          </w:p>
          <w:p w:rsidR="00C76F1E" w:rsidRPr="00ED7769" w:rsidRDefault="00C76F1E" w:rsidP="003237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«Фармация»</w:t>
            </w:r>
          </w:p>
          <w:p w:rsidR="00C76F1E" w:rsidRPr="00ED7769" w:rsidRDefault="00C76F1E" w:rsidP="00323793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  <w:p w:rsidR="00C76F1E" w:rsidRPr="00ED7769" w:rsidRDefault="00C76F1E" w:rsidP="003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ПМ. 02 «Изготовление лекарственных форм и </w:t>
            </w:r>
          </w:p>
          <w:p w:rsidR="00C76F1E" w:rsidRPr="00ED7769" w:rsidRDefault="00C76F1E" w:rsidP="003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проведение обязательных видов внутриаптечного контроля»</w:t>
            </w:r>
          </w:p>
          <w:p w:rsidR="00C76F1E" w:rsidRPr="00ED7769" w:rsidRDefault="00C76F1E" w:rsidP="0032379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МДК 02.01. «Технология изготовления лекарственных форм»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F1E" w:rsidRPr="00ED7769" w:rsidRDefault="00C76F1E" w:rsidP="0032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Утверждаю: </w:t>
            </w:r>
          </w:p>
          <w:p w:rsidR="00C76F1E" w:rsidRPr="00ED7769" w:rsidRDefault="00C76F1E" w:rsidP="0032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Зам директора по УВР</w:t>
            </w:r>
          </w:p>
          <w:p w:rsidR="00C76F1E" w:rsidRPr="00ED7769" w:rsidRDefault="00C76F1E" w:rsidP="003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О.А.Замятина………………..</w:t>
            </w:r>
          </w:p>
          <w:p w:rsidR="00C76F1E" w:rsidRPr="00ED7769" w:rsidRDefault="00C76F1E" w:rsidP="0032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77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14.09.201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ED77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C76F1E" w:rsidRPr="00ED7769" w:rsidRDefault="00C76F1E" w:rsidP="00C7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76F1E" w:rsidRPr="00C76F1E" w:rsidRDefault="00C76F1E" w:rsidP="00C76F1E">
      <w:pPr>
        <w:spacing w:after="0" w:line="240" w:lineRule="auto"/>
        <w:ind w:left="-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6F1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Вопросы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</w:t>
      </w:r>
      <w:r w:rsidRPr="00C76F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ифференцированный зачет МДК 02.01. «Технология изготовления лекарственных форм»</w:t>
      </w:r>
    </w:p>
    <w:p w:rsidR="00C76F1E" w:rsidRDefault="00C76F1E" w:rsidP="00C76F1E">
      <w:pPr>
        <w:rPr>
          <w:rFonts w:ascii="Times New Roman" w:hAnsi="Times New Roman" w:cs="Times New Roman"/>
          <w:sz w:val="24"/>
          <w:szCs w:val="24"/>
        </w:rPr>
      </w:pPr>
    </w:p>
    <w:p w:rsidR="00C76F1E" w:rsidRPr="00A21ABC" w:rsidRDefault="00C76F1E" w:rsidP="00C7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ABC">
        <w:rPr>
          <w:rFonts w:ascii="Times New Roman" w:hAnsi="Times New Roman" w:cs="Times New Roman"/>
          <w:sz w:val="24"/>
          <w:szCs w:val="24"/>
        </w:rPr>
        <w:t>Изготовление порошков</w:t>
      </w:r>
    </w:p>
    <w:p w:rsidR="00C76F1E" w:rsidRDefault="00C76F1E" w:rsidP="00C7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ABC">
        <w:rPr>
          <w:rFonts w:ascii="Times New Roman" w:hAnsi="Times New Roman" w:cs="Times New Roman"/>
          <w:sz w:val="24"/>
          <w:szCs w:val="24"/>
        </w:rPr>
        <w:t>Изготовление микстур</w:t>
      </w:r>
    </w:p>
    <w:p w:rsidR="00C76F1E" w:rsidRPr="00A21ABC" w:rsidRDefault="00C76F1E" w:rsidP="00C7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ABC">
        <w:rPr>
          <w:rFonts w:ascii="Times New Roman" w:hAnsi="Times New Roman" w:cs="Times New Roman"/>
          <w:sz w:val="24"/>
          <w:szCs w:val="24"/>
        </w:rPr>
        <w:t>Изготовление суспензий</w:t>
      </w:r>
    </w:p>
    <w:p w:rsidR="00C76F1E" w:rsidRDefault="00C76F1E" w:rsidP="00C7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</w:t>
      </w:r>
      <w:r w:rsidRPr="00A2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эмульсий</w:t>
      </w:r>
    </w:p>
    <w:p w:rsidR="00C76F1E" w:rsidRDefault="00C76F1E" w:rsidP="00C7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ВМС</w:t>
      </w:r>
    </w:p>
    <w:p w:rsidR="00C76F1E" w:rsidRDefault="00C76F1E" w:rsidP="00C7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коллоидных растворов</w:t>
      </w:r>
    </w:p>
    <w:p w:rsidR="00C76F1E" w:rsidRDefault="00C76F1E" w:rsidP="00C7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водных извлечений</w:t>
      </w:r>
    </w:p>
    <w:p w:rsidR="00C76F1E" w:rsidRDefault="00C76F1E" w:rsidP="00C7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</w:t>
      </w:r>
      <w:r w:rsidRPr="00A21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мазей</w:t>
      </w:r>
    </w:p>
    <w:p w:rsidR="00C76F1E" w:rsidRDefault="00C76F1E" w:rsidP="00C7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паст</w:t>
      </w:r>
    </w:p>
    <w:p w:rsidR="00C76F1E" w:rsidRDefault="00C76F1E" w:rsidP="00C7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линиментов</w:t>
      </w:r>
    </w:p>
    <w:p w:rsidR="00C76F1E" w:rsidRDefault="00C76F1E" w:rsidP="00C7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суппозиториев, шариков, палочек</w:t>
      </w:r>
    </w:p>
    <w:p w:rsidR="00233C3A" w:rsidRDefault="00233C3A"/>
    <w:sectPr w:rsidR="00233C3A" w:rsidSect="0023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55D"/>
    <w:multiLevelType w:val="hybridMultilevel"/>
    <w:tmpl w:val="8BAC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6F1E"/>
    <w:rsid w:val="00233C3A"/>
    <w:rsid w:val="00BF542F"/>
    <w:rsid w:val="00C7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2018-01-15T09:22:00Z</dcterms:created>
  <dcterms:modified xsi:type="dcterms:W3CDTF">2018-01-15T10:09:00Z</dcterms:modified>
</cp:coreProperties>
</file>