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9" w:type="dxa"/>
        <w:jc w:val="center"/>
        <w:tblLook w:val="04A0"/>
      </w:tblPr>
      <w:tblGrid>
        <w:gridCol w:w="10129"/>
      </w:tblGrid>
      <w:tr w:rsidR="003F61D4" w:rsidRPr="000D6BF3" w:rsidTr="000C5B23">
        <w:trPr>
          <w:trHeight w:val="175"/>
          <w:jc w:val="center"/>
        </w:trPr>
        <w:tc>
          <w:tcPr>
            <w:tcW w:w="10129" w:type="dxa"/>
            <w:tcBorders>
              <w:top w:val="single" w:sz="4" w:space="0" w:color="auto"/>
              <w:left w:val="nil"/>
              <w:bottom w:val="single" w:sz="4" w:space="0" w:color="auto"/>
              <w:right w:val="nil"/>
            </w:tcBorders>
          </w:tcPr>
          <w:p w:rsidR="003F61D4" w:rsidRPr="000D6BF3" w:rsidRDefault="003F61D4" w:rsidP="000C5B23">
            <w:pPr>
              <w:spacing w:after="0" w:line="240" w:lineRule="auto"/>
              <w:ind w:left="989"/>
              <w:jc w:val="center"/>
              <w:rPr>
                <w:rFonts w:ascii="Times New Roman" w:eastAsia="Times New Roman" w:hAnsi="Times New Roman" w:cs="Times New Roman"/>
                <w:b/>
                <w:sz w:val="12"/>
                <w:szCs w:val="12"/>
              </w:rPr>
            </w:pPr>
            <w:r>
              <w:rPr>
                <w:rFonts w:ascii="Times New Roman" w:hAnsi="Times New Roman" w:cs="Times New Roman"/>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2.85pt;margin-top:0;width:45.1pt;height:43.15pt;z-index:251658240">
                  <v:imagedata r:id="rId7" o:title=""/>
                </v:shape>
                <o:OLEObject Type="Embed" ProgID="WangImage.Document" ShapeID="_x0000_s1032" DrawAspect="Content" ObjectID="_1572342480" r:id="rId8"/>
              </w:pict>
            </w:r>
          </w:p>
          <w:p w:rsidR="003F61D4" w:rsidRDefault="003F61D4" w:rsidP="000C5B23">
            <w:pPr>
              <w:spacing w:after="0" w:line="240" w:lineRule="auto"/>
              <w:ind w:left="989"/>
              <w:jc w:val="center"/>
              <w:rPr>
                <w:rFonts w:ascii="Times New Roman" w:hAnsi="Times New Roman" w:cs="Times New Roman"/>
                <w:b/>
                <w:sz w:val="24"/>
                <w:szCs w:val="24"/>
              </w:rPr>
            </w:pPr>
            <w:r w:rsidRPr="000D6BF3">
              <w:rPr>
                <w:rFonts w:ascii="Times New Roman" w:hAnsi="Times New Roman" w:cs="Times New Roman"/>
                <w:b/>
                <w:sz w:val="24"/>
                <w:szCs w:val="24"/>
              </w:rPr>
              <w:t xml:space="preserve">Государственное бюджетное </w:t>
            </w:r>
            <w:r>
              <w:rPr>
                <w:rFonts w:ascii="Times New Roman" w:hAnsi="Times New Roman" w:cs="Times New Roman"/>
                <w:b/>
                <w:sz w:val="24"/>
                <w:szCs w:val="24"/>
              </w:rPr>
              <w:t xml:space="preserve">профессиональное </w:t>
            </w:r>
            <w:r w:rsidRPr="000D6BF3">
              <w:rPr>
                <w:rFonts w:ascii="Times New Roman" w:hAnsi="Times New Roman" w:cs="Times New Roman"/>
                <w:b/>
                <w:sz w:val="24"/>
                <w:szCs w:val="24"/>
              </w:rPr>
              <w:t xml:space="preserve">образовательное учреждение </w:t>
            </w:r>
          </w:p>
          <w:p w:rsidR="003F61D4" w:rsidRPr="000D6BF3" w:rsidRDefault="003F61D4" w:rsidP="000C5B23">
            <w:pPr>
              <w:spacing w:after="0" w:line="240" w:lineRule="auto"/>
              <w:ind w:left="989"/>
              <w:jc w:val="center"/>
              <w:rPr>
                <w:rFonts w:ascii="Times New Roman" w:hAnsi="Times New Roman" w:cs="Times New Roman"/>
                <w:b/>
                <w:sz w:val="24"/>
                <w:szCs w:val="24"/>
              </w:rPr>
            </w:pPr>
            <w:r w:rsidRPr="000D6BF3">
              <w:rPr>
                <w:rFonts w:ascii="Times New Roman" w:hAnsi="Times New Roman" w:cs="Times New Roman"/>
                <w:b/>
                <w:sz w:val="24"/>
                <w:szCs w:val="24"/>
              </w:rPr>
              <w:t>«ЧЕЛЯБИНСКИЙ МЕДИЦИНСКИЙ КОЛЛЕДЖ»</w:t>
            </w:r>
          </w:p>
          <w:p w:rsidR="003F61D4" w:rsidRPr="000D6BF3" w:rsidRDefault="003F61D4" w:rsidP="000C5B23">
            <w:pPr>
              <w:spacing w:after="0" w:line="240" w:lineRule="auto"/>
              <w:jc w:val="center"/>
              <w:rPr>
                <w:rFonts w:ascii="Times New Roman" w:eastAsia="Times New Roman" w:hAnsi="Times New Roman" w:cs="Times New Roman"/>
                <w:sz w:val="16"/>
                <w:szCs w:val="16"/>
              </w:rPr>
            </w:pPr>
          </w:p>
        </w:tc>
      </w:tr>
    </w:tbl>
    <w:p w:rsidR="000C2D2F" w:rsidRPr="000C2D2F" w:rsidRDefault="000C2D2F" w:rsidP="000C2D2F">
      <w:pPr>
        <w:autoSpaceDE w:val="0"/>
        <w:autoSpaceDN w:val="0"/>
        <w:adjustRightInd w:val="0"/>
        <w:spacing w:after="0" w:line="240" w:lineRule="auto"/>
        <w:rPr>
          <w:rFonts w:ascii="Times New Roman" w:hAnsi="Times New Roman" w:cs="Times New Roman"/>
          <w:b/>
          <w:sz w:val="20"/>
          <w:szCs w:val="20"/>
          <w:u w:val="single"/>
        </w:rPr>
      </w:pPr>
    </w:p>
    <w:p w:rsidR="003F61D4" w:rsidRDefault="002C71A6" w:rsidP="002C71A6">
      <w:pPr>
        <w:rPr>
          <w:rFonts w:ascii="Times New Roman" w:hAnsi="Times New Roman" w:cs="Times New Roman"/>
          <w:b/>
          <w:sz w:val="36"/>
          <w:szCs w:val="36"/>
        </w:rPr>
      </w:pPr>
      <w:r>
        <w:rPr>
          <w:rFonts w:ascii="Times New Roman" w:hAnsi="Times New Roman" w:cs="Times New Roman"/>
          <w:b/>
          <w:sz w:val="36"/>
          <w:szCs w:val="36"/>
        </w:rPr>
        <w:t xml:space="preserve">      </w:t>
      </w:r>
    </w:p>
    <w:p w:rsidR="003F61D4" w:rsidRDefault="003F61D4" w:rsidP="002C71A6">
      <w:pPr>
        <w:rPr>
          <w:rFonts w:ascii="Times New Roman" w:hAnsi="Times New Roman" w:cs="Times New Roman"/>
          <w:b/>
          <w:sz w:val="36"/>
          <w:szCs w:val="36"/>
        </w:rPr>
      </w:pPr>
    </w:p>
    <w:p w:rsidR="003F61D4" w:rsidRDefault="003F61D4" w:rsidP="002C71A6">
      <w:pPr>
        <w:rPr>
          <w:rFonts w:ascii="Times New Roman" w:hAnsi="Times New Roman" w:cs="Times New Roman"/>
          <w:b/>
          <w:sz w:val="36"/>
          <w:szCs w:val="36"/>
        </w:rPr>
      </w:pPr>
    </w:p>
    <w:p w:rsidR="003F61D4" w:rsidRDefault="003F61D4" w:rsidP="002C71A6">
      <w:pPr>
        <w:rPr>
          <w:rFonts w:ascii="Times New Roman" w:hAnsi="Times New Roman" w:cs="Times New Roman"/>
          <w:b/>
          <w:sz w:val="36"/>
          <w:szCs w:val="36"/>
        </w:rPr>
      </w:pPr>
    </w:p>
    <w:p w:rsidR="003F61D4" w:rsidRDefault="003F61D4" w:rsidP="002C71A6">
      <w:pPr>
        <w:rPr>
          <w:rFonts w:ascii="Times New Roman" w:hAnsi="Times New Roman" w:cs="Times New Roman"/>
          <w:b/>
          <w:sz w:val="36"/>
          <w:szCs w:val="36"/>
        </w:rPr>
      </w:pPr>
    </w:p>
    <w:p w:rsidR="003F61D4" w:rsidRDefault="003F61D4" w:rsidP="002C71A6">
      <w:pPr>
        <w:rPr>
          <w:rFonts w:ascii="Times New Roman" w:hAnsi="Times New Roman" w:cs="Times New Roman"/>
          <w:b/>
          <w:sz w:val="36"/>
          <w:szCs w:val="36"/>
        </w:rPr>
      </w:pPr>
    </w:p>
    <w:p w:rsidR="003F61D4" w:rsidRDefault="003F61D4" w:rsidP="002C71A6">
      <w:pPr>
        <w:rPr>
          <w:rFonts w:ascii="Times New Roman" w:hAnsi="Times New Roman" w:cs="Times New Roman"/>
          <w:b/>
          <w:sz w:val="36"/>
          <w:szCs w:val="36"/>
        </w:rPr>
      </w:pPr>
    </w:p>
    <w:p w:rsidR="000C2D2F" w:rsidRPr="000C2D2F" w:rsidRDefault="003F61D4" w:rsidP="002C71A6">
      <w:pPr>
        <w:rPr>
          <w:rFonts w:ascii="Times New Roman" w:hAnsi="Times New Roman" w:cs="Times New Roman"/>
          <w:b/>
          <w:sz w:val="36"/>
          <w:szCs w:val="36"/>
        </w:rPr>
      </w:pPr>
      <w:r>
        <w:rPr>
          <w:rFonts w:ascii="Times New Roman" w:hAnsi="Times New Roman" w:cs="Times New Roman"/>
          <w:b/>
          <w:sz w:val="56"/>
          <w:szCs w:val="56"/>
        </w:rPr>
        <w:t xml:space="preserve">    </w:t>
      </w:r>
      <w:r w:rsidR="000C2D2F" w:rsidRPr="000C2D2F">
        <w:rPr>
          <w:rFonts w:ascii="Times New Roman" w:hAnsi="Times New Roman" w:cs="Times New Roman"/>
          <w:b/>
          <w:sz w:val="56"/>
          <w:szCs w:val="56"/>
        </w:rPr>
        <w:t>Учебно-методическое пособие</w:t>
      </w:r>
    </w:p>
    <w:p w:rsidR="000C2D2F" w:rsidRPr="002C71A6" w:rsidRDefault="000C2D2F" w:rsidP="002C71A6">
      <w:pPr>
        <w:jc w:val="center"/>
        <w:rPr>
          <w:rFonts w:ascii="Times New Roman" w:hAnsi="Times New Roman" w:cs="Times New Roman"/>
          <w:b/>
          <w:sz w:val="28"/>
          <w:szCs w:val="28"/>
        </w:rPr>
      </w:pPr>
      <w:r w:rsidRPr="000C2D2F">
        <w:rPr>
          <w:rFonts w:ascii="Times New Roman" w:hAnsi="Times New Roman" w:cs="Times New Roman"/>
          <w:b/>
          <w:sz w:val="28"/>
          <w:szCs w:val="28"/>
        </w:rPr>
        <w:t>для самоподготовки</w:t>
      </w:r>
      <w:r w:rsidR="003F61D4">
        <w:rPr>
          <w:rFonts w:ascii="Times New Roman" w:hAnsi="Times New Roman" w:cs="Times New Roman"/>
          <w:b/>
          <w:sz w:val="28"/>
          <w:szCs w:val="28"/>
        </w:rPr>
        <w:t xml:space="preserve"> </w:t>
      </w:r>
      <w:r w:rsidRPr="000C2D2F">
        <w:rPr>
          <w:rFonts w:ascii="Times New Roman" w:hAnsi="Times New Roman" w:cs="Times New Roman"/>
          <w:b/>
          <w:sz w:val="28"/>
          <w:szCs w:val="28"/>
        </w:rPr>
        <w:t>студентов</w:t>
      </w:r>
    </w:p>
    <w:p w:rsidR="000C2D2F" w:rsidRPr="000C2D2F" w:rsidRDefault="000C2D2F" w:rsidP="002C71A6">
      <w:pPr>
        <w:jc w:val="center"/>
        <w:rPr>
          <w:rFonts w:ascii="Times New Roman" w:hAnsi="Times New Roman" w:cs="Times New Roman"/>
          <w:sz w:val="28"/>
          <w:szCs w:val="28"/>
        </w:rPr>
      </w:pPr>
      <w:r w:rsidRPr="000C2D2F">
        <w:rPr>
          <w:rFonts w:ascii="Times New Roman" w:hAnsi="Times New Roman" w:cs="Times New Roman"/>
          <w:sz w:val="28"/>
          <w:szCs w:val="28"/>
        </w:rPr>
        <w:t>ПМ01 Профилактический модуль</w:t>
      </w:r>
    </w:p>
    <w:p w:rsidR="000C2D2F" w:rsidRPr="000C2D2F" w:rsidRDefault="000C2D2F" w:rsidP="000C2D2F">
      <w:pPr>
        <w:jc w:val="center"/>
        <w:rPr>
          <w:rFonts w:ascii="Times New Roman" w:hAnsi="Times New Roman" w:cs="Times New Roman"/>
          <w:sz w:val="28"/>
          <w:szCs w:val="28"/>
        </w:rPr>
      </w:pPr>
      <w:r w:rsidRPr="000C2D2F">
        <w:rPr>
          <w:rFonts w:ascii="Times New Roman" w:hAnsi="Times New Roman" w:cs="Times New Roman"/>
          <w:sz w:val="28"/>
          <w:szCs w:val="28"/>
        </w:rPr>
        <w:t xml:space="preserve">МДК 0101 «Здоровый человек и его окружение. </w:t>
      </w:r>
    </w:p>
    <w:p w:rsidR="000C2D2F" w:rsidRPr="000C2D2F" w:rsidRDefault="000C2D2F" w:rsidP="000C2D2F">
      <w:pPr>
        <w:jc w:val="center"/>
        <w:rPr>
          <w:rFonts w:ascii="Times New Roman" w:hAnsi="Times New Roman" w:cs="Times New Roman"/>
          <w:sz w:val="28"/>
          <w:szCs w:val="28"/>
        </w:rPr>
      </w:pPr>
      <w:r w:rsidRPr="000C2D2F">
        <w:rPr>
          <w:rFonts w:ascii="Times New Roman" w:hAnsi="Times New Roman" w:cs="Times New Roman"/>
          <w:sz w:val="28"/>
          <w:szCs w:val="28"/>
        </w:rPr>
        <w:t xml:space="preserve">Раздел: Здоровье мужчин и женщин зрелого возраста» </w:t>
      </w:r>
    </w:p>
    <w:p w:rsidR="000C2D2F" w:rsidRPr="002C71A6" w:rsidRDefault="000C2D2F" w:rsidP="000C2D2F">
      <w:pPr>
        <w:jc w:val="center"/>
        <w:rPr>
          <w:rFonts w:ascii="Times New Roman" w:hAnsi="Times New Roman" w:cs="Times New Roman"/>
          <w:sz w:val="28"/>
          <w:szCs w:val="28"/>
        </w:rPr>
      </w:pPr>
      <w:r w:rsidRPr="002C71A6">
        <w:rPr>
          <w:rFonts w:ascii="Times New Roman" w:hAnsi="Times New Roman" w:cs="Times New Roman"/>
          <w:sz w:val="28"/>
          <w:szCs w:val="28"/>
        </w:rPr>
        <w:t xml:space="preserve"> специальность </w:t>
      </w:r>
      <w:r w:rsidR="003F61D4">
        <w:rPr>
          <w:rFonts w:ascii="Times New Roman" w:hAnsi="Times New Roman" w:cs="Times New Roman"/>
          <w:sz w:val="28"/>
          <w:szCs w:val="28"/>
        </w:rPr>
        <w:t>34.02.01 Сестринское дело</w:t>
      </w:r>
    </w:p>
    <w:p w:rsidR="000C2D2F" w:rsidRPr="002C71A6" w:rsidRDefault="002C71A6" w:rsidP="002C71A6">
      <w:pPr>
        <w:rPr>
          <w:rFonts w:ascii="Times New Roman" w:hAnsi="Times New Roman" w:cs="Times New Roman"/>
          <w:sz w:val="36"/>
          <w:szCs w:val="36"/>
        </w:rPr>
      </w:pPr>
      <w:r>
        <w:rPr>
          <w:rFonts w:ascii="Times New Roman" w:hAnsi="Times New Roman" w:cs="Times New Roman"/>
          <w:b/>
          <w:sz w:val="36"/>
          <w:szCs w:val="36"/>
        </w:rPr>
        <w:t xml:space="preserve">             </w:t>
      </w:r>
      <w:r w:rsidR="000C2D2F" w:rsidRPr="002C71A6">
        <w:rPr>
          <w:rFonts w:ascii="Times New Roman" w:hAnsi="Times New Roman" w:cs="Times New Roman"/>
          <w:b/>
          <w:sz w:val="36"/>
          <w:szCs w:val="36"/>
        </w:rPr>
        <w:t>Тема: «П</w:t>
      </w:r>
      <w:r w:rsidRPr="002C71A6">
        <w:rPr>
          <w:rFonts w:ascii="Times New Roman" w:hAnsi="Times New Roman" w:cs="Times New Roman"/>
          <w:b/>
          <w:sz w:val="36"/>
          <w:szCs w:val="36"/>
        </w:rPr>
        <w:t>ланирование семьи</w:t>
      </w:r>
      <w:r w:rsidR="003F61D4">
        <w:rPr>
          <w:rFonts w:ascii="Times New Roman" w:hAnsi="Times New Roman" w:cs="Times New Roman"/>
          <w:sz w:val="36"/>
          <w:szCs w:val="36"/>
        </w:rPr>
        <w:t>»</w:t>
      </w:r>
      <w:r w:rsidR="000C2D2F" w:rsidRPr="002C71A6">
        <w:rPr>
          <w:rFonts w:ascii="Times New Roman" w:hAnsi="Times New Roman" w:cs="Times New Roman"/>
          <w:sz w:val="36"/>
          <w:szCs w:val="36"/>
        </w:rPr>
        <w:t xml:space="preserve"> </w:t>
      </w:r>
    </w:p>
    <w:p w:rsidR="000C2D2F" w:rsidRDefault="000C2D2F" w:rsidP="000C2D2F">
      <w:pPr>
        <w:rPr>
          <w:sz w:val="28"/>
          <w:szCs w:val="28"/>
        </w:rPr>
      </w:pPr>
    </w:p>
    <w:p w:rsidR="003F61D4" w:rsidRDefault="003F61D4" w:rsidP="000C2D2F">
      <w:pPr>
        <w:rPr>
          <w:sz w:val="28"/>
          <w:szCs w:val="28"/>
        </w:rPr>
      </w:pPr>
    </w:p>
    <w:p w:rsidR="003F61D4" w:rsidRDefault="003F61D4" w:rsidP="000C2D2F">
      <w:pPr>
        <w:rPr>
          <w:sz w:val="28"/>
          <w:szCs w:val="28"/>
        </w:rPr>
      </w:pPr>
    </w:p>
    <w:p w:rsidR="003F61D4" w:rsidRPr="00D5200F" w:rsidRDefault="003F61D4" w:rsidP="000C2D2F">
      <w:pPr>
        <w:rPr>
          <w:sz w:val="28"/>
          <w:szCs w:val="28"/>
        </w:rPr>
      </w:pPr>
    </w:p>
    <w:p w:rsidR="000C2D2F" w:rsidRPr="002C71A6" w:rsidRDefault="000C2D2F" w:rsidP="000C2D2F">
      <w:pPr>
        <w:tabs>
          <w:tab w:val="left" w:pos="3930"/>
          <w:tab w:val="center" w:pos="4677"/>
        </w:tabs>
        <w:jc w:val="center"/>
        <w:rPr>
          <w:rFonts w:ascii="Times New Roman" w:hAnsi="Times New Roman" w:cs="Times New Roman"/>
          <w:sz w:val="28"/>
          <w:szCs w:val="28"/>
        </w:rPr>
      </w:pPr>
      <w:r w:rsidRPr="002C71A6">
        <w:rPr>
          <w:rFonts w:ascii="Times New Roman" w:hAnsi="Times New Roman" w:cs="Times New Roman"/>
          <w:sz w:val="28"/>
          <w:szCs w:val="28"/>
        </w:rPr>
        <w:t>Челябинск</w:t>
      </w:r>
    </w:p>
    <w:p w:rsidR="000C2D2F" w:rsidRPr="002C71A6" w:rsidRDefault="003F61D4" w:rsidP="000C2D2F">
      <w:pPr>
        <w:jc w:val="center"/>
        <w:rPr>
          <w:rFonts w:ascii="Times New Roman" w:hAnsi="Times New Roman" w:cs="Times New Roman"/>
          <w:sz w:val="28"/>
          <w:szCs w:val="28"/>
        </w:rPr>
      </w:pPr>
      <w:r>
        <w:rPr>
          <w:rFonts w:ascii="Times New Roman" w:hAnsi="Times New Roman" w:cs="Times New Roman"/>
          <w:sz w:val="28"/>
          <w:szCs w:val="28"/>
        </w:rPr>
        <w:t>2016</w:t>
      </w:r>
      <w:r w:rsidR="000C2D2F" w:rsidRPr="002C71A6">
        <w:rPr>
          <w:rFonts w:ascii="Times New Roman" w:hAnsi="Times New Roman" w:cs="Times New Roman"/>
          <w:sz w:val="28"/>
          <w:szCs w:val="28"/>
        </w:rPr>
        <w:t xml:space="preserve"> год</w:t>
      </w:r>
    </w:p>
    <w:p w:rsidR="003F61D4" w:rsidRPr="00F72C39" w:rsidRDefault="003F61D4" w:rsidP="003F61D4">
      <w:pPr>
        <w:tabs>
          <w:tab w:val="left" w:pos="6162"/>
        </w:tabs>
        <w:spacing w:after="0"/>
        <w:rPr>
          <w:rFonts w:ascii="Times New Roman" w:hAnsi="Times New Roman" w:cs="Times New Roman"/>
          <w:sz w:val="28"/>
          <w:szCs w:val="28"/>
        </w:rPr>
      </w:pPr>
      <w:r w:rsidRPr="00F72C39">
        <w:rPr>
          <w:rFonts w:ascii="Times New Roman" w:hAnsi="Times New Roman" w:cs="Times New Roman"/>
          <w:sz w:val="28"/>
          <w:szCs w:val="28"/>
        </w:rPr>
        <w:lastRenderedPageBreak/>
        <w:t>Обсуждено: на</w:t>
      </w:r>
      <w:r w:rsidRPr="00F72C39">
        <w:rPr>
          <w:rFonts w:ascii="Times New Roman" w:hAnsi="Times New Roman" w:cs="Times New Roman"/>
          <w:sz w:val="28"/>
          <w:szCs w:val="28"/>
        </w:rPr>
        <w:tab/>
        <w:t xml:space="preserve">Утверждаю:  </w:t>
      </w:r>
    </w:p>
    <w:p w:rsidR="003F61D4" w:rsidRPr="00F72C39" w:rsidRDefault="003F61D4" w:rsidP="003F61D4">
      <w:pPr>
        <w:tabs>
          <w:tab w:val="left" w:pos="6162"/>
        </w:tabs>
        <w:spacing w:after="0"/>
        <w:rPr>
          <w:rFonts w:ascii="Times New Roman" w:hAnsi="Times New Roman" w:cs="Times New Roman"/>
          <w:sz w:val="28"/>
          <w:szCs w:val="28"/>
        </w:rPr>
      </w:pPr>
      <w:r>
        <w:rPr>
          <w:rFonts w:ascii="Times New Roman" w:hAnsi="Times New Roman" w:cs="Times New Roman"/>
          <w:sz w:val="28"/>
          <w:szCs w:val="28"/>
        </w:rPr>
        <w:t>заседании ЦМК</w:t>
      </w:r>
      <w:r>
        <w:rPr>
          <w:rFonts w:ascii="Times New Roman" w:hAnsi="Times New Roman" w:cs="Times New Roman"/>
          <w:sz w:val="28"/>
          <w:szCs w:val="28"/>
        </w:rPr>
        <w:tab/>
        <w:t xml:space="preserve">Зам. директора по УВР </w:t>
      </w:r>
      <w:r w:rsidRPr="00F72C39">
        <w:rPr>
          <w:rFonts w:ascii="Times New Roman" w:hAnsi="Times New Roman" w:cs="Times New Roman"/>
          <w:sz w:val="28"/>
          <w:szCs w:val="28"/>
        </w:rPr>
        <w:t xml:space="preserve">  </w:t>
      </w:r>
    </w:p>
    <w:p w:rsidR="003F61D4" w:rsidRPr="00F72C39" w:rsidRDefault="003F61D4" w:rsidP="003F61D4">
      <w:pPr>
        <w:tabs>
          <w:tab w:val="left" w:pos="6162"/>
        </w:tabs>
        <w:spacing w:after="0"/>
        <w:rPr>
          <w:rFonts w:ascii="Times New Roman" w:hAnsi="Times New Roman" w:cs="Times New Roman"/>
          <w:sz w:val="28"/>
          <w:szCs w:val="28"/>
        </w:rPr>
      </w:pPr>
      <w:r>
        <w:rPr>
          <w:rFonts w:ascii="Times New Roman" w:hAnsi="Times New Roman" w:cs="Times New Roman"/>
          <w:sz w:val="28"/>
          <w:szCs w:val="28"/>
        </w:rPr>
        <w:t>«Акушерское дело»</w:t>
      </w:r>
      <w:r w:rsidRPr="00F72C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C39">
        <w:rPr>
          <w:rFonts w:ascii="Times New Roman" w:hAnsi="Times New Roman" w:cs="Times New Roman"/>
          <w:sz w:val="28"/>
          <w:szCs w:val="28"/>
        </w:rPr>
        <w:t xml:space="preserve">            </w:t>
      </w:r>
    </w:p>
    <w:p w:rsidR="003F61D4" w:rsidRPr="00F72C39" w:rsidRDefault="003F61D4" w:rsidP="003F61D4">
      <w:pPr>
        <w:tabs>
          <w:tab w:val="left" w:pos="5475"/>
        </w:tabs>
        <w:spacing w:after="0"/>
        <w:rPr>
          <w:rFonts w:ascii="Times New Roman" w:hAnsi="Times New Roman" w:cs="Times New Roman"/>
          <w:sz w:val="28"/>
          <w:szCs w:val="28"/>
        </w:rPr>
      </w:pPr>
      <w:r w:rsidRPr="00F72C39">
        <w:rPr>
          <w:rFonts w:ascii="Times New Roman" w:hAnsi="Times New Roman" w:cs="Times New Roman"/>
          <w:sz w:val="28"/>
          <w:szCs w:val="28"/>
        </w:rPr>
        <w:t>………………Бадаева Н.Я.</w:t>
      </w:r>
      <w:r w:rsidRPr="00F72C39">
        <w:rPr>
          <w:rFonts w:ascii="Times New Roman" w:hAnsi="Times New Roman" w:cs="Times New Roman"/>
          <w:sz w:val="28"/>
          <w:szCs w:val="28"/>
        </w:rPr>
        <w:tab/>
        <w:t xml:space="preserve">          …………..</w:t>
      </w:r>
      <w:r>
        <w:rPr>
          <w:rFonts w:ascii="Times New Roman" w:hAnsi="Times New Roman" w:cs="Times New Roman"/>
          <w:sz w:val="28"/>
          <w:szCs w:val="28"/>
        </w:rPr>
        <w:t>Замятина О.А</w:t>
      </w:r>
      <w:r w:rsidRPr="00F72C39">
        <w:rPr>
          <w:rFonts w:ascii="Times New Roman" w:hAnsi="Times New Roman" w:cs="Times New Roman"/>
          <w:sz w:val="28"/>
          <w:szCs w:val="28"/>
        </w:rPr>
        <w:t>.</w:t>
      </w:r>
    </w:p>
    <w:p w:rsidR="003F61D4" w:rsidRPr="00F72C39" w:rsidRDefault="003F61D4" w:rsidP="003F61D4">
      <w:pPr>
        <w:tabs>
          <w:tab w:val="left" w:pos="6162"/>
        </w:tabs>
        <w:spacing w:after="0"/>
        <w:rPr>
          <w:rFonts w:ascii="Times New Roman" w:hAnsi="Times New Roman" w:cs="Times New Roman"/>
          <w:sz w:val="28"/>
          <w:szCs w:val="28"/>
        </w:rPr>
      </w:pPr>
      <w:r>
        <w:rPr>
          <w:rFonts w:ascii="Times New Roman" w:hAnsi="Times New Roman" w:cs="Times New Roman"/>
          <w:sz w:val="28"/>
          <w:szCs w:val="28"/>
        </w:rPr>
        <w:t>Протокол №.. от «  »………2016 г.</w:t>
      </w:r>
      <w:r>
        <w:rPr>
          <w:rFonts w:ascii="Times New Roman" w:hAnsi="Times New Roman" w:cs="Times New Roman"/>
          <w:sz w:val="28"/>
          <w:szCs w:val="28"/>
        </w:rPr>
        <w:tab/>
      </w:r>
      <w:r>
        <w:rPr>
          <w:rFonts w:ascii="Times New Roman" w:hAnsi="Times New Roman" w:cs="Times New Roman"/>
          <w:sz w:val="28"/>
          <w:szCs w:val="28"/>
        </w:rPr>
        <w:tab/>
        <w:t>«   »………. 2016 г</w:t>
      </w:r>
      <w:r w:rsidRPr="00F72C39">
        <w:rPr>
          <w:rFonts w:ascii="Times New Roman" w:hAnsi="Times New Roman" w:cs="Times New Roman"/>
          <w:sz w:val="28"/>
          <w:szCs w:val="28"/>
        </w:rPr>
        <w:t>.</w:t>
      </w:r>
    </w:p>
    <w:p w:rsidR="003F61D4" w:rsidRPr="00F72C39" w:rsidRDefault="003F61D4" w:rsidP="003F61D4">
      <w:pPr>
        <w:spacing w:after="0"/>
        <w:rPr>
          <w:rFonts w:ascii="Times New Roman" w:hAnsi="Times New Roman" w:cs="Times New Roman"/>
          <w:sz w:val="28"/>
          <w:szCs w:val="28"/>
        </w:rPr>
      </w:pPr>
    </w:p>
    <w:p w:rsidR="003F61D4" w:rsidRPr="00F72C39" w:rsidRDefault="003F61D4" w:rsidP="003F61D4">
      <w:pPr>
        <w:rPr>
          <w:rFonts w:ascii="Times New Roman" w:hAnsi="Times New Roman" w:cs="Times New Roman"/>
          <w:sz w:val="28"/>
          <w:szCs w:val="28"/>
        </w:rPr>
      </w:pPr>
    </w:p>
    <w:p w:rsidR="003F61D4" w:rsidRDefault="003F61D4" w:rsidP="003F61D4">
      <w:pPr>
        <w:rPr>
          <w:rFonts w:ascii="Times New Roman" w:hAnsi="Times New Roman" w:cs="Times New Roman"/>
          <w:sz w:val="28"/>
          <w:szCs w:val="28"/>
        </w:rPr>
      </w:pPr>
    </w:p>
    <w:p w:rsidR="003F61D4" w:rsidRDefault="003F61D4" w:rsidP="003F61D4">
      <w:pPr>
        <w:rPr>
          <w:rFonts w:ascii="Times New Roman" w:hAnsi="Times New Roman" w:cs="Times New Roman"/>
          <w:sz w:val="28"/>
          <w:szCs w:val="28"/>
        </w:rPr>
      </w:pPr>
    </w:p>
    <w:p w:rsidR="003F61D4" w:rsidRPr="00B55D53" w:rsidRDefault="003F61D4" w:rsidP="003F61D4">
      <w:pPr>
        <w:rPr>
          <w:rFonts w:ascii="Times New Roman" w:hAnsi="Times New Roman" w:cs="Times New Roman"/>
          <w:sz w:val="28"/>
          <w:szCs w:val="28"/>
        </w:rPr>
      </w:pPr>
      <w:r w:rsidRPr="00B55D53">
        <w:rPr>
          <w:rFonts w:ascii="Times New Roman" w:hAnsi="Times New Roman" w:cs="Times New Roman"/>
          <w:sz w:val="28"/>
          <w:szCs w:val="28"/>
        </w:rPr>
        <w:t>Составлено в соответствии</w:t>
      </w:r>
      <w:r>
        <w:rPr>
          <w:rFonts w:ascii="Times New Roman" w:hAnsi="Times New Roman" w:cs="Times New Roman"/>
          <w:sz w:val="28"/>
          <w:szCs w:val="28"/>
        </w:rPr>
        <w:t xml:space="preserve"> с ФГОС по специальности 31.02.02 Акушер</w:t>
      </w:r>
      <w:r w:rsidRPr="00B55D53">
        <w:rPr>
          <w:rFonts w:ascii="Times New Roman" w:hAnsi="Times New Roman" w:cs="Times New Roman"/>
          <w:sz w:val="28"/>
          <w:szCs w:val="28"/>
        </w:rPr>
        <w:t>ское дело.</w:t>
      </w:r>
    </w:p>
    <w:p w:rsidR="003F61D4" w:rsidRDefault="003F61D4" w:rsidP="003F61D4">
      <w:pPr>
        <w:tabs>
          <w:tab w:val="left" w:pos="1276"/>
        </w:tabs>
        <w:jc w:val="both"/>
        <w:rPr>
          <w:rFonts w:ascii="Times New Roman" w:hAnsi="Times New Roman" w:cs="Times New Roman"/>
          <w:sz w:val="28"/>
          <w:szCs w:val="28"/>
        </w:rPr>
      </w:pPr>
    </w:p>
    <w:p w:rsidR="003F61D4" w:rsidRDefault="003F61D4" w:rsidP="003F61D4">
      <w:pPr>
        <w:tabs>
          <w:tab w:val="left" w:pos="1276"/>
        </w:tabs>
        <w:jc w:val="both"/>
        <w:rPr>
          <w:rFonts w:ascii="Times New Roman" w:hAnsi="Times New Roman" w:cs="Times New Roman"/>
          <w:sz w:val="28"/>
          <w:szCs w:val="28"/>
        </w:rPr>
      </w:pPr>
    </w:p>
    <w:p w:rsidR="003F61D4" w:rsidRDefault="003F61D4" w:rsidP="003F61D4">
      <w:pPr>
        <w:tabs>
          <w:tab w:val="left" w:pos="1276"/>
        </w:tabs>
        <w:jc w:val="both"/>
        <w:rPr>
          <w:rFonts w:ascii="Times New Roman" w:hAnsi="Times New Roman" w:cs="Times New Roman"/>
          <w:sz w:val="28"/>
          <w:szCs w:val="28"/>
        </w:rPr>
      </w:pPr>
    </w:p>
    <w:p w:rsidR="003F61D4" w:rsidRDefault="003F61D4" w:rsidP="003F61D4">
      <w:pPr>
        <w:tabs>
          <w:tab w:val="left" w:pos="1276"/>
        </w:tabs>
        <w:jc w:val="both"/>
        <w:rPr>
          <w:rFonts w:ascii="Times New Roman" w:hAnsi="Times New Roman" w:cs="Times New Roman"/>
          <w:sz w:val="28"/>
          <w:szCs w:val="28"/>
        </w:rPr>
      </w:pPr>
    </w:p>
    <w:p w:rsidR="003F61D4" w:rsidRPr="00F72C39" w:rsidRDefault="003F61D4" w:rsidP="003F61D4">
      <w:pPr>
        <w:tabs>
          <w:tab w:val="left" w:pos="1276"/>
        </w:tabs>
        <w:jc w:val="both"/>
        <w:rPr>
          <w:rFonts w:ascii="Times New Roman" w:hAnsi="Times New Roman" w:cs="Times New Roman"/>
          <w:sz w:val="28"/>
          <w:szCs w:val="28"/>
        </w:rPr>
      </w:pPr>
      <w:r w:rsidRPr="00F72C39">
        <w:rPr>
          <w:rFonts w:ascii="Times New Roman" w:hAnsi="Times New Roman" w:cs="Times New Roman"/>
          <w:sz w:val="28"/>
          <w:szCs w:val="28"/>
        </w:rPr>
        <w:t>Составитель: преподаватель Трифонова О.М.</w:t>
      </w:r>
    </w:p>
    <w:p w:rsidR="000C2D2F" w:rsidRDefault="000C2D2F" w:rsidP="00E21642">
      <w:pPr>
        <w:autoSpaceDE w:val="0"/>
        <w:autoSpaceDN w:val="0"/>
        <w:adjustRightInd w:val="0"/>
        <w:spacing w:after="0" w:line="240" w:lineRule="auto"/>
        <w:jc w:val="center"/>
        <w:rPr>
          <w:rFonts w:ascii="Times New Roman" w:hAnsi="Times New Roman" w:cs="Times New Roman"/>
          <w:b/>
          <w:sz w:val="20"/>
          <w:szCs w:val="20"/>
          <w:u w:val="single"/>
        </w:rPr>
      </w:pPr>
    </w:p>
    <w:p w:rsidR="000C2D2F" w:rsidRDefault="000C2D2F" w:rsidP="00E21642">
      <w:pPr>
        <w:autoSpaceDE w:val="0"/>
        <w:autoSpaceDN w:val="0"/>
        <w:adjustRightInd w:val="0"/>
        <w:spacing w:after="0" w:line="240" w:lineRule="auto"/>
        <w:jc w:val="center"/>
        <w:rPr>
          <w:rFonts w:ascii="Times New Roman" w:hAnsi="Times New Roman" w:cs="Times New Roman"/>
          <w:b/>
          <w:sz w:val="20"/>
          <w:szCs w:val="20"/>
          <w:u w:val="single"/>
        </w:rPr>
      </w:pPr>
    </w:p>
    <w:p w:rsidR="000C2D2F" w:rsidRDefault="000C2D2F" w:rsidP="00E21642">
      <w:pPr>
        <w:autoSpaceDE w:val="0"/>
        <w:autoSpaceDN w:val="0"/>
        <w:adjustRightInd w:val="0"/>
        <w:spacing w:after="0" w:line="240" w:lineRule="auto"/>
        <w:jc w:val="center"/>
        <w:rPr>
          <w:rFonts w:ascii="Times New Roman" w:hAnsi="Times New Roman" w:cs="Times New Roman"/>
          <w:b/>
          <w:sz w:val="20"/>
          <w:szCs w:val="20"/>
          <w:u w:val="single"/>
        </w:rPr>
      </w:pPr>
    </w:p>
    <w:p w:rsidR="00F41972" w:rsidRDefault="00F41972" w:rsidP="00523F55">
      <w:pPr>
        <w:autoSpaceDE w:val="0"/>
        <w:autoSpaceDN w:val="0"/>
        <w:adjustRightInd w:val="0"/>
        <w:spacing w:after="0" w:line="240" w:lineRule="auto"/>
        <w:rPr>
          <w:rFonts w:ascii="Times New Roman" w:hAnsi="Times New Roman" w:cs="Times New Roman"/>
          <w:b/>
          <w:sz w:val="20"/>
          <w:szCs w:val="20"/>
          <w:u w:val="single"/>
        </w:rPr>
      </w:pPr>
    </w:p>
    <w:p w:rsidR="00F41972" w:rsidRDefault="00F41972" w:rsidP="00E21642">
      <w:pPr>
        <w:autoSpaceDE w:val="0"/>
        <w:autoSpaceDN w:val="0"/>
        <w:adjustRightInd w:val="0"/>
        <w:spacing w:after="0" w:line="240" w:lineRule="auto"/>
        <w:jc w:val="center"/>
        <w:rPr>
          <w:rFonts w:ascii="Times New Roman" w:hAnsi="Times New Roman" w:cs="Times New Roman"/>
          <w:b/>
          <w:sz w:val="20"/>
          <w:szCs w:val="20"/>
          <w:u w:val="single"/>
        </w:rPr>
      </w:pPr>
    </w:p>
    <w:p w:rsidR="00F41972" w:rsidRDefault="00F41972"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3F61D4" w:rsidRDefault="003F61D4" w:rsidP="00E21642">
      <w:pPr>
        <w:autoSpaceDE w:val="0"/>
        <w:autoSpaceDN w:val="0"/>
        <w:adjustRightInd w:val="0"/>
        <w:spacing w:after="0" w:line="240" w:lineRule="auto"/>
        <w:jc w:val="center"/>
        <w:rPr>
          <w:rFonts w:ascii="Times New Roman" w:hAnsi="Times New Roman" w:cs="Times New Roman"/>
          <w:b/>
          <w:sz w:val="20"/>
          <w:szCs w:val="20"/>
          <w:u w:val="single"/>
        </w:rPr>
      </w:pPr>
    </w:p>
    <w:p w:rsidR="00950DB5" w:rsidRDefault="00950DB5" w:rsidP="00523F55">
      <w:pPr>
        <w:autoSpaceDE w:val="0"/>
        <w:autoSpaceDN w:val="0"/>
        <w:adjustRightInd w:val="0"/>
        <w:spacing w:after="0" w:line="240" w:lineRule="auto"/>
        <w:rPr>
          <w:rFonts w:ascii="Times New Roman" w:hAnsi="Times New Roman" w:cs="Times New Roman"/>
          <w:b/>
          <w:sz w:val="28"/>
          <w:szCs w:val="28"/>
          <w:u w:val="single"/>
        </w:rPr>
      </w:pPr>
    </w:p>
    <w:p w:rsidR="00950DB5" w:rsidRPr="00950DB5" w:rsidRDefault="00950DB5" w:rsidP="00950DB5">
      <w:pPr>
        <w:autoSpaceDE w:val="0"/>
        <w:autoSpaceDN w:val="0"/>
        <w:adjustRightInd w:val="0"/>
        <w:spacing w:after="0" w:line="240" w:lineRule="auto"/>
        <w:jc w:val="center"/>
        <w:rPr>
          <w:rFonts w:ascii="Times New Roman" w:hAnsi="Times New Roman" w:cs="Times New Roman"/>
          <w:b/>
          <w:sz w:val="28"/>
          <w:szCs w:val="28"/>
          <w:u w:val="single"/>
        </w:rPr>
      </w:pPr>
      <w:r w:rsidRPr="00950DB5">
        <w:rPr>
          <w:rFonts w:ascii="Times New Roman" w:hAnsi="Times New Roman" w:cs="Times New Roman"/>
          <w:b/>
          <w:sz w:val="28"/>
          <w:szCs w:val="28"/>
          <w:u w:val="single"/>
        </w:rPr>
        <w:lastRenderedPageBreak/>
        <w:t>Содержание</w:t>
      </w:r>
    </w:p>
    <w:p w:rsidR="00950DB5" w:rsidRPr="00961D0F" w:rsidRDefault="00950DB5" w:rsidP="00950DB5">
      <w:pPr>
        <w:pStyle w:val="a6"/>
        <w:jc w:val="center"/>
        <w:rPr>
          <w:b/>
          <w:bCs/>
          <w:sz w:val="32"/>
        </w:rPr>
      </w:pPr>
    </w:p>
    <w:p w:rsidR="00950DB5" w:rsidRDefault="00950DB5" w:rsidP="00950DB5">
      <w:pPr>
        <w:pStyle w:val="a6"/>
        <w:rPr>
          <w:sz w:val="28"/>
        </w:rPr>
      </w:pPr>
      <w:r>
        <w:rPr>
          <w:sz w:val="28"/>
        </w:rPr>
        <w:t>1.Пояснительная записка</w:t>
      </w:r>
    </w:p>
    <w:p w:rsidR="00950DB5" w:rsidRDefault="00950DB5" w:rsidP="00950DB5">
      <w:pPr>
        <w:pStyle w:val="a6"/>
        <w:rPr>
          <w:sz w:val="28"/>
        </w:rPr>
      </w:pPr>
      <w:r>
        <w:rPr>
          <w:sz w:val="28"/>
        </w:rPr>
        <w:t xml:space="preserve">2.Методические указания </w:t>
      </w:r>
    </w:p>
    <w:p w:rsidR="002E40A6" w:rsidRDefault="00950DB5" w:rsidP="002E40A6">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950DB5">
        <w:rPr>
          <w:rFonts w:ascii="Times New Roman" w:hAnsi="Times New Roman" w:cs="Times New Roman"/>
          <w:sz w:val="28"/>
          <w:szCs w:val="28"/>
        </w:rPr>
        <w:t>Требования к результатам освоения дисциплины</w:t>
      </w:r>
    </w:p>
    <w:p w:rsidR="00950DB5" w:rsidRPr="00950DB5" w:rsidRDefault="002E40A6" w:rsidP="002E40A6">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950DB5" w:rsidRPr="00950DB5">
        <w:rPr>
          <w:rFonts w:ascii="Times New Roman" w:hAnsi="Times New Roman" w:cs="Times New Roman"/>
          <w:sz w:val="28"/>
          <w:szCs w:val="28"/>
        </w:rPr>
        <w:t>. Понятие планирования семьи.</w:t>
      </w:r>
    </w:p>
    <w:p w:rsidR="00950DB5" w:rsidRPr="00950DB5" w:rsidRDefault="002E40A6" w:rsidP="002E40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00950DB5" w:rsidRPr="00950DB5">
        <w:rPr>
          <w:rFonts w:ascii="Times New Roman" w:hAnsi="Times New Roman" w:cs="Times New Roman"/>
          <w:sz w:val="28"/>
          <w:szCs w:val="28"/>
        </w:rPr>
        <w:t>. Задачи планирования семьи.</w:t>
      </w:r>
    </w:p>
    <w:p w:rsidR="00950DB5" w:rsidRPr="00950DB5" w:rsidRDefault="002E40A6" w:rsidP="002E40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950DB5" w:rsidRPr="00950DB5">
        <w:rPr>
          <w:rFonts w:ascii="Times New Roman" w:hAnsi="Times New Roman" w:cs="Times New Roman"/>
          <w:sz w:val="28"/>
          <w:szCs w:val="28"/>
        </w:rPr>
        <w:t>. Мотивация и консультация «Помоги».</w:t>
      </w:r>
    </w:p>
    <w:p w:rsidR="00950DB5" w:rsidRPr="00950DB5" w:rsidRDefault="002E40A6" w:rsidP="002E40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50DB5" w:rsidRPr="00950DB5">
        <w:rPr>
          <w:rFonts w:ascii="Times New Roman" w:hAnsi="Times New Roman" w:cs="Times New Roman"/>
          <w:sz w:val="28"/>
          <w:szCs w:val="28"/>
        </w:rPr>
        <w:t>. Безопасный аборт.</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00950DB5" w:rsidRPr="00950DB5">
        <w:rPr>
          <w:rFonts w:ascii="Times New Roman" w:hAnsi="Times New Roman" w:cs="Times New Roman"/>
          <w:sz w:val="28"/>
          <w:szCs w:val="28"/>
        </w:rPr>
        <w:t>. Методы контрацепции их эффективность</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-Гормональные:</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-Внутриматочные средства (ВМС).</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0DB5" w:rsidRPr="00950DB5">
        <w:rPr>
          <w:rFonts w:ascii="Times New Roman" w:hAnsi="Times New Roman" w:cs="Times New Roman"/>
          <w:sz w:val="28"/>
          <w:szCs w:val="28"/>
        </w:rPr>
        <w:t>-Барьерные методы контрацепции и спермициды.</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-Естественные методы планирования семьи. </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-Метод лактационной аменореи (МЛА) </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-Посткоитальная экстренная контрацепция. </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-Добровольная стерилизация. </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-Контрацепция после искусственного аборта. </w:t>
      </w:r>
    </w:p>
    <w:p w:rsidR="00950DB5" w:rsidRPr="00950DB5" w:rsidRDefault="00950DB5" w:rsidP="00950DB5">
      <w:pPr>
        <w:autoSpaceDE w:val="0"/>
        <w:autoSpaceDN w:val="0"/>
        <w:adjustRightInd w:val="0"/>
        <w:spacing w:after="0" w:line="240" w:lineRule="auto"/>
        <w:rPr>
          <w:rFonts w:ascii="Times New Roman" w:hAnsi="Times New Roman" w:cs="Times New Roman"/>
          <w:sz w:val="28"/>
          <w:szCs w:val="28"/>
        </w:rPr>
      </w:pPr>
      <w:r w:rsidRPr="00950DB5">
        <w:rPr>
          <w:rFonts w:ascii="Times New Roman" w:hAnsi="Times New Roman" w:cs="Times New Roman"/>
          <w:sz w:val="28"/>
          <w:szCs w:val="28"/>
        </w:rPr>
        <w:t xml:space="preserve">  -Особенности контрацепции в подростковом возрасте.</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950DB5" w:rsidRPr="00950DB5">
        <w:rPr>
          <w:rFonts w:ascii="Times New Roman" w:hAnsi="Times New Roman" w:cs="Times New Roman"/>
          <w:sz w:val="28"/>
          <w:szCs w:val="28"/>
        </w:rPr>
        <w:t>. Бесплодие.</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950DB5" w:rsidRPr="00950DB5">
        <w:rPr>
          <w:rFonts w:ascii="Times New Roman" w:hAnsi="Times New Roman" w:cs="Times New Roman"/>
          <w:sz w:val="28"/>
          <w:szCs w:val="28"/>
        </w:rPr>
        <w:t>. Список сокращений.</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950DB5" w:rsidRPr="00950DB5">
        <w:rPr>
          <w:rFonts w:ascii="Times New Roman" w:hAnsi="Times New Roman" w:cs="Times New Roman"/>
          <w:sz w:val="28"/>
          <w:szCs w:val="28"/>
        </w:rPr>
        <w:t>. Средства контрацепции зарегистрированные в России.</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950DB5" w:rsidRPr="00950DB5">
        <w:rPr>
          <w:rFonts w:ascii="Times New Roman" w:hAnsi="Times New Roman" w:cs="Times New Roman"/>
          <w:sz w:val="28"/>
          <w:szCs w:val="28"/>
        </w:rPr>
        <w:t xml:space="preserve">. Тест-контроль с эталоном ответов. </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950DB5" w:rsidRPr="00950DB5">
        <w:rPr>
          <w:rFonts w:ascii="Times New Roman" w:hAnsi="Times New Roman" w:cs="Times New Roman"/>
          <w:sz w:val="28"/>
          <w:szCs w:val="28"/>
        </w:rPr>
        <w:t>Использованная литература.</w:t>
      </w:r>
    </w:p>
    <w:p w:rsidR="00950DB5" w:rsidRPr="00950DB5" w:rsidRDefault="002E40A6" w:rsidP="00950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950DB5" w:rsidRPr="00950DB5">
        <w:rPr>
          <w:rFonts w:ascii="Times New Roman" w:hAnsi="Times New Roman" w:cs="Times New Roman"/>
          <w:sz w:val="28"/>
          <w:szCs w:val="28"/>
        </w:rPr>
        <w:t>Электронная презентация «</w:t>
      </w:r>
      <w:r>
        <w:rPr>
          <w:rFonts w:ascii="Times New Roman" w:hAnsi="Times New Roman" w:cs="Times New Roman"/>
          <w:sz w:val="28"/>
          <w:szCs w:val="28"/>
        </w:rPr>
        <w:t>Планирование семьи</w:t>
      </w:r>
      <w:r w:rsidR="00950DB5" w:rsidRPr="00950DB5">
        <w:rPr>
          <w:rFonts w:ascii="Times New Roman" w:hAnsi="Times New Roman" w:cs="Times New Roman"/>
          <w:sz w:val="28"/>
          <w:szCs w:val="28"/>
        </w:rPr>
        <w:t>»</w:t>
      </w:r>
      <w:r>
        <w:rPr>
          <w:rFonts w:ascii="Times New Roman" w:hAnsi="Times New Roman" w:cs="Times New Roman"/>
          <w:sz w:val="28"/>
          <w:szCs w:val="28"/>
        </w:rPr>
        <w:t>.</w:t>
      </w: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950DB5" w:rsidRDefault="00950DB5"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2E40A6" w:rsidRDefault="002E40A6" w:rsidP="001D6FC5">
      <w:pPr>
        <w:autoSpaceDE w:val="0"/>
        <w:autoSpaceDN w:val="0"/>
        <w:adjustRightInd w:val="0"/>
        <w:spacing w:after="0" w:line="240" w:lineRule="auto"/>
        <w:jc w:val="center"/>
        <w:rPr>
          <w:rFonts w:ascii="Times New Roman" w:hAnsi="Times New Roman" w:cs="Times New Roman"/>
          <w:b/>
          <w:sz w:val="28"/>
          <w:szCs w:val="28"/>
          <w:u w:val="single"/>
        </w:rPr>
      </w:pPr>
    </w:p>
    <w:p w:rsidR="00BB074E" w:rsidRPr="001D6FC5" w:rsidRDefault="00AD62DB" w:rsidP="001D6FC5">
      <w:pPr>
        <w:autoSpaceDE w:val="0"/>
        <w:autoSpaceDN w:val="0"/>
        <w:adjustRightInd w:val="0"/>
        <w:spacing w:after="0" w:line="240" w:lineRule="auto"/>
        <w:jc w:val="center"/>
        <w:rPr>
          <w:rFonts w:ascii="Times New Roman" w:hAnsi="Times New Roman" w:cs="Times New Roman"/>
          <w:b/>
          <w:sz w:val="28"/>
          <w:szCs w:val="28"/>
          <w:u w:val="single"/>
        </w:rPr>
      </w:pPr>
      <w:r w:rsidRPr="001D6FC5">
        <w:rPr>
          <w:rFonts w:ascii="Times New Roman" w:hAnsi="Times New Roman" w:cs="Times New Roman"/>
          <w:b/>
          <w:sz w:val="28"/>
          <w:szCs w:val="28"/>
          <w:u w:val="single"/>
        </w:rPr>
        <w:lastRenderedPageBreak/>
        <w:t>Пояснительная записка</w:t>
      </w:r>
    </w:p>
    <w:p w:rsidR="00BB074E" w:rsidRPr="00950DB5" w:rsidRDefault="005F6C03" w:rsidP="00950DB5">
      <w:pPr>
        <w:autoSpaceDE w:val="0"/>
        <w:autoSpaceDN w:val="0"/>
        <w:adjustRightInd w:val="0"/>
        <w:spacing w:after="0" w:line="240" w:lineRule="auto"/>
        <w:jc w:val="both"/>
        <w:rPr>
          <w:rFonts w:ascii="Times New Roman" w:hAnsi="Times New Roman" w:cs="Times New Roman"/>
          <w:sz w:val="28"/>
          <w:szCs w:val="28"/>
        </w:rPr>
      </w:pPr>
      <w:r w:rsidRPr="00950DB5">
        <w:rPr>
          <w:rFonts w:ascii="Times New Roman" w:hAnsi="Times New Roman" w:cs="Times New Roman"/>
          <w:sz w:val="28"/>
          <w:szCs w:val="28"/>
        </w:rPr>
        <w:t xml:space="preserve">Тема «Планирование семьи» входит в курс </w:t>
      </w:r>
      <w:r w:rsidR="006963BB">
        <w:rPr>
          <w:rFonts w:ascii="Times New Roman" w:hAnsi="Times New Roman" w:cs="Times New Roman"/>
          <w:sz w:val="28"/>
          <w:szCs w:val="28"/>
        </w:rPr>
        <w:t xml:space="preserve">дисциплины </w:t>
      </w:r>
      <w:r w:rsidRPr="00950DB5">
        <w:rPr>
          <w:rFonts w:ascii="Times New Roman" w:hAnsi="Times New Roman" w:cs="Times New Roman"/>
          <w:sz w:val="28"/>
          <w:szCs w:val="28"/>
        </w:rPr>
        <w:t>"Здоровый человек и е</w:t>
      </w:r>
      <w:r w:rsidR="000C2D2F" w:rsidRPr="00950DB5">
        <w:rPr>
          <w:rFonts w:ascii="Times New Roman" w:hAnsi="Times New Roman" w:cs="Times New Roman"/>
          <w:sz w:val="28"/>
          <w:szCs w:val="28"/>
        </w:rPr>
        <w:t>го окружение"   раздел "Здоровь</w:t>
      </w:r>
      <w:r w:rsidR="00E21642" w:rsidRPr="00950DB5">
        <w:rPr>
          <w:rFonts w:ascii="Times New Roman" w:hAnsi="Times New Roman" w:cs="Times New Roman"/>
          <w:sz w:val="28"/>
          <w:szCs w:val="28"/>
        </w:rPr>
        <w:t>е мужчин и женщин зрелого возраста</w:t>
      </w:r>
      <w:r w:rsidRPr="00950DB5">
        <w:rPr>
          <w:rFonts w:ascii="Times New Roman" w:hAnsi="Times New Roman" w:cs="Times New Roman"/>
          <w:sz w:val="28"/>
          <w:szCs w:val="28"/>
        </w:rPr>
        <w:t>"</w:t>
      </w:r>
    </w:p>
    <w:p w:rsidR="00BB074E" w:rsidRPr="00950DB5" w:rsidRDefault="005F6C03" w:rsidP="00950DB5">
      <w:pPr>
        <w:autoSpaceDE w:val="0"/>
        <w:autoSpaceDN w:val="0"/>
        <w:adjustRightInd w:val="0"/>
        <w:spacing w:after="0" w:line="240" w:lineRule="auto"/>
        <w:jc w:val="both"/>
        <w:rPr>
          <w:rFonts w:ascii="Times New Roman" w:hAnsi="Times New Roman" w:cs="Times New Roman"/>
          <w:sz w:val="28"/>
          <w:szCs w:val="28"/>
        </w:rPr>
      </w:pPr>
      <w:r w:rsidRPr="00950DB5">
        <w:rPr>
          <w:rFonts w:ascii="Times New Roman" w:hAnsi="Times New Roman" w:cs="Times New Roman"/>
          <w:sz w:val="28"/>
          <w:szCs w:val="28"/>
        </w:rPr>
        <w:t>Планирование семьи это комплекс медико-социальных мероприятий</w:t>
      </w:r>
      <w:r w:rsidR="001D6FC5" w:rsidRPr="00950DB5">
        <w:rPr>
          <w:rFonts w:ascii="Times New Roman" w:hAnsi="Times New Roman" w:cs="Times New Roman"/>
          <w:sz w:val="28"/>
          <w:szCs w:val="28"/>
        </w:rPr>
        <w:t>,</w:t>
      </w:r>
      <w:r w:rsidRPr="00950DB5">
        <w:rPr>
          <w:rFonts w:ascii="Times New Roman" w:hAnsi="Times New Roman" w:cs="Times New Roman"/>
          <w:sz w:val="28"/>
          <w:szCs w:val="28"/>
        </w:rPr>
        <w:t xml:space="preserve"> обеспечивающих в обществе регуляцию рождаемости, лечен</w:t>
      </w:r>
      <w:r w:rsidR="000C2D2F" w:rsidRPr="00950DB5">
        <w:rPr>
          <w:rFonts w:ascii="Times New Roman" w:hAnsi="Times New Roman" w:cs="Times New Roman"/>
          <w:sz w:val="28"/>
          <w:szCs w:val="28"/>
        </w:rPr>
        <w:t>ия бесплодия, предупреждение не</w:t>
      </w:r>
      <w:r w:rsidR="0050335C">
        <w:rPr>
          <w:rFonts w:ascii="Times New Roman" w:hAnsi="Times New Roman" w:cs="Times New Roman"/>
          <w:sz w:val="28"/>
          <w:szCs w:val="28"/>
        </w:rPr>
        <w:t xml:space="preserve"> </w:t>
      </w:r>
      <w:r w:rsidRPr="00950DB5">
        <w:rPr>
          <w:rFonts w:ascii="Times New Roman" w:hAnsi="Times New Roman" w:cs="Times New Roman"/>
          <w:sz w:val="28"/>
          <w:szCs w:val="28"/>
        </w:rPr>
        <w:t>планируемой беременности.</w:t>
      </w:r>
    </w:p>
    <w:p w:rsidR="00BB074E" w:rsidRPr="00950DB5" w:rsidRDefault="005F6C03" w:rsidP="00950DB5">
      <w:pPr>
        <w:autoSpaceDE w:val="0"/>
        <w:autoSpaceDN w:val="0"/>
        <w:adjustRightInd w:val="0"/>
        <w:spacing w:after="0" w:line="240" w:lineRule="auto"/>
        <w:jc w:val="both"/>
        <w:rPr>
          <w:rFonts w:ascii="Times New Roman" w:hAnsi="Times New Roman" w:cs="Times New Roman"/>
          <w:sz w:val="28"/>
          <w:szCs w:val="28"/>
        </w:rPr>
      </w:pPr>
      <w:r w:rsidRPr="00950DB5">
        <w:rPr>
          <w:rFonts w:ascii="Times New Roman" w:hAnsi="Times New Roman" w:cs="Times New Roman"/>
          <w:sz w:val="28"/>
          <w:szCs w:val="28"/>
        </w:rPr>
        <w:t xml:space="preserve">В настоящем пособии представлена основная информация о современных методах предупреждения нежелательной беременности. В пособие включены вопросы консультирования, оценки </w:t>
      </w:r>
      <w:r w:rsidR="00950DB5" w:rsidRPr="00950DB5">
        <w:rPr>
          <w:rFonts w:ascii="Times New Roman" w:hAnsi="Times New Roman" w:cs="Times New Roman"/>
          <w:sz w:val="28"/>
          <w:szCs w:val="28"/>
        </w:rPr>
        <w:t xml:space="preserve">фенотипа </w:t>
      </w:r>
      <w:r w:rsidRPr="00950DB5">
        <w:rPr>
          <w:rFonts w:ascii="Times New Roman" w:hAnsi="Times New Roman" w:cs="Times New Roman"/>
          <w:sz w:val="28"/>
          <w:szCs w:val="28"/>
        </w:rPr>
        <w:t xml:space="preserve">пациентов, даны понятия </w:t>
      </w:r>
      <w:r w:rsidR="00950DB5" w:rsidRPr="00950DB5">
        <w:rPr>
          <w:rFonts w:ascii="Times New Roman" w:hAnsi="Times New Roman" w:cs="Times New Roman"/>
          <w:sz w:val="28"/>
          <w:szCs w:val="28"/>
        </w:rPr>
        <w:t xml:space="preserve">о </w:t>
      </w:r>
      <w:r w:rsidRPr="00950DB5">
        <w:rPr>
          <w:rFonts w:ascii="Times New Roman" w:hAnsi="Times New Roman" w:cs="Times New Roman"/>
          <w:sz w:val="28"/>
          <w:szCs w:val="28"/>
        </w:rPr>
        <w:t>механизм</w:t>
      </w:r>
      <w:r w:rsidR="00950DB5" w:rsidRPr="00950DB5">
        <w:rPr>
          <w:rFonts w:ascii="Times New Roman" w:hAnsi="Times New Roman" w:cs="Times New Roman"/>
          <w:sz w:val="28"/>
          <w:szCs w:val="28"/>
        </w:rPr>
        <w:t>е</w:t>
      </w:r>
      <w:r w:rsidRPr="00950DB5">
        <w:rPr>
          <w:rFonts w:ascii="Times New Roman" w:hAnsi="Times New Roman" w:cs="Times New Roman"/>
          <w:sz w:val="28"/>
          <w:szCs w:val="28"/>
        </w:rPr>
        <w:t xml:space="preserve"> действия методов контрацепции, </w:t>
      </w:r>
      <w:r w:rsidR="00950DB5" w:rsidRPr="00950DB5">
        <w:rPr>
          <w:rFonts w:ascii="Times New Roman" w:hAnsi="Times New Roman" w:cs="Times New Roman"/>
          <w:sz w:val="28"/>
          <w:szCs w:val="28"/>
        </w:rPr>
        <w:t>их эффективности, приемлемости</w:t>
      </w:r>
      <w:r w:rsidRPr="00950DB5">
        <w:rPr>
          <w:rFonts w:ascii="Times New Roman" w:hAnsi="Times New Roman" w:cs="Times New Roman"/>
          <w:sz w:val="28"/>
          <w:szCs w:val="28"/>
        </w:rPr>
        <w:t>,</w:t>
      </w:r>
      <w:r w:rsidR="00950DB5" w:rsidRPr="00950DB5">
        <w:rPr>
          <w:rFonts w:ascii="Times New Roman" w:hAnsi="Times New Roman" w:cs="Times New Roman"/>
          <w:sz w:val="28"/>
          <w:szCs w:val="28"/>
        </w:rPr>
        <w:t xml:space="preserve"> представлены</w:t>
      </w:r>
      <w:r w:rsidRPr="00950DB5">
        <w:rPr>
          <w:rFonts w:ascii="Times New Roman" w:hAnsi="Times New Roman" w:cs="Times New Roman"/>
          <w:sz w:val="28"/>
          <w:szCs w:val="28"/>
        </w:rPr>
        <w:t xml:space="preserve"> преимущества и недостатки</w:t>
      </w:r>
      <w:r w:rsidR="0050335C">
        <w:rPr>
          <w:rFonts w:ascii="Times New Roman" w:hAnsi="Times New Roman" w:cs="Times New Roman"/>
          <w:sz w:val="28"/>
          <w:szCs w:val="28"/>
        </w:rPr>
        <w:t xml:space="preserve"> </w:t>
      </w:r>
      <w:r w:rsidR="00950DB5" w:rsidRPr="00950DB5">
        <w:rPr>
          <w:rFonts w:ascii="Times New Roman" w:hAnsi="Times New Roman" w:cs="Times New Roman"/>
          <w:sz w:val="28"/>
          <w:szCs w:val="28"/>
        </w:rPr>
        <w:t>каждого метода, время начала использования. Приведе</w:t>
      </w:r>
      <w:r w:rsidRPr="00950DB5">
        <w:rPr>
          <w:rFonts w:ascii="Times New Roman" w:hAnsi="Times New Roman" w:cs="Times New Roman"/>
          <w:sz w:val="28"/>
          <w:szCs w:val="28"/>
        </w:rPr>
        <w:t xml:space="preserve">ны </w:t>
      </w:r>
      <w:r w:rsidR="00950DB5" w:rsidRPr="00950DB5">
        <w:rPr>
          <w:rFonts w:ascii="Times New Roman" w:hAnsi="Times New Roman" w:cs="Times New Roman"/>
          <w:sz w:val="28"/>
          <w:szCs w:val="28"/>
        </w:rPr>
        <w:t xml:space="preserve">примеры </w:t>
      </w:r>
      <w:r w:rsidRPr="00950DB5">
        <w:rPr>
          <w:rFonts w:ascii="Times New Roman" w:hAnsi="Times New Roman" w:cs="Times New Roman"/>
          <w:sz w:val="28"/>
          <w:szCs w:val="28"/>
        </w:rPr>
        <w:t>инструкции для пациентов. Особо выделены метод</w:t>
      </w:r>
      <w:r w:rsidR="00950DB5" w:rsidRPr="00950DB5">
        <w:rPr>
          <w:rFonts w:ascii="Times New Roman" w:hAnsi="Times New Roman" w:cs="Times New Roman"/>
          <w:sz w:val="28"/>
          <w:szCs w:val="28"/>
        </w:rPr>
        <w:t>ы экстренной контрацепции, пост</w:t>
      </w:r>
      <w:r w:rsidRPr="00950DB5">
        <w:rPr>
          <w:rFonts w:ascii="Times New Roman" w:hAnsi="Times New Roman" w:cs="Times New Roman"/>
          <w:sz w:val="28"/>
          <w:szCs w:val="28"/>
        </w:rPr>
        <w:t>абортное обслуживание, меры по профилактики инфекции передаваемой половым путем.</w:t>
      </w:r>
    </w:p>
    <w:p w:rsidR="00BB074E" w:rsidRPr="00950DB5" w:rsidRDefault="005F6C03" w:rsidP="00950DB5">
      <w:pPr>
        <w:autoSpaceDE w:val="0"/>
        <w:autoSpaceDN w:val="0"/>
        <w:adjustRightInd w:val="0"/>
        <w:spacing w:after="0" w:line="240" w:lineRule="auto"/>
        <w:jc w:val="both"/>
        <w:rPr>
          <w:rFonts w:ascii="Times New Roman" w:hAnsi="Times New Roman" w:cs="Times New Roman"/>
          <w:sz w:val="28"/>
          <w:szCs w:val="28"/>
        </w:rPr>
      </w:pPr>
      <w:r w:rsidRPr="00950DB5">
        <w:rPr>
          <w:rFonts w:ascii="Times New Roman" w:hAnsi="Times New Roman" w:cs="Times New Roman"/>
          <w:sz w:val="28"/>
          <w:szCs w:val="28"/>
        </w:rPr>
        <w:t>Отдельным разделом представлены данные о бесплодии, при</w:t>
      </w:r>
      <w:r w:rsidR="00E21642" w:rsidRPr="00950DB5">
        <w:rPr>
          <w:rFonts w:ascii="Times New Roman" w:hAnsi="Times New Roman" w:cs="Times New Roman"/>
          <w:sz w:val="28"/>
          <w:szCs w:val="28"/>
        </w:rPr>
        <w:t>чинах бесплодия, рекомендации по</w:t>
      </w:r>
      <w:r w:rsidRPr="00950DB5">
        <w:rPr>
          <w:rFonts w:ascii="Times New Roman" w:hAnsi="Times New Roman" w:cs="Times New Roman"/>
          <w:sz w:val="28"/>
          <w:szCs w:val="28"/>
        </w:rPr>
        <w:t xml:space="preserve"> обследованию, подходу</w:t>
      </w:r>
      <w:r w:rsidR="00E21642" w:rsidRPr="00950DB5">
        <w:rPr>
          <w:rFonts w:ascii="Times New Roman" w:hAnsi="Times New Roman" w:cs="Times New Roman"/>
          <w:sz w:val="28"/>
          <w:szCs w:val="28"/>
        </w:rPr>
        <w:t xml:space="preserve"> к консультированию пациентов.</w:t>
      </w:r>
    </w:p>
    <w:p w:rsidR="00BB074E" w:rsidRPr="00950DB5" w:rsidRDefault="005F6C03" w:rsidP="00950DB5">
      <w:pPr>
        <w:autoSpaceDE w:val="0"/>
        <w:autoSpaceDN w:val="0"/>
        <w:adjustRightInd w:val="0"/>
        <w:spacing w:after="0" w:line="240" w:lineRule="auto"/>
        <w:jc w:val="both"/>
        <w:rPr>
          <w:rFonts w:ascii="Times New Roman" w:hAnsi="Times New Roman" w:cs="Times New Roman"/>
          <w:sz w:val="28"/>
          <w:szCs w:val="28"/>
        </w:rPr>
      </w:pPr>
      <w:r w:rsidRPr="00950DB5">
        <w:rPr>
          <w:rFonts w:ascii="Times New Roman" w:hAnsi="Times New Roman" w:cs="Times New Roman"/>
          <w:sz w:val="28"/>
          <w:szCs w:val="28"/>
        </w:rPr>
        <w:t>Учебный материал предназначен в помощь студентам медицинских училищ и колледжей для последовательного и углубленного изучения проблемы.</w:t>
      </w:r>
    </w:p>
    <w:p w:rsidR="00BB074E" w:rsidRDefault="00BB074E">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2E40A6" w:rsidRDefault="002E40A6">
      <w:pPr>
        <w:autoSpaceDE w:val="0"/>
        <w:autoSpaceDN w:val="0"/>
        <w:adjustRightInd w:val="0"/>
        <w:spacing w:after="0" w:line="240" w:lineRule="auto"/>
        <w:rPr>
          <w:rFonts w:ascii="Times New Roman" w:hAnsi="Times New Roman" w:cs="Times New Roman"/>
          <w:sz w:val="20"/>
          <w:szCs w:val="20"/>
        </w:rPr>
      </w:pPr>
    </w:p>
    <w:p w:rsidR="00E21642" w:rsidRDefault="00E21642">
      <w:pPr>
        <w:autoSpaceDE w:val="0"/>
        <w:autoSpaceDN w:val="0"/>
        <w:adjustRightInd w:val="0"/>
        <w:spacing w:after="0" w:line="240" w:lineRule="auto"/>
        <w:rPr>
          <w:rFonts w:ascii="Times New Roman" w:hAnsi="Times New Roman" w:cs="Times New Roman"/>
          <w:sz w:val="20"/>
          <w:szCs w:val="20"/>
        </w:rPr>
      </w:pPr>
    </w:p>
    <w:p w:rsidR="00AC600F" w:rsidRDefault="002E40A6" w:rsidP="00AC600F">
      <w:pPr>
        <w:spacing w:line="360" w:lineRule="auto"/>
        <w:jc w:val="center"/>
        <w:rPr>
          <w:rFonts w:ascii="Times New Roman" w:eastAsia="Times New Roman" w:hAnsi="Times New Roman" w:cs="Times New Roman"/>
          <w:sz w:val="28"/>
          <w:szCs w:val="28"/>
        </w:rPr>
      </w:pPr>
      <w:r w:rsidRPr="002E40A6">
        <w:rPr>
          <w:rFonts w:ascii="Times New Roman" w:eastAsia="Times New Roman" w:hAnsi="Times New Roman" w:cs="Times New Roman"/>
          <w:b/>
          <w:sz w:val="28"/>
          <w:szCs w:val="28"/>
          <w:u w:val="single"/>
        </w:rPr>
        <w:lastRenderedPageBreak/>
        <w:t>Методические указания</w:t>
      </w:r>
      <w:r w:rsidR="00AC600F">
        <w:rPr>
          <w:rFonts w:ascii="Times New Roman" w:eastAsia="Times New Roman" w:hAnsi="Times New Roman" w:cs="Times New Roman"/>
          <w:sz w:val="28"/>
          <w:szCs w:val="28"/>
        </w:rPr>
        <w:tab/>
      </w:r>
    </w:p>
    <w:p w:rsidR="002E40A6" w:rsidRPr="00AC600F" w:rsidRDefault="002E40A6" w:rsidP="00AC600F">
      <w:pPr>
        <w:spacing w:after="0" w:line="360" w:lineRule="auto"/>
        <w:jc w:val="center"/>
        <w:rPr>
          <w:rFonts w:ascii="Times New Roman" w:eastAsia="Times New Roman" w:hAnsi="Times New Roman" w:cs="Times New Roman"/>
          <w:b/>
          <w:sz w:val="28"/>
          <w:szCs w:val="28"/>
          <w:u w:val="single"/>
        </w:rPr>
      </w:pPr>
      <w:r w:rsidRPr="002E40A6">
        <w:rPr>
          <w:rFonts w:ascii="Times New Roman" w:eastAsia="Times New Roman" w:hAnsi="Times New Roman" w:cs="Times New Roman"/>
          <w:sz w:val="28"/>
          <w:szCs w:val="28"/>
        </w:rPr>
        <w:t>Уважаемые студенты!</w:t>
      </w:r>
    </w:p>
    <w:p w:rsidR="002E40A6" w:rsidRPr="002E40A6" w:rsidRDefault="002E40A6" w:rsidP="00AC600F">
      <w:pPr>
        <w:shd w:val="clear" w:color="auto" w:fill="FFFFFF"/>
        <w:spacing w:after="0"/>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Предлагаемое</w:t>
      </w:r>
      <w:r w:rsidRPr="002E40A6">
        <w:rPr>
          <w:rFonts w:ascii="Times New Roman" w:eastAsia="Times New Roman" w:hAnsi="Times New Roman" w:cs="Times New Roman"/>
          <w:color w:val="000000"/>
          <w:sz w:val="28"/>
          <w:szCs w:val="28"/>
        </w:rPr>
        <w:t xml:space="preserve"> вашему вниманию </w:t>
      </w:r>
      <w:r w:rsidR="006963BB">
        <w:rPr>
          <w:rFonts w:ascii="Times New Roman" w:eastAsia="Times New Roman" w:hAnsi="Times New Roman" w:cs="Times New Roman"/>
          <w:color w:val="000000"/>
          <w:sz w:val="28"/>
          <w:szCs w:val="28"/>
        </w:rPr>
        <w:t xml:space="preserve">учебно-методическое пособие </w:t>
      </w:r>
      <w:r w:rsidRPr="002E40A6">
        <w:rPr>
          <w:rFonts w:ascii="Times New Roman" w:eastAsia="Times New Roman" w:hAnsi="Times New Roman" w:cs="Times New Roman"/>
          <w:color w:val="000000"/>
          <w:sz w:val="28"/>
          <w:szCs w:val="28"/>
        </w:rPr>
        <w:t xml:space="preserve">представляет собой </w:t>
      </w:r>
      <w:r w:rsidR="006963BB">
        <w:rPr>
          <w:rFonts w:ascii="Times New Roman" w:eastAsia="Times New Roman" w:hAnsi="Times New Roman" w:cs="Times New Roman"/>
          <w:color w:val="000000"/>
          <w:spacing w:val="9"/>
          <w:sz w:val="28"/>
          <w:szCs w:val="28"/>
        </w:rPr>
        <w:t>дополнение к учебнику</w:t>
      </w:r>
      <w:r w:rsidRPr="002E40A6">
        <w:rPr>
          <w:rFonts w:ascii="Times New Roman" w:eastAsia="Times New Roman" w:hAnsi="Times New Roman" w:cs="Times New Roman"/>
          <w:color w:val="000000"/>
          <w:spacing w:val="9"/>
          <w:sz w:val="28"/>
          <w:szCs w:val="28"/>
        </w:rPr>
        <w:t xml:space="preserve"> и лекционному курсу по</w:t>
      </w:r>
      <w:r w:rsidR="006963BB" w:rsidRPr="006963BB">
        <w:rPr>
          <w:rFonts w:ascii="Times New Roman" w:hAnsi="Times New Roman" w:cs="Times New Roman"/>
          <w:sz w:val="28"/>
          <w:szCs w:val="28"/>
        </w:rPr>
        <w:t xml:space="preserve"> </w:t>
      </w:r>
      <w:r w:rsidR="006963BB">
        <w:rPr>
          <w:rFonts w:ascii="Times New Roman" w:hAnsi="Times New Roman" w:cs="Times New Roman"/>
          <w:sz w:val="28"/>
          <w:szCs w:val="28"/>
        </w:rPr>
        <w:t xml:space="preserve">дисциплине </w:t>
      </w:r>
      <w:r w:rsidR="006963BB" w:rsidRPr="00950DB5">
        <w:rPr>
          <w:rFonts w:ascii="Times New Roman" w:hAnsi="Times New Roman" w:cs="Times New Roman"/>
          <w:sz w:val="28"/>
          <w:szCs w:val="28"/>
        </w:rPr>
        <w:t>"Здоровый человек и его окружение"   раздел "Здоровье мужчин и женщин зрелого возраста"</w:t>
      </w:r>
      <w:r w:rsidRPr="002E40A6">
        <w:rPr>
          <w:rFonts w:ascii="Times New Roman" w:eastAsia="Times New Roman" w:hAnsi="Times New Roman" w:cs="Times New Roman"/>
          <w:color w:val="000000"/>
          <w:spacing w:val="-2"/>
          <w:sz w:val="28"/>
          <w:szCs w:val="28"/>
        </w:rPr>
        <w:t xml:space="preserve">. </w:t>
      </w:r>
    </w:p>
    <w:p w:rsidR="002E40A6" w:rsidRPr="002E40A6" w:rsidRDefault="002E40A6" w:rsidP="00AC600F">
      <w:pPr>
        <w:shd w:val="clear" w:color="auto" w:fill="FFFFFF"/>
        <w:spacing w:after="0"/>
        <w:ind w:firstLine="709"/>
        <w:jc w:val="both"/>
        <w:rPr>
          <w:rFonts w:ascii="Times New Roman" w:eastAsia="Times New Roman" w:hAnsi="Times New Roman" w:cs="Times New Roman"/>
        </w:rPr>
      </w:pPr>
      <w:r w:rsidRPr="002E40A6">
        <w:rPr>
          <w:rFonts w:ascii="Times New Roman" w:eastAsia="Times New Roman" w:hAnsi="Times New Roman" w:cs="Times New Roman"/>
          <w:color w:val="000000"/>
          <w:spacing w:val="1"/>
          <w:sz w:val="28"/>
          <w:szCs w:val="28"/>
        </w:rPr>
        <w:t xml:space="preserve">По усмотрению и указанию преподавателя </w:t>
      </w:r>
      <w:r w:rsidR="00AB1E61">
        <w:rPr>
          <w:rFonts w:ascii="Times New Roman" w:eastAsia="Times New Roman" w:hAnsi="Times New Roman" w:cs="Times New Roman"/>
          <w:color w:val="000000"/>
          <w:spacing w:val="1"/>
          <w:sz w:val="28"/>
          <w:szCs w:val="28"/>
        </w:rPr>
        <w:t xml:space="preserve">вам рекомендуется использовать данное пособие для более углубленного изучения материала, для подготовки к семинару по указанной теме, для самостоятельной внеаудиторной работы при пропуске лекции. </w:t>
      </w:r>
      <w:r w:rsidR="00CE59CF">
        <w:rPr>
          <w:rFonts w:ascii="Times New Roman" w:eastAsia="Times New Roman" w:hAnsi="Times New Roman" w:cs="Times New Roman"/>
          <w:color w:val="000000"/>
          <w:spacing w:val="1"/>
          <w:sz w:val="28"/>
          <w:szCs w:val="28"/>
        </w:rPr>
        <w:t xml:space="preserve">Предложенным учебным материалом вы сможете воспользоваться при изучении профессионального модуля по дисциплине «Сестринская помощь в акушерстве и гинекологии» на следующем курсе. Для </w:t>
      </w:r>
      <w:r w:rsidRPr="002E40A6">
        <w:rPr>
          <w:rFonts w:ascii="Times New Roman" w:eastAsia="Times New Roman" w:hAnsi="Times New Roman" w:cs="Times New Roman"/>
          <w:color w:val="000000"/>
          <w:spacing w:val="-2"/>
          <w:sz w:val="28"/>
          <w:szCs w:val="28"/>
        </w:rPr>
        <w:t>контроля</w:t>
      </w:r>
      <w:r w:rsidR="00CE59CF">
        <w:rPr>
          <w:rFonts w:ascii="Times New Roman" w:eastAsia="Times New Roman" w:hAnsi="Times New Roman" w:cs="Times New Roman"/>
          <w:color w:val="000000"/>
          <w:spacing w:val="-2"/>
          <w:sz w:val="28"/>
          <w:szCs w:val="28"/>
        </w:rPr>
        <w:t xml:space="preserve"> усвоения знаний </w:t>
      </w:r>
      <w:r w:rsidR="00892A95">
        <w:rPr>
          <w:rFonts w:ascii="Times New Roman" w:eastAsia="Times New Roman" w:hAnsi="Times New Roman" w:cs="Times New Roman"/>
          <w:color w:val="000000"/>
          <w:spacing w:val="-2"/>
          <w:sz w:val="28"/>
          <w:szCs w:val="28"/>
        </w:rPr>
        <w:t xml:space="preserve">вам предлагается </w:t>
      </w:r>
      <w:r w:rsidR="00892A95">
        <w:rPr>
          <w:rFonts w:ascii="Times New Roman" w:eastAsia="Times New Roman" w:hAnsi="Times New Roman" w:cs="Times New Roman"/>
          <w:color w:val="000000"/>
          <w:spacing w:val="-1"/>
          <w:sz w:val="28"/>
          <w:szCs w:val="28"/>
        </w:rPr>
        <w:t>тест-контроль с эталонами ответов.</w:t>
      </w:r>
      <w:r w:rsidRPr="002E40A6">
        <w:rPr>
          <w:rFonts w:ascii="Times New Roman" w:eastAsia="Times New Roman" w:hAnsi="Times New Roman" w:cs="Times New Roman"/>
          <w:color w:val="000000"/>
          <w:spacing w:val="-1"/>
          <w:sz w:val="28"/>
          <w:szCs w:val="28"/>
        </w:rPr>
        <w:t xml:space="preserve"> </w:t>
      </w:r>
      <w:r w:rsidR="00892A95">
        <w:rPr>
          <w:rFonts w:ascii="Times New Roman" w:eastAsia="Times New Roman" w:hAnsi="Times New Roman" w:cs="Times New Roman"/>
          <w:color w:val="000000"/>
          <w:spacing w:val="-1"/>
          <w:sz w:val="28"/>
          <w:szCs w:val="28"/>
        </w:rPr>
        <w:t>Лучше и эффективнее усвоить материал вам поможет электронная презентация по теме.</w:t>
      </w:r>
    </w:p>
    <w:p w:rsidR="00AD62DB" w:rsidRPr="00AC600F" w:rsidRDefault="002E40A6" w:rsidP="00AC600F">
      <w:pPr>
        <w:shd w:val="clear" w:color="auto" w:fill="FFFFFF"/>
        <w:spacing w:after="0"/>
        <w:ind w:firstLine="709"/>
        <w:jc w:val="both"/>
        <w:rPr>
          <w:rFonts w:ascii="Times New Roman" w:eastAsia="Times New Roman" w:hAnsi="Times New Roman" w:cs="Times New Roman"/>
        </w:rPr>
      </w:pPr>
      <w:r w:rsidRPr="002E40A6">
        <w:rPr>
          <w:rFonts w:ascii="Times New Roman" w:eastAsia="Times New Roman" w:hAnsi="Times New Roman" w:cs="Times New Roman"/>
          <w:color w:val="000000"/>
          <w:spacing w:val="-1"/>
          <w:sz w:val="28"/>
          <w:szCs w:val="28"/>
        </w:rPr>
        <w:t>Основной целью создания</w:t>
      </w:r>
      <w:r w:rsidR="00892A95" w:rsidRPr="00892A95">
        <w:rPr>
          <w:rFonts w:ascii="Times New Roman" w:eastAsia="Times New Roman" w:hAnsi="Times New Roman" w:cs="Times New Roman"/>
          <w:color w:val="000000"/>
          <w:sz w:val="28"/>
          <w:szCs w:val="28"/>
        </w:rPr>
        <w:t xml:space="preserve"> </w:t>
      </w:r>
      <w:r w:rsidR="00892A95">
        <w:rPr>
          <w:rFonts w:ascii="Times New Roman" w:eastAsia="Times New Roman" w:hAnsi="Times New Roman" w:cs="Times New Roman"/>
          <w:color w:val="000000"/>
          <w:sz w:val="28"/>
          <w:szCs w:val="28"/>
        </w:rPr>
        <w:t>учебно-методического пособия б</w:t>
      </w:r>
      <w:r w:rsidRPr="002E40A6">
        <w:rPr>
          <w:rFonts w:ascii="Times New Roman" w:eastAsia="Times New Roman" w:hAnsi="Times New Roman" w:cs="Times New Roman"/>
          <w:color w:val="000000"/>
          <w:spacing w:val="-1"/>
          <w:sz w:val="28"/>
          <w:szCs w:val="28"/>
        </w:rPr>
        <w:t xml:space="preserve">ыло стремление </w:t>
      </w:r>
      <w:r w:rsidR="00CE59CF">
        <w:rPr>
          <w:rFonts w:ascii="Times New Roman" w:eastAsia="Times New Roman" w:hAnsi="Times New Roman" w:cs="Times New Roman"/>
          <w:color w:val="000000"/>
          <w:spacing w:val="-1"/>
          <w:sz w:val="28"/>
          <w:szCs w:val="28"/>
        </w:rPr>
        <w:t xml:space="preserve">составителя </w:t>
      </w:r>
      <w:r w:rsidRPr="002E40A6">
        <w:rPr>
          <w:rFonts w:ascii="Times New Roman" w:eastAsia="Times New Roman" w:hAnsi="Times New Roman" w:cs="Times New Roman"/>
          <w:color w:val="000000"/>
          <w:spacing w:val="-1"/>
          <w:sz w:val="28"/>
          <w:szCs w:val="28"/>
        </w:rPr>
        <w:t>облегчить ваш труд и повысить его эффективность.</w:t>
      </w:r>
    </w:p>
    <w:p w:rsidR="00AD62DB" w:rsidRPr="002E40A6" w:rsidRDefault="00AD62DB" w:rsidP="00AC600F">
      <w:pPr>
        <w:spacing w:after="0"/>
        <w:ind w:firstLine="851"/>
        <w:jc w:val="center"/>
        <w:rPr>
          <w:rFonts w:ascii="Times New Roman" w:eastAsia="Times New Roman" w:hAnsi="Times New Roman" w:cs="Times New Roman"/>
          <w:b/>
          <w:sz w:val="28"/>
          <w:szCs w:val="28"/>
          <w:u w:val="single"/>
        </w:rPr>
      </w:pPr>
      <w:r w:rsidRPr="002E40A6">
        <w:rPr>
          <w:rFonts w:ascii="Times New Roman" w:eastAsia="Times New Roman" w:hAnsi="Times New Roman" w:cs="Times New Roman"/>
          <w:b/>
          <w:sz w:val="28"/>
          <w:szCs w:val="28"/>
          <w:u w:val="single"/>
        </w:rPr>
        <w:t>Требования к результатам освоения дисциплины</w:t>
      </w:r>
    </w:p>
    <w:p w:rsidR="00AD62DB" w:rsidRPr="006963BB" w:rsidRDefault="00AD62DB" w:rsidP="006963BB">
      <w:pPr>
        <w:spacing w:after="0"/>
        <w:jc w:val="both"/>
        <w:rPr>
          <w:rFonts w:ascii="Times New Roman" w:eastAsia="Times New Roman" w:hAnsi="Times New Roman" w:cs="Times New Roman"/>
          <w:sz w:val="28"/>
          <w:szCs w:val="28"/>
        </w:rPr>
      </w:pPr>
      <w:r w:rsidRPr="006963BB">
        <w:rPr>
          <w:rFonts w:ascii="Times New Roman" w:eastAsia="Times New Roman" w:hAnsi="Times New Roman" w:cs="Times New Roman"/>
          <w:sz w:val="28"/>
          <w:szCs w:val="28"/>
        </w:rPr>
        <w:t xml:space="preserve">В результате освоения дисциплины студенты </w:t>
      </w:r>
      <w:r w:rsidRPr="006963BB">
        <w:rPr>
          <w:rFonts w:ascii="Times New Roman" w:eastAsia="Times New Roman" w:hAnsi="Times New Roman" w:cs="Times New Roman"/>
          <w:b/>
          <w:sz w:val="28"/>
          <w:szCs w:val="28"/>
        </w:rPr>
        <w:t xml:space="preserve"> </w:t>
      </w:r>
      <w:r w:rsidRPr="006963BB">
        <w:rPr>
          <w:rFonts w:ascii="Times New Roman" w:eastAsia="Times New Roman" w:hAnsi="Times New Roman" w:cs="Times New Roman"/>
          <w:sz w:val="28"/>
          <w:szCs w:val="28"/>
        </w:rPr>
        <w:t>должны</w:t>
      </w:r>
    </w:p>
    <w:p w:rsidR="009F395F" w:rsidRPr="006963BB" w:rsidRDefault="009F395F" w:rsidP="006963BB">
      <w:pPr>
        <w:spacing w:after="0"/>
        <w:ind w:left="20"/>
        <w:rPr>
          <w:rFonts w:ascii="Times New Roman" w:hAnsi="Times New Roman" w:cs="Times New Roman"/>
          <w:b/>
          <w:spacing w:val="-4"/>
          <w:sz w:val="28"/>
          <w:szCs w:val="28"/>
        </w:rPr>
      </w:pPr>
      <w:r w:rsidRPr="006963BB">
        <w:rPr>
          <w:rFonts w:ascii="Times New Roman" w:hAnsi="Times New Roman" w:cs="Times New Roman"/>
          <w:b/>
          <w:spacing w:val="-4"/>
          <w:sz w:val="28"/>
          <w:szCs w:val="28"/>
        </w:rPr>
        <w:t>уметь:</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обучать население принципам здорового образа жизни;</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проводить и осуществлять оздоровительные и профилактические мероприятия;</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консультировать пациента и его окружение по вопросам иммунопрофилактики;</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 xml:space="preserve">консультировать по вопросам рационального и диетического питания; </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организовывать мероприятия по проведению диспансеризации;</w:t>
      </w:r>
    </w:p>
    <w:p w:rsidR="009F395F" w:rsidRPr="006963BB" w:rsidRDefault="009F395F" w:rsidP="006963BB">
      <w:pPr>
        <w:spacing w:after="0"/>
        <w:ind w:left="20"/>
        <w:rPr>
          <w:rFonts w:ascii="Times New Roman" w:hAnsi="Times New Roman" w:cs="Times New Roman"/>
          <w:b/>
          <w:spacing w:val="-4"/>
          <w:sz w:val="28"/>
          <w:szCs w:val="28"/>
        </w:rPr>
      </w:pPr>
      <w:r w:rsidRPr="006963BB">
        <w:rPr>
          <w:rFonts w:ascii="Times New Roman" w:hAnsi="Times New Roman" w:cs="Times New Roman"/>
          <w:b/>
          <w:spacing w:val="-4"/>
          <w:sz w:val="28"/>
          <w:szCs w:val="28"/>
        </w:rPr>
        <w:t xml:space="preserve">знать: </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 xml:space="preserve">основы иммунопрофилактики различных групп населения; </w:t>
      </w:r>
    </w:p>
    <w:p w:rsidR="009F395F" w:rsidRPr="006963BB" w:rsidRDefault="009F395F" w:rsidP="006963BB">
      <w:pPr>
        <w:spacing w:after="0"/>
        <w:ind w:firstLine="284"/>
        <w:rPr>
          <w:rFonts w:ascii="Times New Roman" w:hAnsi="Times New Roman" w:cs="Times New Roman"/>
          <w:spacing w:val="-4"/>
          <w:sz w:val="28"/>
          <w:szCs w:val="28"/>
        </w:rPr>
      </w:pPr>
      <w:r w:rsidRPr="006963BB">
        <w:rPr>
          <w:rFonts w:ascii="Times New Roman" w:hAnsi="Times New Roman" w:cs="Times New Roman"/>
          <w:spacing w:val="-4"/>
          <w:sz w:val="28"/>
          <w:szCs w:val="28"/>
        </w:rPr>
        <w:t>принципы рационального и диетического питания;</w:t>
      </w:r>
    </w:p>
    <w:p w:rsidR="00AC600F" w:rsidRDefault="009F395F" w:rsidP="00AC600F">
      <w:pPr>
        <w:spacing w:after="0"/>
        <w:ind w:firstLine="851"/>
        <w:jc w:val="both"/>
        <w:rPr>
          <w:rFonts w:ascii="Times New Roman" w:eastAsia="Times New Roman" w:hAnsi="Times New Roman" w:cs="Times New Roman"/>
          <w:sz w:val="28"/>
          <w:szCs w:val="28"/>
        </w:rPr>
      </w:pPr>
      <w:r w:rsidRPr="006963BB">
        <w:rPr>
          <w:rFonts w:ascii="Times New Roman" w:hAnsi="Times New Roman" w:cs="Times New Roman"/>
          <w:spacing w:val="-4"/>
          <w:sz w:val="28"/>
          <w:szCs w:val="28"/>
        </w:rPr>
        <w:t>роль сестринского персонала при проведении диспансеризации населения и  работе «школ здоровья»</w:t>
      </w:r>
      <w:r w:rsidR="00AC600F">
        <w:rPr>
          <w:rFonts w:ascii="Times New Roman" w:hAnsi="Times New Roman" w:cs="Times New Roman"/>
          <w:spacing w:val="-4"/>
          <w:sz w:val="28"/>
          <w:szCs w:val="28"/>
        </w:rPr>
        <w:t>.</w:t>
      </w:r>
    </w:p>
    <w:p w:rsidR="00AD62DB" w:rsidRPr="00AC600F" w:rsidRDefault="00AD62DB" w:rsidP="00AC600F">
      <w:pPr>
        <w:spacing w:after="0"/>
        <w:jc w:val="both"/>
        <w:rPr>
          <w:rFonts w:ascii="Times New Roman" w:eastAsia="Times New Roman" w:hAnsi="Times New Roman" w:cs="Times New Roman"/>
          <w:sz w:val="28"/>
          <w:szCs w:val="28"/>
        </w:rPr>
      </w:pPr>
      <w:r w:rsidRPr="006963BB">
        <w:rPr>
          <w:rFonts w:ascii="Times New Roman" w:eastAsia="Times New Roman" w:hAnsi="Times New Roman" w:cs="Times New Roman"/>
          <w:b/>
          <w:sz w:val="28"/>
        </w:rPr>
        <w:t>обладать</w:t>
      </w:r>
      <w:r w:rsidRPr="006963BB">
        <w:rPr>
          <w:rFonts w:ascii="Times New Roman" w:eastAsia="Times New Roman" w:hAnsi="Times New Roman" w:cs="Times New Roman"/>
          <w:sz w:val="28"/>
        </w:rPr>
        <w:t xml:space="preserve"> </w:t>
      </w:r>
      <w:r w:rsidRPr="006963BB">
        <w:rPr>
          <w:rFonts w:ascii="Times New Roman" w:eastAsia="Times New Roman" w:hAnsi="Times New Roman" w:cs="Times New Roman"/>
          <w:b/>
          <w:sz w:val="28"/>
        </w:rPr>
        <w:t xml:space="preserve">общими </w:t>
      </w:r>
      <w:r w:rsidRPr="006963BB">
        <w:rPr>
          <w:rFonts w:ascii="Times New Roman" w:eastAsia="Times New Roman" w:hAnsi="Times New Roman" w:cs="Times New Roman"/>
          <w:b/>
          <w:iCs/>
          <w:sz w:val="28"/>
        </w:rPr>
        <w:t xml:space="preserve">компетенциями: </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lastRenderedPageBreak/>
        <w:t xml:space="preserve">ОК 1. Понимать сущность и социальную значимость своей будущей профессии, проявлять к ней устойчивый интерес.  </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ОК 3. Принимать решения в стандартных и нестандартных ситуациях и нести за них ответственность.</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 xml:space="preserve">ОК 5. Использовать информационно-коммуникационные технологии в профессиональной деятельности.  </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ОК 6. </w:t>
      </w:r>
      <w:r w:rsidRPr="00D00076">
        <w:rPr>
          <w:rFonts w:ascii="Times New Roman" w:hAnsi="Times New Roman" w:cs="Times New Roman"/>
          <w:sz w:val="28"/>
        </w:rPr>
        <w:t xml:space="preserve">Работать в коллективе и команде, эффективно общаться </w:t>
      </w:r>
      <w:r w:rsidRPr="00D00076">
        <w:rPr>
          <w:rFonts w:ascii="Times New Roman" w:hAnsi="Times New Roman" w:cs="Times New Roman"/>
          <w:sz w:val="28"/>
        </w:rPr>
        <w:br/>
        <w:t>с коллегами, руководством, потребителями</w:t>
      </w:r>
      <w:r w:rsidRPr="00D00076">
        <w:rPr>
          <w:rFonts w:ascii="Times New Roman" w:hAnsi="Times New Roman"/>
          <w:sz w:val="28"/>
        </w:rPr>
        <w:t>.</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 xml:space="preserve">ОК 7. Брать на себя ответственность за работу членов команды (подчиненных), за результат выполнения заданий.  </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 xml:space="preserve">ОК 9. Ориентироваться в условиях смены технологий </w:t>
      </w:r>
      <w:r w:rsidRPr="00D00076">
        <w:rPr>
          <w:rFonts w:ascii="Times New Roman" w:hAnsi="Times New Roman"/>
          <w:sz w:val="28"/>
        </w:rPr>
        <w:br/>
        <w:t>в профессиональной деятельности.</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ОК 11. Быть готовым брать на себя нравственные обязательства по отношению к природе, обществу и человеку.</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F395F" w:rsidRPr="00D00076" w:rsidRDefault="009F395F" w:rsidP="009F395F">
      <w:pPr>
        <w:pStyle w:val="a8"/>
        <w:widowControl w:val="0"/>
        <w:ind w:left="0" w:firstLine="709"/>
        <w:jc w:val="both"/>
        <w:rPr>
          <w:rFonts w:ascii="Times New Roman" w:hAnsi="Times New Roman"/>
          <w:sz w:val="28"/>
        </w:rPr>
      </w:pPr>
      <w:r w:rsidRPr="00D00076">
        <w:rPr>
          <w:rFonts w:ascii="Times New Roman" w:hAnsi="Times New Roman"/>
          <w:sz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AD62DB" w:rsidRPr="00AC600F" w:rsidRDefault="009F395F" w:rsidP="00AC600F">
      <w:pPr>
        <w:pStyle w:val="a8"/>
        <w:widowControl w:val="0"/>
        <w:ind w:left="0" w:firstLine="709"/>
        <w:jc w:val="both"/>
        <w:rPr>
          <w:rFonts w:ascii="Times New Roman" w:hAnsi="Times New Roman" w:cs="Times New Roman"/>
          <w:sz w:val="28"/>
        </w:rPr>
      </w:pPr>
      <w:r w:rsidRPr="00D00076">
        <w:rPr>
          <w:rFonts w:ascii="Times New Roman" w:hAnsi="Times New Roman" w:cs="Times New Roman"/>
          <w:sz w:val="28"/>
        </w:rPr>
        <w:t>ОК</w:t>
      </w:r>
      <w:r w:rsidRPr="00D00076">
        <w:rPr>
          <w:rFonts w:ascii="Times New Roman" w:hAnsi="Times New Roman"/>
          <w:sz w:val="28"/>
        </w:rPr>
        <w:t> </w:t>
      </w:r>
      <w:r w:rsidRPr="00D00076">
        <w:rPr>
          <w:rFonts w:ascii="Times New Roman" w:hAnsi="Times New Roman" w:cs="Times New Roman"/>
          <w:sz w:val="28"/>
        </w:rPr>
        <w:t>14.</w:t>
      </w:r>
      <w:r w:rsidRPr="00D00076">
        <w:rPr>
          <w:rFonts w:ascii="Times New Roman" w:hAnsi="Times New Roman"/>
          <w:sz w:val="28"/>
        </w:rPr>
        <w:t> </w:t>
      </w:r>
      <w:r w:rsidRPr="00D00076">
        <w:rPr>
          <w:rFonts w:ascii="Times New Roman" w:hAnsi="Times New Roman" w:cs="Times New Roman"/>
          <w:sz w:val="28"/>
        </w:rPr>
        <w:t>Исполнять воинскую обязанность, в том числе с применением полученных профессиональных знаний (для юношей).</w:t>
      </w:r>
    </w:p>
    <w:p w:rsidR="00AC600F" w:rsidRDefault="00AD62DB" w:rsidP="00AC600F">
      <w:pPr>
        <w:spacing w:after="0"/>
        <w:rPr>
          <w:rFonts w:ascii="Times New Roman" w:hAnsi="Times New Roman" w:cs="Times New Roman"/>
          <w:b/>
          <w:bCs/>
          <w:iCs/>
          <w:sz w:val="28"/>
        </w:rPr>
      </w:pPr>
      <w:r>
        <w:rPr>
          <w:rFonts w:ascii="Times New Roman" w:hAnsi="Times New Roman" w:cs="Times New Roman"/>
          <w:b/>
          <w:bCs/>
          <w:sz w:val="28"/>
        </w:rPr>
        <w:t>о</w:t>
      </w:r>
      <w:r w:rsidRPr="00770A28">
        <w:rPr>
          <w:rFonts w:ascii="Times New Roman" w:hAnsi="Times New Roman" w:cs="Times New Roman"/>
          <w:b/>
          <w:bCs/>
          <w:sz w:val="28"/>
        </w:rPr>
        <w:t>бладать</w:t>
      </w:r>
      <w:r w:rsidRPr="00D00076">
        <w:rPr>
          <w:rFonts w:ascii="Times New Roman" w:hAnsi="Times New Roman" w:cs="Times New Roman"/>
          <w:bCs/>
          <w:sz w:val="28"/>
        </w:rPr>
        <w:t xml:space="preserve"> </w:t>
      </w:r>
      <w:r w:rsidRPr="00D00076">
        <w:rPr>
          <w:rFonts w:ascii="Times New Roman" w:hAnsi="Times New Roman" w:cs="Times New Roman"/>
          <w:b/>
          <w:sz w:val="28"/>
        </w:rPr>
        <w:t xml:space="preserve">профессиональными </w:t>
      </w:r>
      <w:r w:rsidRPr="00D00076">
        <w:rPr>
          <w:rFonts w:ascii="Times New Roman" w:hAnsi="Times New Roman" w:cs="Times New Roman"/>
          <w:b/>
          <w:bCs/>
          <w:iCs/>
          <w:sz w:val="28"/>
        </w:rPr>
        <w:t>компетенциями</w:t>
      </w:r>
      <w:r>
        <w:rPr>
          <w:rFonts w:ascii="Times New Roman" w:hAnsi="Times New Roman" w:cs="Times New Roman"/>
          <w:b/>
          <w:bCs/>
          <w:iCs/>
          <w:sz w:val="28"/>
        </w:rPr>
        <w:t>:</w:t>
      </w:r>
    </w:p>
    <w:p w:rsidR="009F395F" w:rsidRPr="00AC600F" w:rsidRDefault="00AC600F" w:rsidP="00AC600F">
      <w:pPr>
        <w:spacing w:after="0"/>
        <w:rPr>
          <w:rFonts w:ascii="Times New Roman" w:hAnsi="Times New Roman" w:cs="Times New Roman"/>
          <w:b/>
          <w:bCs/>
          <w:iCs/>
          <w:sz w:val="28"/>
        </w:rPr>
      </w:pPr>
      <w:r>
        <w:rPr>
          <w:rFonts w:ascii="Times New Roman" w:hAnsi="Times New Roman" w:cs="Times New Roman"/>
          <w:b/>
          <w:bCs/>
          <w:iCs/>
          <w:sz w:val="28"/>
        </w:rPr>
        <w:t xml:space="preserve">      </w:t>
      </w:r>
      <w:r w:rsidR="009F395F" w:rsidRPr="00D00076">
        <w:rPr>
          <w:rFonts w:ascii="Times New Roman" w:hAnsi="Times New Roman" w:cs="Times New Roman"/>
          <w:bCs/>
          <w:sz w:val="28"/>
        </w:rPr>
        <w:t>ПК 1.1. </w:t>
      </w:r>
      <w:r w:rsidR="009F395F" w:rsidRPr="00D00076">
        <w:rPr>
          <w:rFonts w:ascii="Times New Roman" w:hAnsi="Times New Roman" w:cs="Times New Roman"/>
          <w:sz w:val="28"/>
        </w:rPr>
        <w:t>Проводить мероприятия по сохранению и укреплению здоровья населения, пациента и его окружения.</w:t>
      </w:r>
    </w:p>
    <w:p w:rsidR="009F395F" w:rsidRPr="00D00076" w:rsidRDefault="009F395F" w:rsidP="009F395F">
      <w:pPr>
        <w:pStyle w:val="2"/>
        <w:widowControl w:val="0"/>
        <w:ind w:left="0" w:firstLine="709"/>
        <w:jc w:val="both"/>
        <w:rPr>
          <w:rFonts w:ascii="Times New Roman" w:hAnsi="Times New Roman" w:cs="Times New Roman"/>
          <w:bCs/>
          <w:sz w:val="28"/>
        </w:rPr>
      </w:pPr>
      <w:r w:rsidRPr="00D00076">
        <w:rPr>
          <w:rFonts w:ascii="Times New Roman" w:hAnsi="Times New Roman" w:cs="Times New Roman"/>
          <w:bCs/>
          <w:sz w:val="28"/>
        </w:rPr>
        <w:t>ПК 1.2. </w:t>
      </w:r>
      <w:r w:rsidRPr="00D00076">
        <w:rPr>
          <w:rFonts w:ascii="Times New Roman" w:hAnsi="Times New Roman" w:cs="Times New Roman"/>
          <w:sz w:val="28"/>
        </w:rPr>
        <w:t xml:space="preserve">Проводить санитарно-гигиеническое воспитание населения. </w:t>
      </w:r>
    </w:p>
    <w:p w:rsidR="009F395F" w:rsidRPr="00D00076" w:rsidRDefault="009F395F" w:rsidP="00AC600F">
      <w:pPr>
        <w:pStyle w:val="aa"/>
        <w:widowControl w:val="0"/>
        <w:spacing w:after="0"/>
        <w:ind w:left="0" w:firstLine="709"/>
        <w:jc w:val="both"/>
        <w:rPr>
          <w:sz w:val="28"/>
          <w:szCs w:val="28"/>
        </w:rPr>
      </w:pPr>
      <w:r w:rsidRPr="00D00076">
        <w:rPr>
          <w:bCs/>
          <w:sz w:val="28"/>
          <w:szCs w:val="28"/>
        </w:rPr>
        <w:t>ПК 1.3. </w:t>
      </w:r>
      <w:r w:rsidRPr="00D00076">
        <w:rPr>
          <w:sz w:val="28"/>
          <w:szCs w:val="28"/>
        </w:rPr>
        <w:t>Участвовать в проведении профилактики инфекционных и неинфекционных заболеваний.</w:t>
      </w:r>
    </w:p>
    <w:p w:rsidR="00AD62DB" w:rsidRDefault="00AD62DB" w:rsidP="00AD62DB">
      <w:pPr>
        <w:pStyle w:val="a8"/>
        <w:widowControl w:val="0"/>
        <w:jc w:val="both"/>
        <w:rPr>
          <w:rFonts w:ascii="Times New Roman" w:hAnsi="Times New Roman" w:cs="Times New Roman"/>
          <w:b/>
          <w:bCs/>
          <w:iCs/>
          <w:sz w:val="28"/>
        </w:rPr>
      </w:pPr>
    </w:p>
    <w:p w:rsidR="00AD62DB" w:rsidRPr="006963BB" w:rsidRDefault="00AD62DB" w:rsidP="006963BB">
      <w:pPr>
        <w:pStyle w:val="a6"/>
        <w:rPr>
          <w:b/>
          <w:bCs/>
          <w:i/>
          <w:iCs/>
          <w:color w:val="0000FF"/>
          <w:sz w:val="28"/>
        </w:rPr>
      </w:pPr>
    </w:p>
    <w:p w:rsidR="00E21642" w:rsidRPr="006963BB" w:rsidRDefault="00E21642" w:rsidP="00E21642">
      <w:pPr>
        <w:autoSpaceDE w:val="0"/>
        <w:autoSpaceDN w:val="0"/>
        <w:adjustRightInd w:val="0"/>
        <w:spacing w:after="0" w:line="240" w:lineRule="auto"/>
        <w:jc w:val="right"/>
        <w:rPr>
          <w:rFonts w:ascii="Times New Roman" w:hAnsi="Times New Roman" w:cs="Times New Roman"/>
        </w:rPr>
      </w:pPr>
    </w:p>
    <w:p w:rsidR="00E21642" w:rsidRPr="006963BB" w:rsidRDefault="005F6C03" w:rsidP="002D4DB1">
      <w:pPr>
        <w:autoSpaceDE w:val="0"/>
        <w:autoSpaceDN w:val="0"/>
        <w:adjustRightInd w:val="0"/>
        <w:spacing w:after="0" w:line="240" w:lineRule="auto"/>
        <w:jc w:val="right"/>
        <w:rPr>
          <w:rFonts w:ascii="Times New Roman" w:hAnsi="Times New Roman" w:cs="Times New Roman"/>
          <w:i/>
        </w:rPr>
      </w:pPr>
      <w:r w:rsidRPr="006963BB">
        <w:rPr>
          <w:rFonts w:ascii="Times New Roman" w:hAnsi="Times New Roman" w:cs="Times New Roman"/>
          <w:i/>
        </w:rPr>
        <w:lastRenderedPageBreak/>
        <w:t>Искусство предохранения от беременности</w:t>
      </w:r>
    </w:p>
    <w:p w:rsidR="00E21642" w:rsidRPr="006963BB" w:rsidRDefault="006963BB" w:rsidP="002D4DB1">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 xml:space="preserve">                                                      </w:t>
      </w:r>
      <w:r w:rsidR="005F6C03" w:rsidRPr="006963BB">
        <w:rPr>
          <w:rFonts w:ascii="Times New Roman" w:hAnsi="Times New Roman" w:cs="Times New Roman"/>
          <w:i/>
        </w:rPr>
        <w:t>есть без сомнения, достойный</w:t>
      </w:r>
      <w:r>
        <w:rPr>
          <w:rFonts w:ascii="Times New Roman" w:hAnsi="Times New Roman" w:cs="Times New Roman"/>
          <w:i/>
        </w:rPr>
        <w:t xml:space="preserve"> </w:t>
      </w:r>
      <w:r w:rsidR="005F6C03" w:rsidRPr="006963BB">
        <w:rPr>
          <w:rFonts w:ascii="Times New Roman" w:hAnsi="Times New Roman" w:cs="Times New Roman"/>
          <w:i/>
        </w:rPr>
        <w:t xml:space="preserve">всяческого </w:t>
      </w:r>
      <w:r>
        <w:rPr>
          <w:rFonts w:ascii="Times New Roman" w:hAnsi="Times New Roman" w:cs="Times New Roman"/>
          <w:i/>
        </w:rPr>
        <w:t xml:space="preserve">          </w:t>
      </w:r>
      <w:r w:rsidR="005F6C03" w:rsidRPr="006963BB">
        <w:rPr>
          <w:rFonts w:ascii="Times New Roman" w:hAnsi="Times New Roman" w:cs="Times New Roman"/>
          <w:i/>
        </w:rPr>
        <w:t>одобрения прогресс</w:t>
      </w:r>
      <w:r>
        <w:rPr>
          <w:rFonts w:ascii="Times New Roman" w:hAnsi="Times New Roman" w:cs="Times New Roman"/>
          <w:i/>
        </w:rPr>
        <w:t xml:space="preserve"> </w:t>
      </w:r>
      <w:r w:rsidR="005F6C03" w:rsidRPr="006963BB">
        <w:rPr>
          <w:rFonts w:ascii="Times New Roman" w:hAnsi="Times New Roman" w:cs="Times New Roman"/>
          <w:i/>
        </w:rPr>
        <w:t>культуры, если только применяемые</w:t>
      </w:r>
    </w:p>
    <w:p w:rsidR="006963BB" w:rsidRDefault="006963BB" w:rsidP="002D4DB1">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 xml:space="preserve">                                         </w:t>
      </w:r>
      <w:r w:rsidR="005F6C03" w:rsidRPr="006963BB">
        <w:rPr>
          <w:rFonts w:ascii="Times New Roman" w:hAnsi="Times New Roman" w:cs="Times New Roman"/>
          <w:i/>
        </w:rPr>
        <w:t>меры не оскорбляют эстетического</w:t>
      </w:r>
      <w:r>
        <w:rPr>
          <w:rFonts w:ascii="Times New Roman" w:hAnsi="Times New Roman" w:cs="Times New Roman"/>
          <w:i/>
        </w:rPr>
        <w:t xml:space="preserve"> </w:t>
      </w:r>
      <w:r w:rsidR="005F6C03" w:rsidRPr="006963BB">
        <w:rPr>
          <w:rFonts w:ascii="Times New Roman" w:hAnsi="Times New Roman" w:cs="Times New Roman"/>
          <w:i/>
        </w:rPr>
        <w:t xml:space="preserve">чувства любящих и </w:t>
      </w:r>
    </w:p>
    <w:p w:rsidR="00E21642" w:rsidRPr="006963BB" w:rsidRDefault="006963BB" w:rsidP="002D4DB1">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 xml:space="preserve">                         </w:t>
      </w:r>
      <w:r w:rsidR="002D4DB1">
        <w:rPr>
          <w:rFonts w:ascii="Times New Roman" w:hAnsi="Times New Roman" w:cs="Times New Roman"/>
          <w:i/>
        </w:rPr>
        <w:t xml:space="preserve">            </w:t>
      </w:r>
      <w:r w:rsidR="005F6C03" w:rsidRPr="006963BB">
        <w:rPr>
          <w:rFonts w:ascii="Times New Roman" w:hAnsi="Times New Roman" w:cs="Times New Roman"/>
          <w:i/>
        </w:rPr>
        <w:t>не вредят</w:t>
      </w:r>
      <w:r>
        <w:rPr>
          <w:rFonts w:ascii="Times New Roman" w:hAnsi="Times New Roman" w:cs="Times New Roman"/>
          <w:i/>
        </w:rPr>
        <w:t xml:space="preserve"> здоровью. Предохраните</w:t>
      </w:r>
      <w:r w:rsidR="002D4DB1">
        <w:rPr>
          <w:rFonts w:ascii="Times New Roman" w:hAnsi="Times New Roman" w:cs="Times New Roman"/>
          <w:i/>
        </w:rPr>
        <w:t xml:space="preserve">льные </w:t>
      </w:r>
      <w:r w:rsidR="005F6C03" w:rsidRPr="006963BB">
        <w:rPr>
          <w:rFonts w:ascii="Times New Roman" w:hAnsi="Times New Roman" w:cs="Times New Roman"/>
          <w:i/>
        </w:rPr>
        <w:t xml:space="preserve">средства </w:t>
      </w:r>
      <w:r>
        <w:rPr>
          <w:rFonts w:ascii="Times New Roman" w:hAnsi="Times New Roman" w:cs="Times New Roman"/>
          <w:i/>
        </w:rPr>
        <w:t xml:space="preserve">                                                       </w:t>
      </w:r>
      <w:r w:rsidR="002D4DB1">
        <w:rPr>
          <w:rFonts w:ascii="Times New Roman" w:hAnsi="Times New Roman" w:cs="Times New Roman"/>
          <w:i/>
        </w:rPr>
        <w:t xml:space="preserve">                                                   </w:t>
      </w:r>
      <w:r w:rsidR="002D4DB1" w:rsidRPr="006963BB">
        <w:rPr>
          <w:rFonts w:ascii="Times New Roman" w:hAnsi="Times New Roman" w:cs="Times New Roman"/>
          <w:i/>
        </w:rPr>
        <w:t>облагородят</w:t>
      </w:r>
      <w:r w:rsidR="002D4DB1">
        <w:rPr>
          <w:rFonts w:ascii="Times New Roman" w:hAnsi="Times New Roman" w:cs="Times New Roman"/>
          <w:i/>
        </w:rPr>
        <w:t xml:space="preserve"> </w:t>
      </w:r>
      <w:r w:rsidR="005F6C03" w:rsidRPr="006963BB">
        <w:rPr>
          <w:rFonts w:ascii="Times New Roman" w:hAnsi="Times New Roman" w:cs="Times New Roman"/>
          <w:i/>
        </w:rPr>
        <w:t xml:space="preserve"> чувство</w:t>
      </w:r>
      <w:r w:rsidR="002D4DB1">
        <w:rPr>
          <w:rFonts w:ascii="Times New Roman" w:hAnsi="Times New Roman" w:cs="Times New Roman"/>
          <w:i/>
        </w:rPr>
        <w:t xml:space="preserve"> сладострастия, которо</w:t>
      </w:r>
      <w:r w:rsidR="005F6C03" w:rsidRPr="006963BB">
        <w:rPr>
          <w:rFonts w:ascii="Times New Roman" w:hAnsi="Times New Roman" w:cs="Times New Roman"/>
          <w:i/>
        </w:rPr>
        <w:t>е станет</w:t>
      </w:r>
    </w:p>
    <w:p w:rsidR="00BB074E" w:rsidRPr="006963BB" w:rsidRDefault="002D4DB1" w:rsidP="002D4DB1">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 xml:space="preserve">                                           </w:t>
      </w:r>
      <w:r w:rsidR="005F6C03" w:rsidRPr="006963BB">
        <w:rPr>
          <w:rFonts w:ascii="Times New Roman" w:hAnsi="Times New Roman" w:cs="Times New Roman"/>
          <w:i/>
        </w:rPr>
        <w:t>важнейшим и ароматнейшим цветком</w:t>
      </w:r>
      <w:r>
        <w:rPr>
          <w:rFonts w:ascii="Times New Roman" w:hAnsi="Times New Roman" w:cs="Times New Roman"/>
          <w:i/>
        </w:rPr>
        <w:t xml:space="preserve"> </w:t>
      </w:r>
      <w:r w:rsidR="005F6C03" w:rsidRPr="006963BB">
        <w:rPr>
          <w:rFonts w:ascii="Times New Roman" w:hAnsi="Times New Roman" w:cs="Times New Roman"/>
          <w:i/>
        </w:rPr>
        <w:t>на древе жизни.</w:t>
      </w:r>
    </w:p>
    <w:p w:rsidR="00BB074E" w:rsidRPr="006963BB" w:rsidRDefault="002D4DB1" w:rsidP="002D4DB1">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 xml:space="preserve">                                                                   </w:t>
      </w:r>
      <w:r w:rsidR="005F6C03" w:rsidRPr="006963BB">
        <w:rPr>
          <w:rFonts w:ascii="Times New Roman" w:hAnsi="Times New Roman" w:cs="Times New Roman"/>
          <w:i/>
        </w:rPr>
        <w:t>Эдуард Фукс</w:t>
      </w:r>
      <w:r>
        <w:rPr>
          <w:rFonts w:ascii="Times New Roman" w:hAnsi="Times New Roman" w:cs="Times New Roman"/>
          <w:i/>
        </w:rPr>
        <w:t xml:space="preserve"> </w:t>
      </w:r>
      <w:r w:rsidR="005F6C03" w:rsidRPr="006963BB">
        <w:rPr>
          <w:rFonts w:ascii="Times New Roman" w:hAnsi="Times New Roman" w:cs="Times New Roman"/>
          <w:i/>
        </w:rPr>
        <w:t>«История нравов»</w:t>
      </w:r>
    </w:p>
    <w:p w:rsidR="00E21642" w:rsidRPr="00154050" w:rsidRDefault="00E21642" w:rsidP="00154050">
      <w:pPr>
        <w:autoSpaceDE w:val="0"/>
        <w:autoSpaceDN w:val="0"/>
        <w:adjustRightInd w:val="0"/>
        <w:spacing w:after="0" w:line="240" w:lineRule="auto"/>
        <w:jc w:val="both"/>
        <w:rPr>
          <w:rFonts w:ascii="Times New Roman" w:hAnsi="Times New Roman" w:cs="Times New Roman"/>
          <w:sz w:val="28"/>
          <w:szCs w:val="28"/>
        </w:rPr>
      </w:pP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AB1E61">
        <w:rPr>
          <w:rFonts w:ascii="Times New Roman" w:hAnsi="Times New Roman" w:cs="Times New Roman"/>
          <w:b/>
          <w:sz w:val="28"/>
          <w:szCs w:val="28"/>
        </w:rPr>
        <w:t>«Планирование семьи»</w:t>
      </w:r>
      <w:r w:rsidRPr="00154050">
        <w:rPr>
          <w:rFonts w:ascii="Times New Roman" w:hAnsi="Times New Roman" w:cs="Times New Roman"/>
          <w:sz w:val="28"/>
          <w:szCs w:val="28"/>
        </w:rPr>
        <w:t xml:space="preserve"> - международная федерация, в которую входят более </w:t>
      </w:r>
      <w:r w:rsidR="00E21642" w:rsidRPr="00154050">
        <w:rPr>
          <w:rFonts w:ascii="Times New Roman" w:hAnsi="Times New Roman" w:cs="Times New Roman"/>
          <w:sz w:val="28"/>
          <w:szCs w:val="28"/>
        </w:rPr>
        <w:t xml:space="preserve"> 1</w:t>
      </w:r>
      <w:r w:rsidRPr="00154050">
        <w:rPr>
          <w:rFonts w:ascii="Times New Roman" w:hAnsi="Times New Roman" w:cs="Times New Roman"/>
          <w:sz w:val="28"/>
          <w:szCs w:val="28"/>
        </w:rPr>
        <w:t>40 ассоциаций разных стран.</w:t>
      </w:r>
      <w:r w:rsidR="00154050" w:rsidRPr="00154050">
        <w:rPr>
          <w:rFonts w:ascii="Times New Roman" w:hAnsi="Times New Roman" w:cs="Times New Roman"/>
          <w:sz w:val="28"/>
          <w:szCs w:val="28"/>
        </w:rPr>
        <w:t xml:space="preserve"> </w:t>
      </w:r>
      <w:r w:rsidRPr="00154050">
        <w:rPr>
          <w:rFonts w:ascii="Times New Roman" w:hAnsi="Times New Roman" w:cs="Times New Roman"/>
          <w:sz w:val="28"/>
          <w:szCs w:val="28"/>
        </w:rPr>
        <w:t>Развитие М.Ф</w:t>
      </w:r>
      <w:r w:rsidR="00154050" w:rsidRPr="00154050">
        <w:rPr>
          <w:rFonts w:ascii="Times New Roman" w:hAnsi="Times New Roman" w:cs="Times New Roman"/>
          <w:sz w:val="28"/>
          <w:szCs w:val="28"/>
        </w:rPr>
        <w:t>. берет</w:t>
      </w:r>
      <w:r w:rsidRPr="00154050">
        <w:rPr>
          <w:rFonts w:ascii="Times New Roman" w:hAnsi="Times New Roman" w:cs="Times New Roman"/>
          <w:sz w:val="28"/>
          <w:szCs w:val="28"/>
        </w:rPr>
        <w:t xml:space="preserve"> свое начало в 60-е годы прошлого столетия</w:t>
      </w:r>
      <w:r w:rsidR="00154050" w:rsidRPr="00154050">
        <w:rPr>
          <w:rFonts w:ascii="Times New Roman" w:hAnsi="Times New Roman" w:cs="Times New Roman"/>
          <w:sz w:val="28"/>
          <w:szCs w:val="28"/>
        </w:rPr>
        <w:t>.</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Это самая крупная неправительственная организация, имеющая консультативный статус при ООН.</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У нас в России орга</w:t>
      </w:r>
      <w:r w:rsidR="00154050" w:rsidRPr="00154050">
        <w:rPr>
          <w:rFonts w:ascii="Times New Roman" w:hAnsi="Times New Roman" w:cs="Times New Roman"/>
          <w:sz w:val="28"/>
          <w:szCs w:val="28"/>
        </w:rPr>
        <w:t>низована Российская Ассоциация «Планирования семьи» в декабре 1991 г. Основным</w:t>
      </w:r>
      <w:r w:rsidRPr="00154050">
        <w:rPr>
          <w:rFonts w:ascii="Times New Roman" w:hAnsi="Times New Roman" w:cs="Times New Roman"/>
          <w:sz w:val="28"/>
          <w:szCs w:val="28"/>
        </w:rPr>
        <w:t xml:space="preserve"> направление</w:t>
      </w:r>
      <w:r w:rsidR="00154050" w:rsidRPr="00154050">
        <w:rPr>
          <w:rFonts w:ascii="Times New Roman" w:hAnsi="Times New Roman" w:cs="Times New Roman"/>
          <w:sz w:val="28"/>
          <w:szCs w:val="28"/>
        </w:rPr>
        <w:t>м</w:t>
      </w:r>
      <w:r w:rsidRPr="00154050">
        <w:rPr>
          <w:rFonts w:ascii="Times New Roman" w:hAnsi="Times New Roman" w:cs="Times New Roman"/>
          <w:sz w:val="28"/>
          <w:szCs w:val="28"/>
        </w:rPr>
        <w:t xml:space="preserve"> работы ассоциации является охрана здо</w:t>
      </w:r>
      <w:r w:rsidR="00154050" w:rsidRPr="00154050">
        <w:rPr>
          <w:rFonts w:ascii="Times New Roman" w:hAnsi="Times New Roman" w:cs="Times New Roman"/>
          <w:sz w:val="28"/>
          <w:szCs w:val="28"/>
        </w:rPr>
        <w:t xml:space="preserve">ровья женщины, матери </w:t>
      </w:r>
      <w:r w:rsidR="00154050">
        <w:rPr>
          <w:rFonts w:ascii="Times New Roman" w:hAnsi="Times New Roman" w:cs="Times New Roman"/>
          <w:sz w:val="28"/>
          <w:szCs w:val="28"/>
        </w:rPr>
        <w:t xml:space="preserve">и ребенка. Планирование семьи </w:t>
      </w:r>
      <w:r w:rsidRPr="00154050">
        <w:rPr>
          <w:rFonts w:ascii="Times New Roman" w:hAnsi="Times New Roman" w:cs="Times New Roman"/>
          <w:sz w:val="28"/>
          <w:szCs w:val="28"/>
        </w:rPr>
        <w:t>это комплекс медико-социальных мероприятий, обеспечивающих в обществе:</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1. Регуляцию рождаемости.</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2. Предупреждение нежелательной беременности.</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3. Лечения бесплодия.</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Основные направления работы «Планирования семьи» по</w:t>
      </w:r>
      <w:r w:rsidR="00154050" w:rsidRPr="00154050">
        <w:rPr>
          <w:rFonts w:ascii="Times New Roman" w:hAnsi="Times New Roman" w:cs="Times New Roman"/>
          <w:sz w:val="28"/>
          <w:szCs w:val="28"/>
        </w:rPr>
        <w:t xml:space="preserve"> определению</w:t>
      </w:r>
      <w:r w:rsidRPr="00154050">
        <w:rPr>
          <w:rFonts w:ascii="Times New Roman" w:hAnsi="Times New Roman" w:cs="Times New Roman"/>
          <w:sz w:val="28"/>
          <w:szCs w:val="28"/>
        </w:rPr>
        <w:t xml:space="preserve"> ВОЗ: «Все виды деятельности, которые имеют целью помочь отдельным лицам или супружеским пара</w:t>
      </w:r>
      <w:r w:rsidR="00154050" w:rsidRPr="00154050">
        <w:rPr>
          <w:rFonts w:ascii="Times New Roman" w:hAnsi="Times New Roman" w:cs="Times New Roman"/>
          <w:sz w:val="28"/>
          <w:szCs w:val="28"/>
        </w:rPr>
        <w:t xml:space="preserve">м достичь определенных </w:t>
      </w:r>
      <w:r w:rsidRPr="00154050">
        <w:rPr>
          <w:rFonts w:ascii="Times New Roman" w:hAnsi="Times New Roman" w:cs="Times New Roman"/>
          <w:sz w:val="28"/>
          <w:szCs w:val="28"/>
        </w:rPr>
        <w:t>результатов:</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избежать нежелательной беременности;</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производить на свет только желанных детей;</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регулировать интервалы между беременностями;</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контролировать выбор времени деторождения в зависимости от возраста мужчины и женщины;</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определить число детей в семье;</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xml:space="preserve">- обеспечить здоровье каждому члену семьи. Каждый ребенок должен быть желанным!» </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Виды обслуживания, которые делают это возможным, включают:</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1. Санитарное просвещение и консультирование по вопросам планирования</w:t>
      </w:r>
      <w:r w:rsidR="00E21642" w:rsidRPr="00154050">
        <w:rPr>
          <w:rFonts w:ascii="Times New Roman" w:hAnsi="Times New Roman" w:cs="Times New Roman"/>
          <w:sz w:val="28"/>
          <w:szCs w:val="28"/>
        </w:rPr>
        <w:t xml:space="preserve"> семьи</w:t>
      </w:r>
    </w:p>
    <w:p w:rsidR="00E21642"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2. Обеспечение про</w:t>
      </w:r>
      <w:r w:rsidR="00E21642" w:rsidRPr="00154050">
        <w:rPr>
          <w:rFonts w:ascii="Times New Roman" w:hAnsi="Times New Roman" w:cs="Times New Roman"/>
          <w:sz w:val="28"/>
          <w:szCs w:val="28"/>
        </w:rPr>
        <w:t xml:space="preserve">тивозачаточными средствами. </w:t>
      </w:r>
    </w:p>
    <w:p w:rsidR="00BB074E" w:rsidRPr="00154050" w:rsidRDefault="00E21642"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3.Лечение беспло</w:t>
      </w:r>
      <w:r w:rsidR="005F6C03" w:rsidRPr="00154050">
        <w:rPr>
          <w:rFonts w:ascii="Times New Roman" w:hAnsi="Times New Roman" w:cs="Times New Roman"/>
          <w:sz w:val="28"/>
          <w:szCs w:val="28"/>
        </w:rPr>
        <w:t>дия,</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4</w:t>
      </w:r>
      <w:r w:rsidR="00154050">
        <w:rPr>
          <w:rFonts w:ascii="Times New Roman" w:hAnsi="Times New Roman" w:cs="Times New Roman"/>
          <w:sz w:val="28"/>
          <w:szCs w:val="28"/>
        </w:rPr>
        <w:t>.</w:t>
      </w:r>
      <w:r w:rsidRPr="00154050">
        <w:rPr>
          <w:rFonts w:ascii="Times New Roman" w:hAnsi="Times New Roman" w:cs="Times New Roman"/>
          <w:sz w:val="28"/>
          <w:szCs w:val="28"/>
        </w:rPr>
        <w:t xml:space="preserve"> Вопросы семьи и брака.</w:t>
      </w:r>
    </w:p>
    <w:p w:rsidR="00BB074E" w:rsidRPr="00154050" w:rsidRDefault="00154050" w:rsidP="00154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5.Организацию</w:t>
      </w:r>
      <w:r w:rsidR="005F6C03" w:rsidRPr="00154050">
        <w:rPr>
          <w:rFonts w:ascii="Times New Roman" w:hAnsi="Times New Roman" w:cs="Times New Roman"/>
          <w:sz w:val="28"/>
          <w:szCs w:val="28"/>
        </w:rPr>
        <w:t xml:space="preserve"> соответствующих служб и мероприятий.</w:t>
      </w:r>
    </w:p>
    <w:p w:rsidR="008B7A0F"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В разных странах ассоциации «Планирования семьи» решают свои задачи исходящие из:</w:t>
      </w:r>
      <w:r w:rsidR="008B7A0F">
        <w:rPr>
          <w:rFonts w:ascii="Times New Roman" w:hAnsi="Times New Roman" w:cs="Times New Roman"/>
          <w:sz w:val="28"/>
          <w:szCs w:val="28"/>
        </w:rPr>
        <w:t xml:space="preserve"> </w:t>
      </w:r>
      <w:r w:rsidRPr="00154050">
        <w:rPr>
          <w:rFonts w:ascii="Times New Roman" w:hAnsi="Times New Roman" w:cs="Times New Roman"/>
          <w:sz w:val="28"/>
          <w:szCs w:val="28"/>
        </w:rPr>
        <w:t>социально - экономического уровня;</w:t>
      </w:r>
      <w:r w:rsidR="008B7A0F">
        <w:rPr>
          <w:rFonts w:ascii="Times New Roman" w:hAnsi="Times New Roman" w:cs="Times New Roman"/>
          <w:sz w:val="28"/>
          <w:szCs w:val="28"/>
        </w:rPr>
        <w:t xml:space="preserve"> </w:t>
      </w:r>
      <w:r w:rsidRPr="00154050">
        <w:rPr>
          <w:rFonts w:ascii="Times New Roman" w:hAnsi="Times New Roman" w:cs="Times New Roman"/>
          <w:sz w:val="28"/>
          <w:szCs w:val="28"/>
        </w:rPr>
        <w:t>национальных традиций;</w:t>
      </w:r>
      <w:r w:rsidR="008B7A0F">
        <w:rPr>
          <w:rFonts w:ascii="Times New Roman" w:hAnsi="Times New Roman" w:cs="Times New Roman"/>
          <w:sz w:val="28"/>
          <w:szCs w:val="28"/>
        </w:rPr>
        <w:t xml:space="preserve"> </w:t>
      </w:r>
      <w:r w:rsidRPr="00154050">
        <w:rPr>
          <w:rFonts w:ascii="Times New Roman" w:hAnsi="Times New Roman" w:cs="Times New Roman"/>
          <w:sz w:val="28"/>
          <w:szCs w:val="28"/>
        </w:rPr>
        <w:t xml:space="preserve"> уровня рождаемости;</w:t>
      </w:r>
      <w:r w:rsidR="008B7A0F">
        <w:rPr>
          <w:rFonts w:ascii="Times New Roman" w:hAnsi="Times New Roman" w:cs="Times New Roman"/>
          <w:sz w:val="28"/>
          <w:szCs w:val="28"/>
        </w:rPr>
        <w:t xml:space="preserve"> </w:t>
      </w:r>
      <w:r w:rsidRPr="00154050">
        <w:rPr>
          <w:rFonts w:ascii="Times New Roman" w:hAnsi="Times New Roman" w:cs="Times New Roman"/>
          <w:sz w:val="28"/>
          <w:szCs w:val="28"/>
        </w:rPr>
        <w:t>вероисповедания;</w:t>
      </w:r>
      <w:r w:rsidR="008B7A0F">
        <w:rPr>
          <w:rFonts w:ascii="Times New Roman" w:hAnsi="Times New Roman" w:cs="Times New Roman"/>
          <w:sz w:val="28"/>
          <w:szCs w:val="28"/>
        </w:rPr>
        <w:t xml:space="preserve"> </w:t>
      </w:r>
      <w:r w:rsidRPr="00154050">
        <w:rPr>
          <w:rFonts w:ascii="Times New Roman" w:hAnsi="Times New Roman" w:cs="Times New Roman"/>
          <w:sz w:val="28"/>
          <w:szCs w:val="28"/>
        </w:rPr>
        <w:t>ре</w:t>
      </w:r>
      <w:r w:rsidR="008B7A0F">
        <w:rPr>
          <w:rFonts w:ascii="Times New Roman" w:hAnsi="Times New Roman" w:cs="Times New Roman"/>
          <w:sz w:val="28"/>
          <w:szCs w:val="28"/>
        </w:rPr>
        <w:t>продуктивных установок общества. В</w:t>
      </w:r>
      <w:r w:rsidRPr="00154050">
        <w:rPr>
          <w:rFonts w:ascii="Times New Roman" w:hAnsi="Times New Roman" w:cs="Times New Roman"/>
          <w:sz w:val="28"/>
          <w:szCs w:val="28"/>
        </w:rPr>
        <w:t>о всех странах созданы Государственные программы планировани</w:t>
      </w:r>
      <w:r w:rsidR="0036440A" w:rsidRPr="00154050">
        <w:rPr>
          <w:rFonts w:ascii="Times New Roman" w:hAnsi="Times New Roman" w:cs="Times New Roman"/>
          <w:sz w:val="28"/>
          <w:szCs w:val="28"/>
        </w:rPr>
        <w:t xml:space="preserve">я семьи. </w:t>
      </w:r>
    </w:p>
    <w:p w:rsidR="00BB074E" w:rsidRPr="00154050" w:rsidRDefault="0036440A"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lastRenderedPageBreak/>
        <w:t>В Российской Федерации в 90е годы создалась сл</w:t>
      </w:r>
      <w:r w:rsidR="005F6C03" w:rsidRPr="00154050">
        <w:rPr>
          <w:rFonts w:ascii="Times New Roman" w:hAnsi="Times New Roman" w:cs="Times New Roman"/>
          <w:sz w:val="28"/>
          <w:szCs w:val="28"/>
        </w:rPr>
        <w:t>ожная демографическая ситуация:</w:t>
      </w:r>
    </w:p>
    <w:p w:rsidR="00BB074E" w:rsidRPr="00154050" w:rsidRDefault="008B7A0F" w:rsidP="00154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низкий уровень рождаемости; </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отсутствие прироста населения во многих регионах страны;</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высокая материнская смертность;</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высокая перинатальная смертность;</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значительное ухудшение</w:t>
      </w:r>
      <w:r w:rsidR="008B7A0F">
        <w:rPr>
          <w:rFonts w:ascii="Times New Roman" w:hAnsi="Times New Roman" w:cs="Times New Roman"/>
          <w:sz w:val="28"/>
          <w:szCs w:val="28"/>
        </w:rPr>
        <w:t xml:space="preserve"> здоровья</w:t>
      </w:r>
      <w:r w:rsidRPr="00154050">
        <w:rPr>
          <w:rFonts w:ascii="Times New Roman" w:hAnsi="Times New Roman" w:cs="Times New Roman"/>
          <w:sz w:val="28"/>
          <w:szCs w:val="28"/>
        </w:rPr>
        <w:t xml:space="preserve"> </w:t>
      </w:r>
      <w:r w:rsidR="008B7A0F">
        <w:rPr>
          <w:rFonts w:ascii="Times New Roman" w:hAnsi="Times New Roman" w:cs="Times New Roman"/>
          <w:sz w:val="28"/>
          <w:szCs w:val="28"/>
        </w:rPr>
        <w:t xml:space="preserve">будущих мам и </w:t>
      </w:r>
      <w:r w:rsidRPr="00154050">
        <w:rPr>
          <w:rFonts w:ascii="Times New Roman" w:hAnsi="Times New Roman" w:cs="Times New Roman"/>
          <w:sz w:val="28"/>
          <w:szCs w:val="28"/>
        </w:rPr>
        <w:t>здоровья детей.</w:t>
      </w:r>
    </w:p>
    <w:p w:rsidR="00BB074E" w:rsidRPr="00154050" w:rsidRDefault="005F6C03"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xml:space="preserve">Это </w:t>
      </w:r>
      <w:r w:rsidR="008B7A0F">
        <w:rPr>
          <w:rFonts w:ascii="Times New Roman" w:hAnsi="Times New Roman" w:cs="Times New Roman"/>
          <w:sz w:val="28"/>
          <w:szCs w:val="28"/>
        </w:rPr>
        <w:t xml:space="preserve">было </w:t>
      </w:r>
      <w:r w:rsidRPr="00154050">
        <w:rPr>
          <w:rFonts w:ascii="Times New Roman" w:hAnsi="Times New Roman" w:cs="Times New Roman"/>
          <w:sz w:val="28"/>
          <w:szCs w:val="28"/>
        </w:rPr>
        <w:t>связано со сложной экономической ситуацией, а так же с ухудшением медицинского обслуживания, дорогостоящими средствами</w:t>
      </w:r>
      <w:r w:rsidR="008B7A0F">
        <w:rPr>
          <w:rFonts w:ascii="Times New Roman" w:hAnsi="Times New Roman" w:cs="Times New Roman"/>
          <w:sz w:val="28"/>
          <w:szCs w:val="28"/>
        </w:rPr>
        <w:t>,</w:t>
      </w:r>
      <w:r w:rsidRPr="00154050">
        <w:rPr>
          <w:rFonts w:ascii="Times New Roman" w:hAnsi="Times New Roman" w:cs="Times New Roman"/>
          <w:sz w:val="28"/>
          <w:szCs w:val="28"/>
        </w:rPr>
        <w:t xml:space="preserve"> предупреждающими беременность.</w:t>
      </w:r>
    </w:p>
    <w:p w:rsidR="00BB074E" w:rsidRPr="00154050" w:rsidRDefault="0036440A" w:rsidP="00154050">
      <w:pPr>
        <w:autoSpaceDE w:val="0"/>
        <w:autoSpaceDN w:val="0"/>
        <w:adjustRightInd w:val="0"/>
        <w:spacing w:after="0" w:line="240" w:lineRule="auto"/>
        <w:jc w:val="both"/>
        <w:rPr>
          <w:rFonts w:ascii="Times New Roman" w:hAnsi="Times New Roman" w:cs="Times New Roman"/>
          <w:sz w:val="28"/>
          <w:szCs w:val="28"/>
        </w:rPr>
      </w:pPr>
      <w:r w:rsidRPr="00154050">
        <w:rPr>
          <w:rFonts w:ascii="Times New Roman" w:hAnsi="Times New Roman" w:cs="Times New Roman"/>
          <w:sz w:val="28"/>
          <w:szCs w:val="28"/>
        </w:rPr>
        <w:t xml:space="preserve">Аборт оставался </w:t>
      </w:r>
      <w:r w:rsidR="005F6C03" w:rsidRPr="00154050">
        <w:rPr>
          <w:rFonts w:ascii="Times New Roman" w:hAnsi="Times New Roman" w:cs="Times New Roman"/>
          <w:sz w:val="28"/>
          <w:szCs w:val="28"/>
        </w:rPr>
        <w:t xml:space="preserve">один из основных методов регулирования рождаемости. </w:t>
      </w:r>
      <w:r w:rsidRPr="00154050">
        <w:rPr>
          <w:rFonts w:ascii="Times New Roman" w:hAnsi="Times New Roman" w:cs="Times New Roman"/>
          <w:sz w:val="28"/>
          <w:szCs w:val="28"/>
        </w:rPr>
        <w:t xml:space="preserve">Каждая женщина в среднем делала </w:t>
      </w:r>
      <w:r w:rsidR="005F6C03" w:rsidRPr="00154050">
        <w:rPr>
          <w:rFonts w:ascii="Times New Roman" w:hAnsi="Times New Roman" w:cs="Times New Roman"/>
          <w:sz w:val="28"/>
          <w:szCs w:val="28"/>
        </w:rPr>
        <w:t>4</w:t>
      </w:r>
      <w:r w:rsidR="008B7A0F">
        <w:rPr>
          <w:rFonts w:ascii="Times New Roman" w:hAnsi="Times New Roman" w:cs="Times New Roman"/>
          <w:sz w:val="28"/>
          <w:szCs w:val="28"/>
        </w:rPr>
        <w:t xml:space="preserve"> </w:t>
      </w:r>
      <w:r w:rsidR="005F6C03" w:rsidRPr="00154050">
        <w:rPr>
          <w:rFonts w:ascii="Times New Roman" w:hAnsi="Times New Roman" w:cs="Times New Roman"/>
          <w:sz w:val="28"/>
          <w:szCs w:val="28"/>
        </w:rPr>
        <w:t>-5 абортов. По</w:t>
      </w:r>
      <w:r w:rsidR="008B7A0F">
        <w:rPr>
          <w:rFonts w:ascii="Times New Roman" w:hAnsi="Times New Roman" w:cs="Times New Roman"/>
          <w:sz w:val="28"/>
          <w:szCs w:val="28"/>
        </w:rPr>
        <w:t xml:space="preserve"> частоте производства абортов Россия стояла</w:t>
      </w:r>
      <w:r w:rsidR="005F6C03" w:rsidRPr="00154050">
        <w:rPr>
          <w:rFonts w:ascii="Times New Roman" w:hAnsi="Times New Roman" w:cs="Times New Roman"/>
          <w:sz w:val="28"/>
          <w:szCs w:val="28"/>
        </w:rPr>
        <w:t xml:space="preserve"> на вто</w:t>
      </w:r>
      <w:r w:rsidRPr="00154050">
        <w:rPr>
          <w:rFonts w:ascii="Times New Roman" w:hAnsi="Times New Roman" w:cs="Times New Roman"/>
          <w:sz w:val="28"/>
          <w:szCs w:val="28"/>
        </w:rPr>
        <w:t>ром месте в мире после Румынии.</w:t>
      </w:r>
      <w:r w:rsidR="008B7A0F">
        <w:rPr>
          <w:rFonts w:ascii="Times New Roman" w:hAnsi="Times New Roman" w:cs="Times New Roman"/>
          <w:sz w:val="28"/>
          <w:szCs w:val="28"/>
        </w:rPr>
        <w:t xml:space="preserve"> В</w:t>
      </w:r>
      <w:r w:rsidR="005F6C03" w:rsidRPr="00154050">
        <w:rPr>
          <w:rFonts w:ascii="Times New Roman" w:hAnsi="Times New Roman" w:cs="Times New Roman"/>
          <w:sz w:val="28"/>
          <w:szCs w:val="28"/>
        </w:rPr>
        <w:t>озросло прерывание беременности на поздних сроках, особенно возросло прерывание беременности у подростков</w:t>
      </w:r>
      <w:r w:rsidRPr="00154050">
        <w:rPr>
          <w:rFonts w:ascii="Times New Roman" w:hAnsi="Times New Roman" w:cs="Times New Roman"/>
          <w:sz w:val="28"/>
          <w:szCs w:val="28"/>
        </w:rPr>
        <w:t>.</w:t>
      </w:r>
      <w:r w:rsidR="005F6C03" w:rsidRPr="00154050">
        <w:rPr>
          <w:rFonts w:ascii="Times New Roman" w:hAnsi="Times New Roman" w:cs="Times New Roman"/>
          <w:sz w:val="28"/>
          <w:szCs w:val="28"/>
        </w:rPr>
        <w:t xml:space="preserve"> Увеличилось количество брошенных детей</w:t>
      </w:r>
      <w:r w:rsidR="008B7A0F">
        <w:rPr>
          <w:rFonts w:ascii="Times New Roman" w:hAnsi="Times New Roman" w:cs="Times New Roman"/>
          <w:sz w:val="28"/>
          <w:szCs w:val="28"/>
        </w:rPr>
        <w:t>, разводов</w:t>
      </w:r>
      <w:r w:rsidR="005F6C03" w:rsidRPr="00154050">
        <w:rPr>
          <w:rFonts w:ascii="Times New Roman" w:hAnsi="Times New Roman" w:cs="Times New Roman"/>
          <w:sz w:val="28"/>
          <w:szCs w:val="28"/>
        </w:rPr>
        <w:t>.</w:t>
      </w:r>
      <w:r w:rsidR="008B7A0F" w:rsidRPr="008B7A0F">
        <w:rPr>
          <w:rFonts w:ascii="Times New Roman" w:hAnsi="Times New Roman" w:cs="Times New Roman"/>
          <w:sz w:val="28"/>
          <w:szCs w:val="28"/>
        </w:rPr>
        <w:t xml:space="preserve"> </w:t>
      </w:r>
      <w:r w:rsidR="008B7A0F">
        <w:rPr>
          <w:rFonts w:ascii="Times New Roman" w:hAnsi="Times New Roman" w:cs="Times New Roman"/>
          <w:sz w:val="28"/>
          <w:szCs w:val="28"/>
        </w:rPr>
        <w:t xml:space="preserve">В связи с этим перед службой планирования семьи были поставлены </w:t>
      </w:r>
      <w:r w:rsidR="008B7A0F" w:rsidRPr="00154050">
        <w:rPr>
          <w:rFonts w:ascii="Times New Roman" w:hAnsi="Times New Roman" w:cs="Times New Roman"/>
          <w:sz w:val="28"/>
          <w:szCs w:val="28"/>
        </w:rPr>
        <w:t>след</w:t>
      </w:r>
      <w:r w:rsidR="00AB1E61">
        <w:rPr>
          <w:rFonts w:ascii="Times New Roman" w:hAnsi="Times New Roman" w:cs="Times New Roman"/>
          <w:sz w:val="28"/>
          <w:szCs w:val="28"/>
        </w:rPr>
        <w:t xml:space="preserve">ующие задачи. </w:t>
      </w:r>
    </w:p>
    <w:p w:rsidR="00BB074E" w:rsidRPr="00FC6AF2" w:rsidRDefault="005F6C03" w:rsidP="00154050">
      <w:pPr>
        <w:autoSpaceDE w:val="0"/>
        <w:autoSpaceDN w:val="0"/>
        <w:adjustRightInd w:val="0"/>
        <w:spacing w:after="0" w:line="240" w:lineRule="auto"/>
        <w:jc w:val="both"/>
        <w:rPr>
          <w:rFonts w:ascii="Times New Roman" w:hAnsi="Times New Roman" w:cs="Times New Roman"/>
          <w:sz w:val="28"/>
          <w:szCs w:val="28"/>
          <w:u w:val="single"/>
        </w:rPr>
      </w:pPr>
      <w:r w:rsidRPr="00FC6AF2">
        <w:rPr>
          <w:rFonts w:ascii="Times New Roman" w:hAnsi="Times New Roman" w:cs="Times New Roman"/>
          <w:sz w:val="28"/>
          <w:szCs w:val="28"/>
          <w:u w:val="single"/>
        </w:rPr>
        <w:t>Задачи системы планирования семьи в Российской Федерации:</w:t>
      </w:r>
    </w:p>
    <w:p w:rsidR="00BB074E" w:rsidRPr="00FC6AF2" w:rsidRDefault="005F6C03" w:rsidP="00154050">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1. Профилактика абортов, распространение современных видов контрацепции</w:t>
      </w:r>
    </w:p>
    <w:p w:rsidR="00BB074E" w:rsidRPr="00FC6AF2" w:rsidRDefault="005F6C03" w:rsidP="00154050">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2. Обеспечение производства безопасного аборта.</w:t>
      </w:r>
    </w:p>
    <w:p w:rsidR="00BB074E" w:rsidRPr="00FC6AF2" w:rsidRDefault="005F6C03">
      <w:pPr>
        <w:autoSpaceDE w:val="0"/>
        <w:autoSpaceDN w:val="0"/>
        <w:adjustRightInd w:val="0"/>
        <w:spacing w:after="0" w:line="240" w:lineRule="auto"/>
        <w:rPr>
          <w:rFonts w:ascii="Times New Roman" w:hAnsi="Times New Roman" w:cs="Times New Roman"/>
          <w:sz w:val="28"/>
          <w:szCs w:val="28"/>
        </w:rPr>
      </w:pPr>
      <w:r w:rsidRPr="00FC6AF2">
        <w:rPr>
          <w:rFonts w:ascii="Times New Roman" w:hAnsi="Times New Roman" w:cs="Times New Roman"/>
          <w:sz w:val="28"/>
          <w:szCs w:val="28"/>
        </w:rPr>
        <w:t>3. Стимуляция рождаемости.</w:t>
      </w:r>
    </w:p>
    <w:p w:rsidR="00BB074E" w:rsidRPr="00FC6AF2" w:rsidRDefault="005F6C03">
      <w:pPr>
        <w:autoSpaceDE w:val="0"/>
        <w:autoSpaceDN w:val="0"/>
        <w:adjustRightInd w:val="0"/>
        <w:spacing w:after="0" w:line="240" w:lineRule="auto"/>
        <w:rPr>
          <w:rFonts w:ascii="Times New Roman" w:hAnsi="Times New Roman" w:cs="Times New Roman"/>
          <w:sz w:val="28"/>
          <w:szCs w:val="28"/>
        </w:rPr>
      </w:pPr>
      <w:r w:rsidRPr="00FC6AF2">
        <w:rPr>
          <w:rFonts w:ascii="Times New Roman" w:hAnsi="Times New Roman" w:cs="Times New Roman"/>
          <w:sz w:val="28"/>
          <w:szCs w:val="28"/>
        </w:rPr>
        <w:t>4. Лечение бесплодия.</w:t>
      </w:r>
    </w:p>
    <w:p w:rsidR="00AB1E61" w:rsidRPr="00FC6AF2" w:rsidRDefault="00AB1E61">
      <w:pPr>
        <w:autoSpaceDE w:val="0"/>
        <w:autoSpaceDN w:val="0"/>
        <w:adjustRightInd w:val="0"/>
        <w:spacing w:after="0" w:line="240" w:lineRule="auto"/>
        <w:rPr>
          <w:rFonts w:ascii="Times New Roman" w:hAnsi="Times New Roman" w:cs="Times New Roman"/>
          <w:sz w:val="28"/>
          <w:szCs w:val="28"/>
        </w:rPr>
      </w:pPr>
    </w:p>
    <w:p w:rsidR="00BB074E" w:rsidRPr="00FC6AF2" w:rsidRDefault="005F6C03" w:rsidP="00FC6AF2">
      <w:pPr>
        <w:autoSpaceDE w:val="0"/>
        <w:autoSpaceDN w:val="0"/>
        <w:adjustRightInd w:val="0"/>
        <w:spacing w:after="0" w:line="240" w:lineRule="auto"/>
        <w:jc w:val="center"/>
        <w:rPr>
          <w:rFonts w:ascii="Times New Roman" w:hAnsi="Times New Roman" w:cs="Times New Roman"/>
          <w:b/>
          <w:sz w:val="28"/>
          <w:szCs w:val="28"/>
          <w:u w:val="single"/>
        </w:rPr>
      </w:pPr>
      <w:r w:rsidRPr="00FC6AF2">
        <w:rPr>
          <w:rFonts w:ascii="Times New Roman" w:hAnsi="Times New Roman" w:cs="Times New Roman"/>
          <w:b/>
          <w:sz w:val="28"/>
          <w:szCs w:val="28"/>
          <w:u w:val="single"/>
        </w:rPr>
        <w:t>Мотивация и консультация</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Желание иметь детей является естественным для большинства людей. Число детей, которое они хо</w:t>
      </w:r>
      <w:r w:rsidR="0036440A" w:rsidRPr="00FC6AF2">
        <w:rPr>
          <w:rFonts w:ascii="Times New Roman" w:hAnsi="Times New Roman" w:cs="Times New Roman"/>
          <w:sz w:val="28"/>
          <w:szCs w:val="28"/>
        </w:rPr>
        <w:t>тят иметь,</w:t>
      </w:r>
      <w:r w:rsidRPr="00FC6AF2">
        <w:rPr>
          <w:rFonts w:ascii="Times New Roman" w:hAnsi="Times New Roman" w:cs="Times New Roman"/>
          <w:sz w:val="28"/>
          <w:szCs w:val="28"/>
        </w:rPr>
        <w:t xml:space="preserve"> определяется их культурным, религиоз</w:t>
      </w:r>
      <w:r w:rsidR="0036440A" w:rsidRPr="00FC6AF2">
        <w:rPr>
          <w:rFonts w:ascii="Times New Roman" w:hAnsi="Times New Roman" w:cs="Times New Roman"/>
          <w:sz w:val="28"/>
          <w:szCs w:val="28"/>
        </w:rPr>
        <w:t xml:space="preserve">ным воспитанием, образом жизни, </w:t>
      </w:r>
      <w:r w:rsidR="00FC6AF2">
        <w:rPr>
          <w:rFonts w:ascii="Times New Roman" w:hAnsi="Times New Roman" w:cs="Times New Roman"/>
          <w:sz w:val="28"/>
          <w:szCs w:val="28"/>
        </w:rPr>
        <w:t>образованием, честолюбием</w:t>
      </w:r>
      <w:r w:rsidRPr="00FC6AF2">
        <w:rPr>
          <w:rFonts w:ascii="Times New Roman" w:hAnsi="Times New Roman" w:cs="Times New Roman"/>
          <w:sz w:val="28"/>
          <w:szCs w:val="28"/>
        </w:rPr>
        <w:t xml:space="preserve"> и имеющимися возможностями.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Некоторые пары хотят иметь большие семьи, но есть и такие, кот</w:t>
      </w:r>
      <w:r w:rsidR="0065007E">
        <w:rPr>
          <w:rFonts w:ascii="Times New Roman" w:hAnsi="Times New Roman" w:cs="Times New Roman"/>
          <w:sz w:val="28"/>
          <w:szCs w:val="28"/>
        </w:rPr>
        <w:t>орые не хотят иметь более 2 - 3</w:t>
      </w:r>
      <w:r w:rsidRPr="00FC6AF2">
        <w:rPr>
          <w:rFonts w:ascii="Times New Roman" w:hAnsi="Times New Roman" w:cs="Times New Roman"/>
          <w:sz w:val="28"/>
          <w:szCs w:val="28"/>
        </w:rPr>
        <w:t>х детей. Их интересуют другие вещи: они хотят быть здоровыми, хотят сохранить жизнь и здоровье своих детей, хотят, чтобы их дети получили образование и имели успех в жизни. Эти надежды имеют больше шансов осуществиться, если следовать четырем советам:</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женщинам не следует рожать детей, когда они слишком молоды (до 20 лет);</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xml:space="preserve">- женщинам не следует иметь детей, когда они </w:t>
      </w:r>
      <w:r w:rsidR="0036440A" w:rsidRPr="00FC6AF2">
        <w:rPr>
          <w:rFonts w:ascii="Times New Roman" w:hAnsi="Times New Roman" w:cs="Times New Roman"/>
          <w:sz w:val="28"/>
          <w:szCs w:val="28"/>
        </w:rPr>
        <w:t>достаточно взрослые или в возрасте</w:t>
      </w:r>
      <w:r w:rsidRPr="00FC6AF2">
        <w:rPr>
          <w:rFonts w:ascii="Times New Roman" w:hAnsi="Times New Roman" w:cs="Times New Roman"/>
          <w:sz w:val="28"/>
          <w:szCs w:val="28"/>
        </w:rPr>
        <w:t xml:space="preserve"> св</w:t>
      </w:r>
      <w:r w:rsidR="0065007E">
        <w:rPr>
          <w:rFonts w:ascii="Times New Roman" w:hAnsi="Times New Roman" w:cs="Times New Roman"/>
          <w:sz w:val="28"/>
          <w:szCs w:val="28"/>
        </w:rPr>
        <w:t>ыше 35 лет</w:t>
      </w:r>
      <w:r w:rsidRPr="00FC6AF2">
        <w:rPr>
          <w:rFonts w:ascii="Times New Roman" w:hAnsi="Times New Roman" w:cs="Times New Roman"/>
          <w:sz w:val="28"/>
          <w:szCs w:val="28"/>
        </w:rPr>
        <w:t xml:space="preserve">; </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пары должны планировать соответствующее количество детей;</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пары должны пла</w:t>
      </w:r>
      <w:r w:rsidR="0065007E">
        <w:rPr>
          <w:rFonts w:ascii="Times New Roman" w:hAnsi="Times New Roman" w:cs="Times New Roman"/>
          <w:sz w:val="28"/>
          <w:szCs w:val="28"/>
        </w:rPr>
        <w:t>нировать время рождения ребенка.</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xml:space="preserve">Эти четыре совета часто сокращаются следующим образом: </w:t>
      </w:r>
      <w:r w:rsidR="0065007E" w:rsidRPr="00FC6AF2">
        <w:rPr>
          <w:rFonts w:ascii="Times New Roman" w:hAnsi="Times New Roman" w:cs="Times New Roman"/>
          <w:sz w:val="28"/>
          <w:szCs w:val="28"/>
        </w:rPr>
        <w:t xml:space="preserve">слишком молоды, </w:t>
      </w:r>
      <w:r w:rsidRPr="00FC6AF2">
        <w:rPr>
          <w:rFonts w:ascii="Times New Roman" w:hAnsi="Times New Roman" w:cs="Times New Roman"/>
          <w:sz w:val="28"/>
          <w:szCs w:val="28"/>
        </w:rPr>
        <w:t>слишком стары, слишком много, слишком часто. Все эти факторы вредны для здоровья матери и детей.</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lastRenderedPageBreak/>
        <w:t>Именно консультанты должны объяснить, почему это важно и как решить вопросы планирования семьи с помощью доступных контрацептивных методов.</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xml:space="preserve">При подготовке консультации воспользуйтесь советами, состоящими из шести полезных элементов, которые легко запомнить при помощи букв составляющих слово: </w:t>
      </w:r>
      <w:r w:rsidRPr="00FC6AF2">
        <w:rPr>
          <w:rFonts w:ascii="Times New Roman" w:hAnsi="Times New Roman" w:cs="Times New Roman"/>
          <w:b/>
          <w:sz w:val="28"/>
          <w:szCs w:val="28"/>
        </w:rPr>
        <w:t>ПОМОГИ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1</w:t>
      </w:r>
      <w:r w:rsidR="0065007E">
        <w:rPr>
          <w:rFonts w:ascii="Times New Roman" w:hAnsi="Times New Roman" w:cs="Times New Roman"/>
          <w:sz w:val="28"/>
          <w:szCs w:val="28"/>
        </w:rPr>
        <w:t>.</w:t>
      </w:r>
      <w:r w:rsidRPr="00FC6AF2">
        <w:rPr>
          <w:rFonts w:ascii="Times New Roman" w:hAnsi="Times New Roman" w:cs="Times New Roman"/>
          <w:sz w:val="28"/>
          <w:szCs w:val="28"/>
        </w:rPr>
        <w:t xml:space="preserve"> </w:t>
      </w:r>
      <w:r w:rsidRPr="00FC6AF2">
        <w:rPr>
          <w:rFonts w:ascii="Times New Roman" w:hAnsi="Times New Roman" w:cs="Times New Roman"/>
          <w:b/>
          <w:sz w:val="28"/>
          <w:szCs w:val="28"/>
        </w:rPr>
        <w:t>П</w:t>
      </w:r>
      <w:r w:rsidRPr="00FC6AF2">
        <w:rPr>
          <w:rFonts w:ascii="Times New Roman" w:hAnsi="Times New Roman" w:cs="Times New Roman"/>
          <w:sz w:val="28"/>
          <w:szCs w:val="28"/>
        </w:rPr>
        <w:t>риветливость - прежде всего:</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прояви</w:t>
      </w:r>
      <w:r w:rsidR="0065007E">
        <w:rPr>
          <w:rFonts w:ascii="Times New Roman" w:hAnsi="Times New Roman" w:cs="Times New Roman"/>
          <w:sz w:val="28"/>
          <w:szCs w:val="28"/>
        </w:rPr>
        <w:t>те</w:t>
      </w:r>
      <w:r w:rsidRPr="00FC6AF2">
        <w:rPr>
          <w:rFonts w:ascii="Times New Roman" w:hAnsi="Times New Roman" w:cs="Times New Roman"/>
          <w:sz w:val="28"/>
          <w:szCs w:val="28"/>
        </w:rPr>
        <w:t xml:space="preserve"> полное внимание клиенту;</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будь</w:t>
      </w:r>
      <w:r w:rsidR="0065007E">
        <w:rPr>
          <w:rFonts w:ascii="Times New Roman" w:hAnsi="Times New Roman" w:cs="Times New Roman"/>
          <w:sz w:val="28"/>
          <w:szCs w:val="28"/>
        </w:rPr>
        <w:t>те</w:t>
      </w:r>
      <w:r w:rsidRPr="00FC6AF2">
        <w:rPr>
          <w:rFonts w:ascii="Times New Roman" w:hAnsi="Times New Roman" w:cs="Times New Roman"/>
          <w:sz w:val="28"/>
          <w:szCs w:val="28"/>
        </w:rPr>
        <w:t xml:space="preserve"> вежливым, представься, предложи сесть;</w:t>
      </w:r>
    </w:p>
    <w:p w:rsidR="00BB074E" w:rsidRPr="00FC6AF2" w:rsidRDefault="0065007E" w:rsidP="00FC6A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обеспечьте конфиден</w:t>
      </w:r>
      <w:r w:rsidR="005F6C03" w:rsidRPr="00FC6AF2">
        <w:rPr>
          <w:rFonts w:ascii="Times New Roman" w:hAnsi="Times New Roman" w:cs="Times New Roman"/>
          <w:sz w:val="28"/>
          <w:szCs w:val="28"/>
        </w:rPr>
        <w:t>циальность полученной информации;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объясни</w:t>
      </w:r>
      <w:r w:rsidR="0065007E">
        <w:rPr>
          <w:rFonts w:ascii="Times New Roman" w:hAnsi="Times New Roman" w:cs="Times New Roman"/>
          <w:sz w:val="28"/>
          <w:szCs w:val="28"/>
        </w:rPr>
        <w:t>те</w:t>
      </w:r>
      <w:r w:rsidRPr="00FC6AF2">
        <w:rPr>
          <w:rFonts w:ascii="Times New Roman" w:hAnsi="Times New Roman" w:cs="Times New Roman"/>
          <w:sz w:val="28"/>
          <w:szCs w:val="28"/>
        </w:rPr>
        <w:t>, какие необходимы обследования;</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проводи</w:t>
      </w:r>
      <w:r w:rsidR="0065007E">
        <w:rPr>
          <w:rFonts w:ascii="Times New Roman" w:hAnsi="Times New Roman" w:cs="Times New Roman"/>
          <w:sz w:val="28"/>
          <w:szCs w:val="28"/>
        </w:rPr>
        <w:t>те</w:t>
      </w:r>
      <w:r w:rsidRPr="00FC6AF2">
        <w:rPr>
          <w:rFonts w:ascii="Times New Roman" w:hAnsi="Times New Roman" w:cs="Times New Roman"/>
          <w:sz w:val="28"/>
          <w:szCs w:val="28"/>
        </w:rPr>
        <w:t xml:space="preserve">  консультацию  в таком  месте,  где вас  не могут услышать посторонние.</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2</w:t>
      </w:r>
      <w:r w:rsidR="0065007E">
        <w:rPr>
          <w:rFonts w:ascii="Times New Roman" w:hAnsi="Times New Roman" w:cs="Times New Roman"/>
          <w:sz w:val="28"/>
          <w:szCs w:val="28"/>
        </w:rPr>
        <w:t>.</w:t>
      </w:r>
      <w:r w:rsidRPr="00FC6AF2">
        <w:rPr>
          <w:rFonts w:ascii="Times New Roman" w:hAnsi="Times New Roman" w:cs="Times New Roman"/>
          <w:b/>
          <w:sz w:val="28"/>
          <w:szCs w:val="28"/>
        </w:rPr>
        <w:t xml:space="preserve"> О</w:t>
      </w:r>
      <w:r w:rsidRPr="00FC6AF2">
        <w:rPr>
          <w:rFonts w:ascii="Times New Roman" w:hAnsi="Times New Roman" w:cs="Times New Roman"/>
          <w:sz w:val="28"/>
          <w:szCs w:val="28"/>
        </w:rPr>
        <w:t xml:space="preserve"> чем надо расспросить клиента:</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помогите  клиенту  рассказать  о  своих  проблемах,  нуждах,  запросах</w:t>
      </w:r>
      <w:r w:rsidR="0065007E">
        <w:rPr>
          <w:rFonts w:ascii="Times New Roman" w:hAnsi="Times New Roman" w:cs="Times New Roman"/>
          <w:sz w:val="28"/>
          <w:szCs w:val="28"/>
        </w:rPr>
        <w:t xml:space="preserve">, </w:t>
      </w:r>
      <w:r w:rsidRPr="00FC6AF2">
        <w:rPr>
          <w:rFonts w:ascii="Times New Roman" w:hAnsi="Times New Roman" w:cs="Times New Roman"/>
          <w:sz w:val="28"/>
          <w:szCs w:val="28"/>
        </w:rPr>
        <w:t xml:space="preserve"> касающихся контрацепции;</w:t>
      </w:r>
    </w:p>
    <w:p w:rsidR="0036440A"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при первом обращении собери</w:t>
      </w:r>
      <w:r w:rsidR="0065007E">
        <w:rPr>
          <w:rFonts w:ascii="Times New Roman" w:hAnsi="Times New Roman" w:cs="Times New Roman"/>
          <w:sz w:val="28"/>
          <w:szCs w:val="28"/>
        </w:rPr>
        <w:t>те</w:t>
      </w:r>
      <w:r w:rsidRPr="00FC6AF2">
        <w:rPr>
          <w:rFonts w:ascii="Times New Roman" w:hAnsi="Times New Roman" w:cs="Times New Roman"/>
          <w:sz w:val="28"/>
          <w:szCs w:val="28"/>
        </w:rPr>
        <w:t xml:space="preserve"> анамнез: </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1. возраст</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2</w:t>
      </w:r>
      <w:r w:rsidR="0065007E">
        <w:rPr>
          <w:rFonts w:ascii="Times New Roman" w:hAnsi="Times New Roman" w:cs="Times New Roman"/>
          <w:sz w:val="28"/>
          <w:szCs w:val="28"/>
        </w:rPr>
        <w:t>.</w:t>
      </w:r>
      <w:r w:rsidRPr="00FC6AF2">
        <w:rPr>
          <w:rFonts w:ascii="Times New Roman" w:hAnsi="Times New Roman" w:cs="Times New Roman"/>
          <w:sz w:val="28"/>
          <w:szCs w:val="28"/>
        </w:rPr>
        <w:t xml:space="preserve"> семейное положение</w:t>
      </w:r>
    </w:p>
    <w:p w:rsidR="00BB074E" w:rsidRPr="00FC6AF2" w:rsidRDefault="0065007E" w:rsidP="00FC6A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число беременностей и</w:t>
      </w:r>
      <w:r w:rsidR="005F6C03" w:rsidRPr="00FC6AF2">
        <w:rPr>
          <w:rFonts w:ascii="Times New Roman" w:hAnsi="Times New Roman" w:cs="Times New Roman"/>
          <w:sz w:val="28"/>
          <w:szCs w:val="28"/>
        </w:rPr>
        <w:t xml:space="preserve"> число родов</w:t>
      </w:r>
    </w:p>
    <w:p w:rsidR="00BB074E" w:rsidRPr="00FC6AF2" w:rsidRDefault="0065007E" w:rsidP="00FC6A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F6C03" w:rsidRPr="00FC6AF2">
        <w:rPr>
          <w:rFonts w:ascii="Times New Roman" w:hAnsi="Times New Roman" w:cs="Times New Roman"/>
          <w:sz w:val="28"/>
          <w:szCs w:val="28"/>
        </w:rPr>
        <w:t xml:space="preserve"> число живых детей</w:t>
      </w:r>
    </w:p>
    <w:p w:rsidR="00BB074E" w:rsidRPr="00FC6AF2" w:rsidRDefault="0065007E" w:rsidP="00FC6A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F6C03" w:rsidRPr="00FC6AF2">
        <w:rPr>
          <w:rFonts w:ascii="Times New Roman" w:hAnsi="Times New Roman" w:cs="Times New Roman"/>
          <w:sz w:val="28"/>
          <w:szCs w:val="28"/>
        </w:rPr>
        <w:t xml:space="preserve"> основные медицинские данные</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объясни</w:t>
      </w:r>
      <w:r w:rsidR="0065007E">
        <w:rPr>
          <w:rFonts w:ascii="Times New Roman" w:hAnsi="Times New Roman" w:cs="Times New Roman"/>
          <w:sz w:val="28"/>
          <w:szCs w:val="28"/>
        </w:rPr>
        <w:t>те</w:t>
      </w:r>
      <w:r w:rsidRPr="00FC6AF2">
        <w:rPr>
          <w:rFonts w:ascii="Times New Roman" w:hAnsi="Times New Roman" w:cs="Times New Roman"/>
          <w:sz w:val="28"/>
          <w:szCs w:val="28"/>
        </w:rPr>
        <w:t xml:space="preserve">   пациенту,   что   эта   информация   поможет   выбрать   метод планирования семьи. Смотрите на клиента во время беседы.</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3</w:t>
      </w:r>
      <w:r w:rsidR="0065007E">
        <w:rPr>
          <w:rFonts w:ascii="Times New Roman" w:hAnsi="Times New Roman" w:cs="Times New Roman"/>
          <w:sz w:val="28"/>
          <w:szCs w:val="28"/>
        </w:rPr>
        <w:t>.</w:t>
      </w:r>
      <w:r w:rsidRPr="00FC6AF2">
        <w:rPr>
          <w:rFonts w:ascii="Times New Roman" w:hAnsi="Times New Roman" w:cs="Times New Roman"/>
          <w:sz w:val="28"/>
          <w:szCs w:val="28"/>
        </w:rPr>
        <w:t xml:space="preserve"> </w:t>
      </w:r>
      <w:r w:rsidRPr="00FC6AF2">
        <w:rPr>
          <w:rFonts w:ascii="Times New Roman" w:hAnsi="Times New Roman" w:cs="Times New Roman"/>
          <w:b/>
          <w:sz w:val="28"/>
          <w:szCs w:val="28"/>
        </w:rPr>
        <w:t>М</w:t>
      </w:r>
      <w:r w:rsidRPr="00FC6AF2">
        <w:rPr>
          <w:rFonts w:ascii="Times New Roman" w:hAnsi="Times New Roman" w:cs="Times New Roman"/>
          <w:sz w:val="28"/>
          <w:szCs w:val="28"/>
        </w:rPr>
        <w:t>етоды контрацепции: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каждый клиент должен знать обо всех имеющихся методах планирования семьи. Более подробно сообщи</w:t>
      </w:r>
      <w:r w:rsidR="0065007E">
        <w:rPr>
          <w:rFonts w:ascii="Times New Roman" w:hAnsi="Times New Roman" w:cs="Times New Roman"/>
          <w:sz w:val="28"/>
          <w:szCs w:val="28"/>
        </w:rPr>
        <w:t>те</w:t>
      </w:r>
      <w:r w:rsidRPr="00FC6AF2">
        <w:rPr>
          <w:rFonts w:ascii="Times New Roman" w:hAnsi="Times New Roman" w:cs="Times New Roman"/>
          <w:sz w:val="28"/>
          <w:szCs w:val="28"/>
        </w:rPr>
        <w:t xml:space="preserve"> данные об интересующих методах;</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расскажи</w:t>
      </w:r>
      <w:r w:rsidR="0065007E">
        <w:rPr>
          <w:rFonts w:ascii="Times New Roman" w:hAnsi="Times New Roman" w:cs="Times New Roman"/>
          <w:sz w:val="28"/>
          <w:szCs w:val="28"/>
        </w:rPr>
        <w:t>те</w:t>
      </w:r>
      <w:r w:rsidRPr="00FC6AF2">
        <w:rPr>
          <w:rFonts w:ascii="Times New Roman" w:hAnsi="Times New Roman" w:cs="Times New Roman"/>
          <w:sz w:val="28"/>
          <w:szCs w:val="28"/>
        </w:rPr>
        <w:t>, какие методы доступны, где можно получить все необходимое для их использования;</w:t>
      </w:r>
    </w:p>
    <w:p w:rsidR="00BB074E" w:rsidRPr="00FC6AF2" w:rsidRDefault="0065007E" w:rsidP="00FC6A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спросите,</w:t>
      </w:r>
      <w:r w:rsidR="005F6C03" w:rsidRPr="00FC6AF2">
        <w:rPr>
          <w:rFonts w:ascii="Times New Roman" w:hAnsi="Times New Roman" w:cs="Times New Roman"/>
          <w:sz w:val="28"/>
          <w:szCs w:val="28"/>
        </w:rPr>
        <w:t xml:space="preserve"> какие методы интересуют клиента, что они знают об этих методах;</w:t>
      </w:r>
    </w:p>
    <w:p w:rsidR="00BB074E" w:rsidRPr="00FC6AF2" w:rsidRDefault="0065007E" w:rsidP="00FC6A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кратко опишите </w:t>
      </w:r>
      <w:r w:rsidR="005F6C03" w:rsidRPr="00FC6AF2">
        <w:rPr>
          <w:rFonts w:ascii="Times New Roman" w:hAnsi="Times New Roman" w:cs="Times New Roman"/>
          <w:sz w:val="28"/>
          <w:szCs w:val="28"/>
        </w:rPr>
        <w:t xml:space="preserve"> интересующий клиента метод:</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1. как метод работает</w:t>
      </w:r>
    </w:p>
    <w:p w:rsidR="0036440A"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xml:space="preserve">2. достоинства метода </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3</w:t>
      </w:r>
      <w:r w:rsidR="0065007E">
        <w:rPr>
          <w:rFonts w:ascii="Times New Roman" w:hAnsi="Times New Roman" w:cs="Times New Roman"/>
          <w:sz w:val="28"/>
          <w:szCs w:val="28"/>
        </w:rPr>
        <w:t>.</w:t>
      </w:r>
      <w:r w:rsidRPr="00FC6AF2">
        <w:rPr>
          <w:rFonts w:ascii="Times New Roman" w:hAnsi="Times New Roman" w:cs="Times New Roman"/>
          <w:sz w:val="28"/>
          <w:szCs w:val="28"/>
        </w:rPr>
        <w:t xml:space="preserve"> недостатки метода</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4</w:t>
      </w:r>
      <w:r w:rsidR="0065007E">
        <w:rPr>
          <w:rFonts w:ascii="Times New Roman" w:hAnsi="Times New Roman" w:cs="Times New Roman"/>
          <w:sz w:val="28"/>
          <w:szCs w:val="28"/>
        </w:rPr>
        <w:t>.</w:t>
      </w:r>
      <w:r w:rsidRPr="00FC6AF2">
        <w:rPr>
          <w:rFonts w:ascii="Times New Roman" w:hAnsi="Times New Roman" w:cs="Times New Roman"/>
          <w:sz w:val="28"/>
          <w:szCs w:val="28"/>
        </w:rPr>
        <w:t xml:space="preserve"> </w:t>
      </w:r>
      <w:r w:rsidRPr="00FC6AF2">
        <w:rPr>
          <w:rFonts w:ascii="Times New Roman" w:hAnsi="Times New Roman" w:cs="Times New Roman"/>
          <w:b/>
          <w:sz w:val="28"/>
          <w:szCs w:val="28"/>
        </w:rPr>
        <w:t>О</w:t>
      </w:r>
      <w:r w:rsidR="0065007E">
        <w:rPr>
          <w:rFonts w:ascii="Times New Roman" w:hAnsi="Times New Roman" w:cs="Times New Roman"/>
          <w:sz w:val="28"/>
          <w:szCs w:val="28"/>
        </w:rPr>
        <w:t xml:space="preserve"> выборе метода</w:t>
      </w:r>
      <w:r w:rsidRPr="00FC6AF2">
        <w:rPr>
          <w:rFonts w:ascii="Times New Roman" w:hAnsi="Times New Roman" w:cs="Times New Roman"/>
          <w:sz w:val="28"/>
          <w:szCs w:val="28"/>
        </w:rPr>
        <w:t>.</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w:t>
      </w:r>
      <w:r w:rsidR="0065007E">
        <w:rPr>
          <w:rFonts w:ascii="Times New Roman" w:hAnsi="Times New Roman" w:cs="Times New Roman"/>
          <w:sz w:val="28"/>
          <w:szCs w:val="28"/>
        </w:rPr>
        <w:t xml:space="preserve"> спросите клиента, отдают ли он</w:t>
      </w:r>
      <w:r w:rsidRPr="00FC6AF2">
        <w:rPr>
          <w:rFonts w:ascii="Times New Roman" w:hAnsi="Times New Roman" w:cs="Times New Roman"/>
          <w:sz w:val="28"/>
          <w:szCs w:val="28"/>
        </w:rPr>
        <w:t xml:space="preserve"> предпочтение какому-либо методу;</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для того, чтобы помочь клиентам выбрать, нужный метод расспросите о их планах и ситуации в семье;</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спрос</w:t>
      </w:r>
      <w:r w:rsidR="0036440A" w:rsidRPr="00FC6AF2">
        <w:rPr>
          <w:rFonts w:ascii="Times New Roman" w:hAnsi="Times New Roman" w:cs="Times New Roman"/>
          <w:sz w:val="28"/>
          <w:szCs w:val="28"/>
        </w:rPr>
        <w:t xml:space="preserve">ите, каковы предпочтения </w:t>
      </w:r>
      <w:r w:rsidRPr="00FC6AF2">
        <w:rPr>
          <w:rFonts w:ascii="Times New Roman" w:hAnsi="Times New Roman" w:cs="Times New Roman"/>
          <w:sz w:val="28"/>
          <w:szCs w:val="28"/>
        </w:rPr>
        <w:t>их партнеров, какой метод предпочитают использовать?</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если метод не безопасен, скажите об этом клиенту и помогите выбрать другой метод;</w:t>
      </w:r>
    </w:p>
    <w:p w:rsidR="0036440A"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lastRenderedPageBreak/>
        <w:t xml:space="preserve">- обязательно спросите: «Какой метод выбрали?» </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xml:space="preserve">5. </w:t>
      </w:r>
      <w:r w:rsidRPr="00FC6AF2">
        <w:rPr>
          <w:rFonts w:ascii="Times New Roman" w:hAnsi="Times New Roman" w:cs="Times New Roman"/>
          <w:b/>
          <w:sz w:val="28"/>
          <w:szCs w:val="28"/>
        </w:rPr>
        <w:t>Г</w:t>
      </w:r>
      <w:r w:rsidRPr="00FC6AF2">
        <w:rPr>
          <w:rFonts w:ascii="Times New Roman" w:hAnsi="Times New Roman" w:cs="Times New Roman"/>
          <w:sz w:val="28"/>
          <w:szCs w:val="28"/>
        </w:rPr>
        <w:t>лавное</w:t>
      </w:r>
      <w:r w:rsidR="0065007E">
        <w:rPr>
          <w:rFonts w:ascii="Times New Roman" w:hAnsi="Times New Roman" w:cs="Times New Roman"/>
          <w:sz w:val="28"/>
          <w:szCs w:val="28"/>
        </w:rPr>
        <w:t>,</w:t>
      </w:r>
      <w:r w:rsidRPr="00FC6AF2">
        <w:rPr>
          <w:rFonts w:ascii="Times New Roman" w:hAnsi="Times New Roman" w:cs="Times New Roman"/>
          <w:sz w:val="28"/>
          <w:szCs w:val="28"/>
        </w:rPr>
        <w:t xml:space="preserve"> объясните, как пользоваться методом:</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если это, возможно, снабдите клиента препаратами или образцами;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если нужны для применения метода дополнительные процедуры, сообщите, где и когда это можно сделать;</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при выборе добровольной стерилизации клиент должен подписать форму, в которой он дает согласие на использование метода. В форме говориться о том, что клиент желает использовать данный метод и что он получил о нем всеобъемлющую информацию, значение которой ему полностью понятно;</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попросите клиента повторить ваши объяснения</w:t>
      </w:r>
      <w:r w:rsidR="00474B76">
        <w:rPr>
          <w:rFonts w:ascii="Times New Roman" w:hAnsi="Times New Roman" w:cs="Times New Roman"/>
          <w:sz w:val="28"/>
          <w:szCs w:val="28"/>
        </w:rPr>
        <w:t>.</w:t>
      </w:r>
      <w:r w:rsidRPr="00FC6AF2">
        <w:rPr>
          <w:rFonts w:ascii="Times New Roman" w:hAnsi="Times New Roman" w:cs="Times New Roman"/>
          <w:sz w:val="28"/>
          <w:szCs w:val="28"/>
        </w:rPr>
        <w:t xml:space="preserve"> Убедитесь, что он четко понимает ваши инструкции.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опишите все побочные эффекты и предупреждающие признаки, объясните, что необходимо делать при их возникновении;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если возможно дайте клиенту отпечатанную информацию о методе;</w:t>
      </w:r>
    </w:p>
    <w:p w:rsidR="008F72CD"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скажите клиенту, когда он должен прийти с повторным визитом</w:t>
      </w:r>
      <w:r w:rsidR="00474B76">
        <w:rPr>
          <w:rFonts w:ascii="Times New Roman" w:hAnsi="Times New Roman" w:cs="Times New Roman"/>
          <w:sz w:val="28"/>
          <w:szCs w:val="28"/>
        </w:rPr>
        <w:t>.</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xml:space="preserve"> 6</w:t>
      </w:r>
      <w:r w:rsidR="00474B76">
        <w:rPr>
          <w:rFonts w:ascii="Times New Roman" w:hAnsi="Times New Roman" w:cs="Times New Roman"/>
          <w:sz w:val="28"/>
          <w:szCs w:val="28"/>
        </w:rPr>
        <w:t>.</w:t>
      </w:r>
      <w:r w:rsidRPr="00FC6AF2">
        <w:rPr>
          <w:rFonts w:ascii="Times New Roman" w:hAnsi="Times New Roman" w:cs="Times New Roman"/>
          <w:sz w:val="28"/>
          <w:szCs w:val="28"/>
        </w:rPr>
        <w:t xml:space="preserve"> </w:t>
      </w:r>
      <w:r w:rsidRPr="00FC6AF2">
        <w:rPr>
          <w:rFonts w:ascii="Times New Roman" w:hAnsi="Times New Roman" w:cs="Times New Roman"/>
          <w:b/>
          <w:sz w:val="28"/>
          <w:szCs w:val="28"/>
        </w:rPr>
        <w:t>И</w:t>
      </w:r>
      <w:r w:rsidRPr="00FC6AF2">
        <w:rPr>
          <w:rFonts w:ascii="Times New Roman" w:hAnsi="Times New Roman" w:cs="Times New Roman"/>
          <w:sz w:val="28"/>
          <w:szCs w:val="28"/>
        </w:rPr>
        <w:t>нформация о повторном визите.</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спросите клиента, продолжает ли он/она пользоваться методом;</w:t>
      </w:r>
      <w:r w:rsidR="00474B76">
        <w:rPr>
          <w:rFonts w:ascii="Times New Roman" w:hAnsi="Times New Roman" w:cs="Times New Roman"/>
          <w:sz w:val="28"/>
          <w:szCs w:val="28"/>
        </w:rPr>
        <w:t xml:space="preserve"> </w:t>
      </w:r>
      <w:r w:rsidRPr="00FC6AF2">
        <w:rPr>
          <w:rFonts w:ascii="Times New Roman" w:hAnsi="Times New Roman" w:cs="Times New Roman"/>
          <w:sz w:val="28"/>
          <w:szCs w:val="28"/>
        </w:rPr>
        <w:t>испытывает он/она какие-либо трудности при приеме данного метода;</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спросите, не наблюдает ли клиент каких-либо из перечисленных вами побочных эффектов;</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уточните, каким об</w:t>
      </w:r>
      <w:r w:rsidR="00474B76">
        <w:rPr>
          <w:rFonts w:ascii="Times New Roman" w:hAnsi="Times New Roman" w:cs="Times New Roman"/>
          <w:sz w:val="28"/>
          <w:szCs w:val="28"/>
        </w:rPr>
        <w:t xml:space="preserve">разом клиент использует метод; </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 спросите, есть ли у клиента какие-нибудь вопросы.</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Цель консультации - помочь человеку сделать осознанный выбор. Консультации могут проводиться  врачами, акушерками, фельдшерами, медсестрами.</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При проведении консультации используй</w:t>
      </w:r>
      <w:r w:rsidR="00474B76">
        <w:rPr>
          <w:rFonts w:ascii="Times New Roman" w:hAnsi="Times New Roman" w:cs="Times New Roman"/>
          <w:sz w:val="28"/>
          <w:szCs w:val="28"/>
        </w:rPr>
        <w:t>те</w:t>
      </w:r>
      <w:r w:rsidRPr="00FC6AF2">
        <w:rPr>
          <w:rFonts w:ascii="Times New Roman" w:hAnsi="Times New Roman" w:cs="Times New Roman"/>
          <w:sz w:val="28"/>
          <w:szCs w:val="28"/>
        </w:rPr>
        <w:t xml:space="preserve"> демонстрационный материал «Как планировать свою семью».</w:t>
      </w:r>
    </w:p>
    <w:p w:rsidR="008F72CD" w:rsidRPr="00FC6AF2" w:rsidRDefault="00474B76" w:rsidP="00474B76">
      <w:pPr>
        <w:autoSpaceDE w:val="0"/>
        <w:autoSpaceDN w:val="0"/>
        <w:adjustRightInd w:val="0"/>
        <w:spacing w:after="0" w:line="240" w:lineRule="auto"/>
        <w:jc w:val="center"/>
        <w:rPr>
          <w:rFonts w:ascii="Times New Roman" w:hAnsi="Times New Roman" w:cs="Times New Roman"/>
          <w:sz w:val="28"/>
          <w:szCs w:val="28"/>
        </w:rPr>
      </w:pPr>
      <w:r w:rsidRPr="00FC6AF2">
        <w:rPr>
          <w:rFonts w:ascii="Times New Roman" w:hAnsi="Times New Roman" w:cs="Times New Roman"/>
          <w:b/>
          <w:sz w:val="28"/>
          <w:szCs w:val="28"/>
          <w:u w:val="single"/>
        </w:rPr>
        <w:t>Безопасный аборт</w:t>
      </w:r>
    </w:p>
    <w:p w:rsidR="00BB074E" w:rsidRPr="00FC6AF2" w:rsidRDefault="005F6C03" w:rsidP="00FC6AF2">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Безопасный аборт</w:t>
      </w:r>
      <w:r w:rsidRPr="00FC6AF2">
        <w:rPr>
          <w:rFonts w:ascii="Times New Roman" w:hAnsi="Times New Roman" w:cs="Times New Roman"/>
          <w:sz w:val="28"/>
          <w:szCs w:val="28"/>
        </w:rPr>
        <w:t xml:space="preserve"> предполагает снижение до минимума возможности осложнений. Аборт это изгнание или извлечение из матки ее содержимого до 22 недель беременности. </w:t>
      </w:r>
    </w:p>
    <w:p w:rsidR="00BB074E"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r w:rsidRPr="00FC6AF2">
        <w:rPr>
          <w:rFonts w:ascii="Times New Roman" w:hAnsi="Times New Roman" w:cs="Times New Roman"/>
          <w:sz w:val="28"/>
          <w:szCs w:val="28"/>
        </w:rPr>
        <w:t>Прерывание беременности с 22</w:t>
      </w:r>
      <w:r w:rsidR="005F6C03" w:rsidRPr="00FC6AF2">
        <w:rPr>
          <w:rFonts w:ascii="Times New Roman" w:hAnsi="Times New Roman" w:cs="Times New Roman"/>
          <w:sz w:val="28"/>
          <w:szCs w:val="28"/>
        </w:rPr>
        <w:t>-недельного срока беременности эт</w:t>
      </w:r>
      <w:r w:rsidR="00474B76">
        <w:rPr>
          <w:rFonts w:ascii="Times New Roman" w:hAnsi="Times New Roman" w:cs="Times New Roman"/>
          <w:sz w:val="28"/>
          <w:szCs w:val="28"/>
        </w:rPr>
        <w:t xml:space="preserve">о </w:t>
      </w:r>
      <w:r w:rsidR="00474B76" w:rsidRPr="00474B76">
        <w:rPr>
          <w:rFonts w:ascii="Times New Roman" w:hAnsi="Times New Roman" w:cs="Times New Roman"/>
          <w:sz w:val="28"/>
          <w:szCs w:val="28"/>
        </w:rPr>
        <w:t>преждевременные роды, а до 22-</w:t>
      </w:r>
      <w:r w:rsidR="005F6C03" w:rsidRPr="00474B76">
        <w:rPr>
          <w:rFonts w:ascii="Times New Roman" w:hAnsi="Times New Roman" w:cs="Times New Roman"/>
          <w:sz w:val="28"/>
          <w:szCs w:val="28"/>
        </w:rPr>
        <w:t>недель</w:t>
      </w:r>
      <w:r w:rsidR="00474B76" w:rsidRPr="00474B76">
        <w:rPr>
          <w:rFonts w:ascii="Times New Roman" w:hAnsi="Times New Roman" w:cs="Times New Roman"/>
          <w:sz w:val="28"/>
          <w:szCs w:val="28"/>
        </w:rPr>
        <w:t>ного</w:t>
      </w:r>
      <w:r w:rsidR="005F6C03" w:rsidRPr="00474B76">
        <w:rPr>
          <w:rFonts w:ascii="Times New Roman" w:hAnsi="Times New Roman" w:cs="Times New Roman"/>
          <w:sz w:val="28"/>
          <w:szCs w:val="28"/>
        </w:rPr>
        <w:t xml:space="preserve"> срока беременности это аборты.</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Аборт может быть спонтанным или искусственным.</w:t>
      </w:r>
    </w:p>
    <w:p w:rsidR="00BB074E"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Около 15 % беременностей </w:t>
      </w:r>
      <w:r w:rsidR="005F6C03" w:rsidRPr="00474B76">
        <w:rPr>
          <w:rFonts w:ascii="Times New Roman" w:hAnsi="Times New Roman" w:cs="Times New Roman"/>
          <w:sz w:val="28"/>
          <w:szCs w:val="28"/>
        </w:rPr>
        <w:t xml:space="preserve"> заканчиваются </w:t>
      </w:r>
      <w:r w:rsidR="005F6C03" w:rsidRPr="00474B76">
        <w:rPr>
          <w:rFonts w:ascii="Times New Roman" w:hAnsi="Times New Roman" w:cs="Times New Roman"/>
          <w:sz w:val="28"/>
          <w:szCs w:val="28"/>
          <w:u w:val="single"/>
        </w:rPr>
        <w:t>спонтанным абортом</w:t>
      </w:r>
      <w:r w:rsidR="005F6C03" w:rsidRPr="00474B76">
        <w:rPr>
          <w:rFonts w:ascii="Times New Roman" w:hAnsi="Times New Roman" w:cs="Times New Roman"/>
          <w:sz w:val="28"/>
          <w:szCs w:val="28"/>
        </w:rPr>
        <w:t xml:space="preserve"> на раннем сроке</w:t>
      </w:r>
      <w:r w:rsidR="00474B76" w:rsidRPr="00474B76">
        <w:rPr>
          <w:rFonts w:ascii="Times New Roman" w:hAnsi="Times New Roman" w:cs="Times New Roman"/>
          <w:sz w:val="28"/>
          <w:szCs w:val="28"/>
        </w:rPr>
        <w:t>.</w:t>
      </w:r>
      <w:r w:rsidR="005F6C03" w:rsidRPr="00474B76">
        <w:rPr>
          <w:rFonts w:ascii="Times New Roman" w:hAnsi="Times New Roman" w:cs="Times New Roman"/>
          <w:sz w:val="28"/>
          <w:szCs w:val="28"/>
        </w:rPr>
        <w:t xml:space="preserve"> Обычно это бывает вызвано неправильным развитием или</w:t>
      </w:r>
      <w:r w:rsidR="00474B76" w:rsidRPr="00474B76">
        <w:rPr>
          <w:rFonts w:ascii="Times New Roman" w:hAnsi="Times New Roman" w:cs="Times New Roman"/>
          <w:sz w:val="28"/>
          <w:szCs w:val="28"/>
        </w:rPr>
        <w:t xml:space="preserve"> неправильной </w:t>
      </w:r>
      <w:r w:rsidR="005F6C03" w:rsidRPr="00474B76">
        <w:rPr>
          <w:rFonts w:ascii="Times New Roman" w:hAnsi="Times New Roman" w:cs="Times New Roman"/>
          <w:sz w:val="28"/>
          <w:szCs w:val="28"/>
        </w:rPr>
        <w:t xml:space="preserve"> имплантацией эмбриона.</w:t>
      </w:r>
    </w:p>
    <w:p w:rsidR="008F72CD"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p>
    <w:p w:rsidR="00BB074E" w:rsidRPr="00474B76" w:rsidRDefault="005F6C03" w:rsidP="00474B76">
      <w:pPr>
        <w:autoSpaceDE w:val="0"/>
        <w:autoSpaceDN w:val="0"/>
        <w:adjustRightInd w:val="0"/>
        <w:spacing w:after="0" w:line="240" w:lineRule="auto"/>
        <w:jc w:val="center"/>
        <w:rPr>
          <w:rFonts w:ascii="Times New Roman" w:hAnsi="Times New Roman" w:cs="Times New Roman"/>
          <w:b/>
          <w:sz w:val="28"/>
          <w:szCs w:val="28"/>
          <w:u w:val="single"/>
        </w:rPr>
      </w:pPr>
      <w:r w:rsidRPr="00474B76">
        <w:rPr>
          <w:rFonts w:ascii="Times New Roman" w:hAnsi="Times New Roman" w:cs="Times New Roman"/>
          <w:b/>
          <w:sz w:val="28"/>
          <w:szCs w:val="28"/>
          <w:u w:val="single"/>
        </w:rPr>
        <w:t>Условия безопасного аборта:</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1. Легализация аборта. Женщина </w:t>
      </w:r>
      <w:r w:rsidR="00474B76">
        <w:rPr>
          <w:rFonts w:ascii="Times New Roman" w:hAnsi="Times New Roman" w:cs="Times New Roman"/>
          <w:sz w:val="28"/>
          <w:szCs w:val="28"/>
        </w:rPr>
        <w:t>должна иметь свободный репродукт</w:t>
      </w:r>
      <w:r w:rsidRPr="00474B76">
        <w:rPr>
          <w:rFonts w:ascii="Times New Roman" w:hAnsi="Times New Roman" w:cs="Times New Roman"/>
          <w:sz w:val="28"/>
          <w:szCs w:val="28"/>
        </w:rPr>
        <w:t>ивный выбор.</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lastRenderedPageBreak/>
        <w:t>Б</w:t>
      </w:r>
      <w:r w:rsidR="008F72CD" w:rsidRPr="00474B76">
        <w:rPr>
          <w:rFonts w:ascii="Times New Roman" w:hAnsi="Times New Roman" w:cs="Times New Roman"/>
          <w:sz w:val="28"/>
          <w:szCs w:val="28"/>
        </w:rPr>
        <w:t xml:space="preserve">олее 75 % населения Земли живет </w:t>
      </w:r>
      <w:r w:rsidRPr="00474B76">
        <w:rPr>
          <w:rFonts w:ascii="Times New Roman" w:hAnsi="Times New Roman" w:cs="Times New Roman"/>
          <w:sz w:val="28"/>
          <w:szCs w:val="28"/>
        </w:rPr>
        <w:t xml:space="preserve">в странах, где аборты разрешены Законом по медицинским и социальным показаниям или просто по желанию. В этих странах смертность </w:t>
      </w:r>
      <w:r w:rsidR="008F72CD" w:rsidRPr="00474B76">
        <w:rPr>
          <w:rFonts w:ascii="Times New Roman" w:hAnsi="Times New Roman" w:cs="Times New Roman"/>
          <w:sz w:val="28"/>
          <w:szCs w:val="28"/>
        </w:rPr>
        <w:t xml:space="preserve">по причине </w:t>
      </w:r>
      <w:r w:rsidRPr="00474B76">
        <w:rPr>
          <w:rFonts w:ascii="Times New Roman" w:hAnsi="Times New Roman" w:cs="Times New Roman"/>
          <w:sz w:val="28"/>
          <w:szCs w:val="28"/>
        </w:rPr>
        <w:t>септического аборта резко снижена. Доказано, что аборт, произведенный легально и на раннем сроке бе</w:t>
      </w:r>
      <w:r w:rsidR="008F72CD" w:rsidRPr="00474B76">
        <w:rPr>
          <w:rFonts w:ascii="Times New Roman" w:hAnsi="Times New Roman" w:cs="Times New Roman"/>
          <w:sz w:val="28"/>
          <w:szCs w:val="28"/>
        </w:rPr>
        <w:t xml:space="preserve">ременности является безопасной </w:t>
      </w:r>
      <w:r w:rsidRPr="00474B76">
        <w:rPr>
          <w:rFonts w:ascii="Times New Roman" w:hAnsi="Times New Roman" w:cs="Times New Roman"/>
          <w:sz w:val="28"/>
          <w:szCs w:val="28"/>
        </w:rPr>
        <w:t xml:space="preserve">процедурой. </w:t>
      </w:r>
      <w:r w:rsidR="008F72CD" w:rsidRPr="00474B76">
        <w:rPr>
          <w:rFonts w:ascii="Times New Roman" w:hAnsi="Times New Roman" w:cs="Times New Roman"/>
          <w:sz w:val="28"/>
          <w:szCs w:val="28"/>
        </w:rPr>
        <w:t>В странах, где запрещены аборты</w:t>
      </w:r>
      <w:r w:rsidR="00474B76">
        <w:rPr>
          <w:rFonts w:ascii="Times New Roman" w:hAnsi="Times New Roman" w:cs="Times New Roman"/>
          <w:sz w:val="28"/>
          <w:szCs w:val="28"/>
        </w:rPr>
        <w:t xml:space="preserve">, </w:t>
      </w:r>
      <w:r w:rsidR="008F72CD" w:rsidRPr="00474B76">
        <w:rPr>
          <w:rFonts w:ascii="Times New Roman" w:hAnsi="Times New Roman" w:cs="Times New Roman"/>
          <w:sz w:val="28"/>
          <w:szCs w:val="28"/>
        </w:rPr>
        <w:t xml:space="preserve"> </w:t>
      </w:r>
      <w:r w:rsidRPr="00474B76">
        <w:rPr>
          <w:rFonts w:ascii="Times New Roman" w:hAnsi="Times New Roman" w:cs="Times New Roman"/>
          <w:sz w:val="28"/>
          <w:szCs w:val="28"/>
        </w:rPr>
        <w:t>высока смертность от криминальных абортов</w:t>
      </w:r>
      <w:r w:rsidR="00474B76">
        <w:rPr>
          <w:rFonts w:ascii="Times New Roman" w:hAnsi="Times New Roman" w:cs="Times New Roman"/>
          <w:sz w:val="28"/>
          <w:szCs w:val="28"/>
        </w:rPr>
        <w:t>.</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2. Непременным условием является хорошее оборудование и хороший инструментарий, а также достаточное количество нужных медикаментов.</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3. Необходимо строгое соблюдение правил асептики и антисептики при производстве абортов.</w:t>
      </w:r>
    </w:p>
    <w:p w:rsidR="00BB074E" w:rsidRPr="00474B76" w:rsidRDefault="00474B76"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Аборты должны делать высоко</w:t>
      </w:r>
      <w:r w:rsidR="005F6C03" w:rsidRPr="00474B76">
        <w:rPr>
          <w:rFonts w:ascii="Times New Roman" w:hAnsi="Times New Roman" w:cs="Times New Roman"/>
          <w:sz w:val="28"/>
          <w:szCs w:val="28"/>
        </w:rPr>
        <w:t>квалифицированные врачи.</w:t>
      </w:r>
    </w:p>
    <w:p w:rsidR="008F72CD"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5. При производстве аборта должно быть</w:t>
      </w:r>
      <w:r w:rsidR="00474B76">
        <w:rPr>
          <w:rFonts w:ascii="Times New Roman" w:hAnsi="Times New Roman" w:cs="Times New Roman"/>
          <w:sz w:val="28"/>
          <w:szCs w:val="28"/>
        </w:rPr>
        <w:t xml:space="preserve"> хорошее обезболивание</w:t>
      </w:r>
      <w:r w:rsidR="008F72CD" w:rsidRPr="00474B76">
        <w:rPr>
          <w:rFonts w:ascii="Times New Roman" w:hAnsi="Times New Roman" w:cs="Times New Roman"/>
          <w:sz w:val="28"/>
          <w:szCs w:val="28"/>
        </w:rPr>
        <w:t>.</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Каждая    женщина,    желающая    сделать    аборт,    должна    получить</w:t>
      </w:r>
      <w:r w:rsidR="00474B76">
        <w:rPr>
          <w:rFonts w:ascii="Times New Roman" w:hAnsi="Times New Roman" w:cs="Times New Roman"/>
          <w:sz w:val="28"/>
          <w:szCs w:val="28"/>
        </w:rPr>
        <w:t xml:space="preserve"> </w:t>
      </w:r>
      <w:r w:rsidRPr="00474B76">
        <w:rPr>
          <w:rFonts w:ascii="Times New Roman" w:hAnsi="Times New Roman" w:cs="Times New Roman"/>
          <w:sz w:val="28"/>
          <w:szCs w:val="28"/>
        </w:rPr>
        <w:t xml:space="preserve">доброжелательную консультацию </w:t>
      </w:r>
      <w:r w:rsidR="008F72CD" w:rsidRPr="00474B76">
        <w:rPr>
          <w:rFonts w:ascii="Times New Roman" w:hAnsi="Times New Roman" w:cs="Times New Roman"/>
          <w:sz w:val="28"/>
          <w:szCs w:val="28"/>
        </w:rPr>
        <w:t>акушера-</w:t>
      </w:r>
      <w:r w:rsidRPr="00474B76">
        <w:rPr>
          <w:rFonts w:ascii="Times New Roman" w:hAnsi="Times New Roman" w:cs="Times New Roman"/>
          <w:sz w:val="28"/>
          <w:szCs w:val="28"/>
        </w:rPr>
        <w:t>гинеколо</w:t>
      </w:r>
      <w:r w:rsidR="00474B76">
        <w:rPr>
          <w:rFonts w:ascii="Times New Roman" w:hAnsi="Times New Roman" w:cs="Times New Roman"/>
          <w:sz w:val="28"/>
          <w:szCs w:val="28"/>
        </w:rPr>
        <w:t>га, должна быть обеспечена конфиден</w:t>
      </w:r>
      <w:r w:rsidRPr="00474B76">
        <w:rPr>
          <w:rFonts w:ascii="Times New Roman" w:hAnsi="Times New Roman" w:cs="Times New Roman"/>
          <w:sz w:val="28"/>
          <w:szCs w:val="28"/>
        </w:rPr>
        <w:t>циальность.</w:t>
      </w:r>
    </w:p>
    <w:p w:rsidR="008F72CD"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p>
    <w:p w:rsidR="00BB074E" w:rsidRPr="00474B76" w:rsidRDefault="005F6C03" w:rsidP="00474B76">
      <w:pPr>
        <w:autoSpaceDE w:val="0"/>
        <w:autoSpaceDN w:val="0"/>
        <w:adjustRightInd w:val="0"/>
        <w:spacing w:after="0" w:line="240" w:lineRule="auto"/>
        <w:jc w:val="center"/>
        <w:rPr>
          <w:rFonts w:ascii="Times New Roman" w:hAnsi="Times New Roman" w:cs="Times New Roman"/>
          <w:b/>
          <w:sz w:val="28"/>
          <w:szCs w:val="28"/>
          <w:u w:val="single"/>
        </w:rPr>
      </w:pPr>
      <w:r w:rsidRPr="00474B76">
        <w:rPr>
          <w:rFonts w:ascii="Times New Roman" w:hAnsi="Times New Roman" w:cs="Times New Roman"/>
          <w:b/>
          <w:sz w:val="28"/>
          <w:szCs w:val="28"/>
          <w:u w:val="single"/>
        </w:rPr>
        <w:t>Показания для прерывания беременности.</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До 12 недель беременности   по желанию женщины.</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После 12 недель - до 22 недель беременности показа</w:t>
      </w:r>
      <w:r w:rsidR="00474B76">
        <w:rPr>
          <w:rFonts w:ascii="Times New Roman" w:hAnsi="Times New Roman" w:cs="Times New Roman"/>
          <w:sz w:val="28"/>
          <w:szCs w:val="28"/>
        </w:rPr>
        <w:t>ния делятся на медицинские и не</w:t>
      </w:r>
      <w:r w:rsidRPr="00474B76">
        <w:rPr>
          <w:rFonts w:ascii="Times New Roman" w:hAnsi="Times New Roman" w:cs="Times New Roman"/>
          <w:sz w:val="28"/>
          <w:szCs w:val="28"/>
        </w:rPr>
        <w:t>медицинские</w:t>
      </w:r>
      <w:r w:rsidR="00474B76">
        <w:rPr>
          <w:rFonts w:ascii="Times New Roman" w:hAnsi="Times New Roman" w:cs="Times New Roman"/>
          <w:sz w:val="28"/>
          <w:szCs w:val="28"/>
        </w:rPr>
        <w:t xml:space="preserve"> (социальные). </w:t>
      </w:r>
      <w:r w:rsidRPr="00474B76">
        <w:rPr>
          <w:rFonts w:ascii="Times New Roman" w:hAnsi="Times New Roman" w:cs="Times New Roman"/>
          <w:sz w:val="28"/>
          <w:szCs w:val="28"/>
        </w:rPr>
        <w:t>Медицинские показания для прерывания беременности это заболевания женщин, которые не допускают вынашивание беременности</w:t>
      </w:r>
    </w:p>
    <w:p w:rsidR="008F72CD"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u w:val="single"/>
        </w:rPr>
      </w:pPr>
      <w:r w:rsidRPr="00474B76">
        <w:rPr>
          <w:rFonts w:ascii="Times New Roman" w:hAnsi="Times New Roman" w:cs="Times New Roman"/>
          <w:sz w:val="28"/>
          <w:szCs w:val="28"/>
          <w:u w:val="single"/>
        </w:rPr>
        <w:t>Перечень социальных показаний для искусственного прерывания беременности:</w:t>
      </w:r>
    </w:p>
    <w:p w:rsidR="00BB074E"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1. Наличие инвалидности </w:t>
      </w:r>
      <w:r w:rsidRPr="00474B76">
        <w:rPr>
          <w:rFonts w:ascii="Times New Roman" w:hAnsi="Times New Roman" w:cs="Times New Roman"/>
          <w:sz w:val="28"/>
          <w:szCs w:val="28"/>
          <w:lang w:val="en-US"/>
        </w:rPr>
        <w:t>I</w:t>
      </w:r>
      <w:r w:rsidRPr="00474B76">
        <w:rPr>
          <w:rFonts w:ascii="Times New Roman" w:hAnsi="Times New Roman" w:cs="Times New Roman"/>
          <w:sz w:val="28"/>
          <w:szCs w:val="28"/>
        </w:rPr>
        <w:t xml:space="preserve"> - </w:t>
      </w:r>
      <w:r w:rsidRPr="00474B76">
        <w:rPr>
          <w:rFonts w:ascii="Times New Roman" w:hAnsi="Times New Roman" w:cs="Times New Roman"/>
          <w:sz w:val="28"/>
          <w:szCs w:val="28"/>
          <w:lang w:val="en-US"/>
        </w:rPr>
        <w:t>II</w:t>
      </w:r>
      <w:r w:rsidR="005F6C03" w:rsidRPr="00474B76">
        <w:rPr>
          <w:rFonts w:ascii="Times New Roman" w:hAnsi="Times New Roman" w:cs="Times New Roman"/>
          <w:sz w:val="28"/>
          <w:szCs w:val="28"/>
        </w:rPr>
        <w:t xml:space="preserve"> группы у мужа.</w:t>
      </w:r>
    </w:p>
    <w:p w:rsidR="00BB074E"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2. Лишение прав материнства</w:t>
      </w:r>
      <w:r w:rsidR="00474B76">
        <w:rPr>
          <w:rFonts w:ascii="Times New Roman" w:hAnsi="Times New Roman" w:cs="Times New Roman"/>
          <w:sz w:val="28"/>
          <w:szCs w:val="28"/>
        </w:rPr>
        <w:t>.</w:t>
      </w:r>
      <w:r w:rsidRPr="00474B76">
        <w:rPr>
          <w:rFonts w:ascii="Times New Roman" w:hAnsi="Times New Roman" w:cs="Times New Roman"/>
          <w:sz w:val="28"/>
          <w:szCs w:val="28"/>
        </w:rPr>
        <w:t xml:space="preserve"> </w:t>
      </w:r>
    </w:p>
    <w:p w:rsidR="00BB074E"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3</w:t>
      </w:r>
      <w:r w:rsidR="005F6C03" w:rsidRPr="00474B76">
        <w:rPr>
          <w:rFonts w:ascii="Times New Roman" w:hAnsi="Times New Roman" w:cs="Times New Roman"/>
          <w:sz w:val="28"/>
          <w:szCs w:val="28"/>
        </w:rPr>
        <w:t>. Смерть мужа во время данной беременности</w:t>
      </w:r>
      <w:r w:rsidR="00474B76">
        <w:rPr>
          <w:rFonts w:ascii="Times New Roman" w:hAnsi="Times New Roman" w:cs="Times New Roman"/>
          <w:sz w:val="28"/>
          <w:szCs w:val="28"/>
        </w:rPr>
        <w:t>.</w:t>
      </w:r>
    </w:p>
    <w:p w:rsidR="00BB074E"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4.</w:t>
      </w:r>
      <w:r w:rsidR="00474B76">
        <w:rPr>
          <w:rFonts w:ascii="Times New Roman" w:hAnsi="Times New Roman" w:cs="Times New Roman"/>
          <w:sz w:val="28"/>
          <w:szCs w:val="28"/>
        </w:rPr>
        <w:t xml:space="preserve"> Пребывание в заключении</w:t>
      </w:r>
      <w:r w:rsidR="005F6C03" w:rsidRPr="00474B76">
        <w:rPr>
          <w:rFonts w:ascii="Times New Roman" w:hAnsi="Times New Roman" w:cs="Times New Roman"/>
          <w:sz w:val="28"/>
          <w:szCs w:val="28"/>
        </w:rPr>
        <w:t xml:space="preserve"> женщины или мужа</w:t>
      </w:r>
      <w:r w:rsidR="00474B76">
        <w:rPr>
          <w:rFonts w:ascii="Times New Roman" w:hAnsi="Times New Roman" w:cs="Times New Roman"/>
          <w:sz w:val="28"/>
          <w:szCs w:val="28"/>
        </w:rPr>
        <w:t>.</w:t>
      </w:r>
    </w:p>
    <w:p w:rsidR="00BB074E"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5. </w:t>
      </w:r>
      <w:r w:rsidR="005F6C03" w:rsidRPr="00474B76">
        <w:rPr>
          <w:rFonts w:ascii="Times New Roman" w:hAnsi="Times New Roman" w:cs="Times New Roman"/>
          <w:sz w:val="28"/>
          <w:szCs w:val="28"/>
        </w:rPr>
        <w:t>Беременность в результате изнасилования.</w:t>
      </w:r>
    </w:p>
    <w:p w:rsidR="008F72CD"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u w:val="single"/>
        </w:rPr>
      </w:pPr>
      <w:r w:rsidRPr="00474B76">
        <w:rPr>
          <w:rFonts w:ascii="Times New Roman" w:hAnsi="Times New Roman" w:cs="Times New Roman"/>
          <w:sz w:val="28"/>
          <w:szCs w:val="28"/>
          <w:u w:val="single"/>
        </w:rPr>
        <w:t>Обследование</w:t>
      </w:r>
      <w:r w:rsidR="00474B76" w:rsidRPr="00474B76">
        <w:rPr>
          <w:rFonts w:ascii="Times New Roman" w:hAnsi="Times New Roman" w:cs="Times New Roman"/>
          <w:sz w:val="28"/>
          <w:szCs w:val="28"/>
          <w:u w:val="single"/>
        </w:rPr>
        <w:t xml:space="preserve"> перед абортом до 12 недель беременности</w:t>
      </w:r>
      <w:r w:rsidRPr="00474B76">
        <w:rPr>
          <w:rFonts w:ascii="Times New Roman" w:hAnsi="Times New Roman" w:cs="Times New Roman"/>
          <w:sz w:val="28"/>
          <w:szCs w:val="28"/>
          <w:u w:val="single"/>
        </w:rPr>
        <w:t>:</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1. Мазок на гонорею.</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2. Кровь на </w:t>
      </w:r>
      <w:r w:rsidRPr="00474B76">
        <w:rPr>
          <w:rFonts w:ascii="Times New Roman" w:hAnsi="Times New Roman" w:cs="Times New Roman"/>
          <w:sz w:val="28"/>
          <w:szCs w:val="28"/>
          <w:lang w:val="en-US"/>
        </w:rPr>
        <w:t>RW</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3. Кровь на ВИЧ.</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4. Кровь на </w:t>
      </w:r>
      <w:r w:rsidR="00474B76">
        <w:rPr>
          <w:rFonts w:ascii="Times New Roman" w:hAnsi="Times New Roman" w:cs="Times New Roman"/>
          <w:sz w:val="28"/>
          <w:szCs w:val="28"/>
        </w:rPr>
        <w:t xml:space="preserve">группу и </w:t>
      </w:r>
      <w:r w:rsidRPr="00474B76">
        <w:rPr>
          <w:rFonts w:ascii="Times New Roman" w:hAnsi="Times New Roman" w:cs="Times New Roman"/>
          <w:sz w:val="28"/>
          <w:szCs w:val="28"/>
        </w:rPr>
        <w:t>резус</w:t>
      </w:r>
      <w:r w:rsidR="00474B76">
        <w:rPr>
          <w:rFonts w:ascii="Times New Roman" w:hAnsi="Times New Roman" w:cs="Times New Roman"/>
          <w:sz w:val="28"/>
          <w:szCs w:val="28"/>
        </w:rPr>
        <w:t>-</w:t>
      </w:r>
      <w:r w:rsidRPr="00474B76">
        <w:rPr>
          <w:rFonts w:ascii="Times New Roman" w:hAnsi="Times New Roman" w:cs="Times New Roman"/>
          <w:sz w:val="28"/>
          <w:szCs w:val="28"/>
        </w:rPr>
        <w:t xml:space="preserve"> принадлежность.</w:t>
      </w:r>
    </w:p>
    <w:p w:rsidR="008F72CD" w:rsidRPr="00474B76" w:rsidRDefault="008F72CD" w:rsidP="00474B76">
      <w:pPr>
        <w:autoSpaceDE w:val="0"/>
        <w:autoSpaceDN w:val="0"/>
        <w:adjustRightInd w:val="0"/>
        <w:spacing w:after="0" w:line="240" w:lineRule="auto"/>
        <w:jc w:val="both"/>
        <w:rPr>
          <w:rFonts w:ascii="Times New Roman" w:hAnsi="Times New Roman" w:cs="Times New Roman"/>
          <w:sz w:val="28"/>
          <w:szCs w:val="28"/>
        </w:rPr>
      </w:pPr>
    </w:p>
    <w:p w:rsidR="00BB074E" w:rsidRPr="00474B76" w:rsidRDefault="005F6C03" w:rsidP="00474B76">
      <w:pPr>
        <w:autoSpaceDE w:val="0"/>
        <w:autoSpaceDN w:val="0"/>
        <w:adjustRightInd w:val="0"/>
        <w:spacing w:after="0" w:line="240" w:lineRule="auto"/>
        <w:jc w:val="center"/>
        <w:rPr>
          <w:rFonts w:ascii="Times New Roman" w:hAnsi="Times New Roman" w:cs="Times New Roman"/>
          <w:b/>
          <w:sz w:val="28"/>
          <w:szCs w:val="28"/>
          <w:u w:val="single"/>
        </w:rPr>
      </w:pPr>
      <w:r w:rsidRPr="00474B76">
        <w:rPr>
          <w:rFonts w:ascii="Times New Roman" w:hAnsi="Times New Roman" w:cs="Times New Roman"/>
          <w:b/>
          <w:sz w:val="28"/>
          <w:szCs w:val="28"/>
          <w:u w:val="single"/>
        </w:rPr>
        <w:t>Методы прерывания беременности</w:t>
      </w:r>
      <w:r w:rsidR="00474B76">
        <w:rPr>
          <w:rFonts w:ascii="Times New Roman" w:hAnsi="Times New Roman" w:cs="Times New Roman"/>
          <w:b/>
          <w:sz w:val="28"/>
          <w:szCs w:val="28"/>
          <w:u w:val="single"/>
        </w:rPr>
        <w:t>.</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1. Мини аборт </w:t>
      </w:r>
      <w:r w:rsidR="000E2C45">
        <w:rPr>
          <w:rFonts w:ascii="Times New Roman" w:hAnsi="Times New Roman" w:cs="Times New Roman"/>
          <w:sz w:val="28"/>
          <w:szCs w:val="28"/>
        </w:rPr>
        <w:t>–</w:t>
      </w:r>
      <w:r w:rsidRPr="00474B76">
        <w:rPr>
          <w:rFonts w:ascii="Times New Roman" w:hAnsi="Times New Roman" w:cs="Times New Roman"/>
          <w:sz w:val="28"/>
          <w:szCs w:val="28"/>
        </w:rPr>
        <w:t xml:space="preserve"> вакуум</w:t>
      </w:r>
      <w:r w:rsidR="000E2C45">
        <w:rPr>
          <w:rFonts w:ascii="Times New Roman" w:hAnsi="Times New Roman" w:cs="Times New Roman"/>
          <w:sz w:val="28"/>
          <w:szCs w:val="28"/>
        </w:rPr>
        <w:t>-</w:t>
      </w:r>
      <w:r w:rsidRPr="00474B76">
        <w:rPr>
          <w:rFonts w:ascii="Times New Roman" w:hAnsi="Times New Roman" w:cs="Times New Roman"/>
          <w:sz w:val="28"/>
          <w:szCs w:val="28"/>
        </w:rPr>
        <w:t xml:space="preserve">аспирация плодного яйца без расширения </w:t>
      </w:r>
      <w:r w:rsidR="000E2C45">
        <w:rPr>
          <w:rFonts w:ascii="Times New Roman" w:hAnsi="Times New Roman" w:cs="Times New Roman"/>
          <w:sz w:val="28"/>
          <w:szCs w:val="28"/>
        </w:rPr>
        <w:t xml:space="preserve">канала </w:t>
      </w:r>
      <w:r w:rsidRPr="00474B76">
        <w:rPr>
          <w:rFonts w:ascii="Times New Roman" w:hAnsi="Times New Roman" w:cs="Times New Roman"/>
          <w:sz w:val="28"/>
          <w:szCs w:val="28"/>
        </w:rPr>
        <w:t>шейки матки. Проводитс</w:t>
      </w:r>
      <w:r w:rsidR="000E2C45">
        <w:rPr>
          <w:rFonts w:ascii="Times New Roman" w:hAnsi="Times New Roman" w:cs="Times New Roman"/>
          <w:sz w:val="28"/>
          <w:szCs w:val="28"/>
        </w:rPr>
        <w:t>я только при задержке</w:t>
      </w:r>
      <w:r w:rsidRPr="00474B76">
        <w:rPr>
          <w:rFonts w:ascii="Times New Roman" w:hAnsi="Times New Roman" w:cs="Times New Roman"/>
          <w:sz w:val="28"/>
          <w:szCs w:val="28"/>
        </w:rPr>
        <w:t xml:space="preserve"> менструации до 20 дней. Показание -</w:t>
      </w:r>
      <w:r w:rsidR="000E2C45">
        <w:rPr>
          <w:rFonts w:ascii="Times New Roman" w:hAnsi="Times New Roman" w:cs="Times New Roman"/>
          <w:sz w:val="28"/>
          <w:szCs w:val="28"/>
        </w:rPr>
        <w:t xml:space="preserve"> </w:t>
      </w:r>
      <w:r w:rsidRPr="00474B76">
        <w:rPr>
          <w:rFonts w:ascii="Times New Roman" w:hAnsi="Times New Roman" w:cs="Times New Roman"/>
          <w:sz w:val="28"/>
          <w:szCs w:val="28"/>
        </w:rPr>
        <w:t>желание женщины.</w:t>
      </w:r>
    </w:p>
    <w:p w:rsidR="00BB074E" w:rsidRPr="00474B76"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Искусственный аборт </w:t>
      </w:r>
      <w:r w:rsidR="005F6C03" w:rsidRPr="00474B76">
        <w:rPr>
          <w:rFonts w:ascii="Times New Roman" w:hAnsi="Times New Roman" w:cs="Times New Roman"/>
          <w:sz w:val="28"/>
          <w:szCs w:val="28"/>
        </w:rPr>
        <w:t xml:space="preserve"> до 12 недель беременности</w:t>
      </w:r>
      <w:r w:rsidR="008F72CD" w:rsidRPr="00474B76">
        <w:rPr>
          <w:rFonts w:ascii="Times New Roman" w:hAnsi="Times New Roman" w:cs="Times New Roman"/>
          <w:sz w:val="28"/>
          <w:szCs w:val="28"/>
        </w:rPr>
        <w:t xml:space="preserve">. </w:t>
      </w:r>
      <w:r w:rsidR="005F6C03" w:rsidRPr="00474B76">
        <w:rPr>
          <w:rFonts w:ascii="Times New Roman" w:hAnsi="Times New Roman" w:cs="Times New Roman"/>
          <w:sz w:val="28"/>
          <w:szCs w:val="28"/>
        </w:rPr>
        <w:t xml:space="preserve"> Проводится </w:t>
      </w:r>
      <w:r w:rsidR="008F72CD" w:rsidRPr="00474B76">
        <w:rPr>
          <w:rFonts w:ascii="Times New Roman" w:hAnsi="Times New Roman" w:cs="Times New Roman"/>
          <w:sz w:val="28"/>
          <w:szCs w:val="28"/>
        </w:rPr>
        <w:t>вакуум-аспирация содержимого</w:t>
      </w:r>
      <w:r w:rsidR="002B0A8D" w:rsidRPr="00474B76">
        <w:rPr>
          <w:rFonts w:ascii="Times New Roman" w:hAnsi="Times New Roman" w:cs="Times New Roman"/>
          <w:sz w:val="28"/>
          <w:szCs w:val="28"/>
        </w:rPr>
        <w:t xml:space="preserve"> и </w:t>
      </w:r>
      <w:r w:rsidR="005F6C03" w:rsidRPr="00474B76">
        <w:rPr>
          <w:rFonts w:ascii="Times New Roman" w:hAnsi="Times New Roman" w:cs="Times New Roman"/>
          <w:sz w:val="28"/>
          <w:szCs w:val="28"/>
        </w:rPr>
        <w:t xml:space="preserve">выскабливание стенок матки </w:t>
      </w:r>
      <w:r>
        <w:rPr>
          <w:rFonts w:ascii="Times New Roman" w:hAnsi="Times New Roman" w:cs="Times New Roman"/>
          <w:sz w:val="28"/>
          <w:szCs w:val="28"/>
        </w:rPr>
        <w:t>(ревиз</w:t>
      </w:r>
      <w:r w:rsidR="002B0A8D" w:rsidRPr="00474B76">
        <w:rPr>
          <w:rFonts w:ascii="Times New Roman" w:hAnsi="Times New Roman" w:cs="Times New Roman"/>
          <w:sz w:val="28"/>
          <w:szCs w:val="28"/>
        </w:rPr>
        <w:t xml:space="preserve">ия) </w:t>
      </w:r>
      <w:r w:rsidR="005F6C03" w:rsidRPr="00474B76">
        <w:rPr>
          <w:rFonts w:ascii="Times New Roman" w:hAnsi="Times New Roman" w:cs="Times New Roman"/>
          <w:sz w:val="28"/>
          <w:szCs w:val="28"/>
        </w:rPr>
        <w:lastRenderedPageBreak/>
        <w:t>после расширения цервикального канала</w:t>
      </w:r>
      <w:r w:rsidR="002B0A8D" w:rsidRPr="00474B76">
        <w:rPr>
          <w:rFonts w:ascii="Times New Roman" w:hAnsi="Times New Roman" w:cs="Times New Roman"/>
          <w:sz w:val="28"/>
          <w:szCs w:val="28"/>
        </w:rPr>
        <w:t xml:space="preserve">. </w:t>
      </w:r>
      <w:r w:rsidR="005F6C03" w:rsidRPr="00474B76">
        <w:rPr>
          <w:rFonts w:ascii="Times New Roman" w:hAnsi="Times New Roman" w:cs="Times New Roman"/>
          <w:sz w:val="28"/>
          <w:szCs w:val="28"/>
        </w:rPr>
        <w:t xml:space="preserve"> Показания - желание женщины, а также медицинские показания. Аборт проводи</w:t>
      </w:r>
      <w:r w:rsidR="008F72CD" w:rsidRPr="00474B76">
        <w:rPr>
          <w:rFonts w:ascii="Times New Roman" w:hAnsi="Times New Roman" w:cs="Times New Roman"/>
          <w:sz w:val="28"/>
          <w:szCs w:val="28"/>
        </w:rPr>
        <w:t xml:space="preserve">тся с тщательным обезболиванием. </w:t>
      </w:r>
      <w:r w:rsidR="005F6C03" w:rsidRPr="00474B76">
        <w:rPr>
          <w:rFonts w:ascii="Times New Roman" w:hAnsi="Times New Roman" w:cs="Times New Roman"/>
          <w:sz w:val="28"/>
          <w:szCs w:val="28"/>
        </w:rPr>
        <w:t>Методы обезболивания -</w:t>
      </w:r>
      <w:r>
        <w:rPr>
          <w:rFonts w:ascii="Times New Roman" w:hAnsi="Times New Roman" w:cs="Times New Roman"/>
          <w:sz w:val="28"/>
          <w:szCs w:val="28"/>
        </w:rPr>
        <w:t xml:space="preserve"> </w:t>
      </w:r>
      <w:r w:rsidR="005F6C03" w:rsidRPr="00474B76">
        <w:rPr>
          <w:rFonts w:ascii="Times New Roman" w:hAnsi="Times New Roman" w:cs="Times New Roman"/>
          <w:sz w:val="28"/>
          <w:szCs w:val="28"/>
        </w:rPr>
        <w:t xml:space="preserve">местное - парацервикальная блокада </w:t>
      </w:r>
      <w:r>
        <w:rPr>
          <w:rFonts w:ascii="Times New Roman" w:hAnsi="Times New Roman" w:cs="Times New Roman"/>
          <w:sz w:val="28"/>
          <w:szCs w:val="28"/>
        </w:rPr>
        <w:t>раствором новокаина 0, 25 %</w:t>
      </w:r>
      <w:r w:rsidR="005F6C03" w:rsidRPr="00474B76">
        <w:rPr>
          <w:rFonts w:ascii="Times New Roman" w:hAnsi="Times New Roman" w:cs="Times New Roman"/>
          <w:sz w:val="28"/>
          <w:szCs w:val="28"/>
        </w:rPr>
        <w:t xml:space="preserve"> и</w:t>
      </w:r>
      <w:r>
        <w:rPr>
          <w:rFonts w:ascii="Times New Roman" w:hAnsi="Times New Roman" w:cs="Times New Roman"/>
          <w:sz w:val="28"/>
          <w:szCs w:val="28"/>
        </w:rPr>
        <w:t>ли</w:t>
      </w:r>
      <w:r w:rsidR="005F6C03" w:rsidRPr="00474B76">
        <w:rPr>
          <w:rFonts w:ascii="Times New Roman" w:hAnsi="Times New Roman" w:cs="Times New Roman"/>
          <w:sz w:val="28"/>
          <w:szCs w:val="28"/>
        </w:rPr>
        <w:t xml:space="preserve"> общий внутривенный наркоз в присутствии анестезиолога.</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3.</w:t>
      </w:r>
      <w:r w:rsidR="002B0A8D" w:rsidRPr="00474B76">
        <w:rPr>
          <w:rFonts w:ascii="Times New Roman" w:hAnsi="Times New Roman" w:cs="Times New Roman"/>
          <w:sz w:val="28"/>
          <w:szCs w:val="28"/>
        </w:rPr>
        <w:t xml:space="preserve"> Фармакологический аборт - это перспект</w:t>
      </w:r>
      <w:r w:rsidRPr="00474B76">
        <w:rPr>
          <w:rFonts w:ascii="Times New Roman" w:hAnsi="Times New Roman" w:cs="Times New Roman"/>
          <w:sz w:val="28"/>
          <w:szCs w:val="28"/>
        </w:rPr>
        <w:t>ивный метод. Проводится при задержке мес</w:t>
      </w:r>
      <w:r w:rsidR="000E2C45">
        <w:rPr>
          <w:rFonts w:ascii="Times New Roman" w:hAnsi="Times New Roman" w:cs="Times New Roman"/>
          <w:sz w:val="28"/>
          <w:szCs w:val="28"/>
        </w:rPr>
        <w:t>ячных до 49 дней. Применяется м</w:t>
      </w:r>
      <w:r w:rsidRPr="00474B76">
        <w:rPr>
          <w:rFonts w:ascii="Times New Roman" w:hAnsi="Times New Roman" w:cs="Times New Roman"/>
          <w:sz w:val="28"/>
          <w:szCs w:val="28"/>
        </w:rPr>
        <w:t>ифегин (мифепристон), назначается только врачом в дозе 600 мг. Женщина применяет 3 капсулы по 200</w:t>
      </w:r>
      <w:r w:rsidR="000E2C45">
        <w:rPr>
          <w:rFonts w:ascii="Times New Roman" w:hAnsi="Times New Roman" w:cs="Times New Roman"/>
          <w:sz w:val="28"/>
          <w:szCs w:val="28"/>
        </w:rPr>
        <w:t xml:space="preserve"> мг. Через 36 - 48 часов </w:t>
      </w:r>
      <w:r w:rsidRPr="00474B76">
        <w:rPr>
          <w:rFonts w:ascii="Times New Roman" w:hAnsi="Times New Roman" w:cs="Times New Roman"/>
          <w:sz w:val="28"/>
          <w:szCs w:val="28"/>
        </w:rPr>
        <w:t>происходит выкидыш. Этот вид аборта разрешен не во всех странах.</w:t>
      </w:r>
    </w:p>
    <w:p w:rsidR="002B0A8D"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4. Аборт во II триместре (до 22 недель беременности). </w:t>
      </w:r>
    </w:p>
    <w:p w:rsidR="00BB074E" w:rsidRPr="000E2C45" w:rsidRDefault="005F6C03" w:rsidP="00474B76">
      <w:pPr>
        <w:autoSpaceDE w:val="0"/>
        <w:autoSpaceDN w:val="0"/>
        <w:adjustRightInd w:val="0"/>
        <w:spacing w:after="0" w:line="240" w:lineRule="auto"/>
        <w:jc w:val="both"/>
        <w:rPr>
          <w:rFonts w:ascii="Times New Roman" w:hAnsi="Times New Roman" w:cs="Times New Roman"/>
          <w:sz w:val="28"/>
          <w:szCs w:val="28"/>
          <w:u w:val="single"/>
        </w:rPr>
      </w:pPr>
      <w:r w:rsidRPr="000E2C45">
        <w:rPr>
          <w:rFonts w:ascii="Times New Roman" w:hAnsi="Times New Roman" w:cs="Times New Roman"/>
          <w:sz w:val="28"/>
          <w:szCs w:val="28"/>
          <w:u w:val="single"/>
        </w:rPr>
        <w:t>Методы:</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1. Интраамн</w:t>
      </w:r>
      <w:r w:rsidR="000E2C45">
        <w:rPr>
          <w:rFonts w:ascii="Times New Roman" w:hAnsi="Times New Roman" w:cs="Times New Roman"/>
          <w:sz w:val="28"/>
          <w:szCs w:val="28"/>
        </w:rPr>
        <w:t xml:space="preserve">иальное введение 20 % раствора натрия хлорида </w:t>
      </w:r>
      <w:r w:rsidR="002B0A8D" w:rsidRPr="00474B76">
        <w:rPr>
          <w:rFonts w:ascii="Times New Roman" w:hAnsi="Times New Roman" w:cs="Times New Roman"/>
          <w:sz w:val="28"/>
          <w:szCs w:val="28"/>
        </w:rPr>
        <w:t>(практически не используется)</w:t>
      </w:r>
      <w:r w:rsidR="000E2C45">
        <w:rPr>
          <w:rFonts w:ascii="Times New Roman" w:hAnsi="Times New Roman" w:cs="Times New Roman"/>
          <w:sz w:val="28"/>
          <w:szCs w:val="28"/>
        </w:rPr>
        <w:t>.</w:t>
      </w:r>
    </w:p>
    <w:p w:rsidR="00BB074E" w:rsidRPr="00474B76"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Просто</w:t>
      </w:r>
      <w:r w:rsidR="005F6C03" w:rsidRPr="00474B76">
        <w:rPr>
          <w:rFonts w:ascii="Times New Roman" w:hAnsi="Times New Roman" w:cs="Times New Roman"/>
          <w:sz w:val="28"/>
          <w:szCs w:val="28"/>
        </w:rPr>
        <w:t>гландиновый аборт это неинвазивный метод и приближает аборт к родовому акту</w:t>
      </w:r>
      <w:r>
        <w:rPr>
          <w:rFonts w:ascii="Times New Roman" w:hAnsi="Times New Roman" w:cs="Times New Roman"/>
          <w:sz w:val="28"/>
          <w:szCs w:val="28"/>
        </w:rPr>
        <w:t>.</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Первый этап</w:t>
      </w:r>
      <w:r w:rsidR="000E2C45">
        <w:rPr>
          <w:rFonts w:ascii="Times New Roman" w:hAnsi="Times New Roman" w:cs="Times New Roman"/>
          <w:sz w:val="28"/>
          <w:szCs w:val="28"/>
        </w:rPr>
        <w:t xml:space="preserve"> -</w:t>
      </w:r>
      <w:r w:rsidRPr="00474B76">
        <w:rPr>
          <w:rFonts w:ascii="Times New Roman" w:hAnsi="Times New Roman" w:cs="Times New Roman"/>
          <w:sz w:val="28"/>
          <w:szCs w:val="28"/>
        </w:rPr>
        <w:t xml:space="preserve"> созревание шейки матки (используют для этого спазмолитики, ламинарии - японские водоросли, гель цервипрост).</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Второй этап - возбуждение сократительной деятельности матки (простогландины, окситоцин). Это самый перспективный метод прерывания беременности во втором триместре</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3. Малое кесарево сечение - проводится строго по медицинским показаниям в сочетании с перевязкой труб.</w:t>
      </w:r>
    </w:p>
    <w:p w:rsidR="002B0A8D" w:rsidRPr="00474B76" w:rsidRDefault="002B0A8D" w:rsidP="00474B76">
      <w:pPr>
        <w:autoSpaceDE w:val="0"/>
        <w:autoSpaceDN w:val="0"/>
        <w:adjustRightInd w:val="0"/>
        <w:spacing w:after="0" w:line="240" w:lineRule="auto"/>
        <w:jc w:val="both"/>
        <w:rPr>
          <w:rFonts w:ascii="Times New Roman" w:hAnsi="Times New Roman" w:cs="Times New Roman"/>
          <w:sz w:val="28"/>
          <w:szCs w:val="28"/>
        </w:rPr>
      </w:pPr>
    </w:p>
    <w:p w:rsidR="00BB074E" w:rsidRPr="00474B76" w:rsidRDefault="005F6C03" w:rsidP="000E2C45">
      <w:pPr>
        <w:autoSpaceDE w:val="0"/>
        <w:autoSpaceDN w:val="0"/>
        <w:adjustRightInd w:val="0"/>
        <w:spacing w:after="0" w:line="240" w:lineRule="auto"/>
        <w:jc w:val="center"/>
        <w:rPr>
          <w:rFonts w:ascii="Times New Roman" w:hAnsi="Times New Roman" w:cs="Times New Roman"/>
          <w:b/>
          <w:sz w:val="28"/>
          <w:szCs w:val="28"/>
          <w:u w:val="single"/>
        </w:rPr>
      </w:pPr>
      <w:r w:rsidRPr="00474B76">
        <w:rPr>
          <w:rFonts w:ascii="Times New Roman" w:hAnsi="Times New Roman" w:cs="Times New Roman"/>
          <w:b/>
          <w:sz w:val="28"/>
          <w:szCs w:val="28"/>
          <w:u w:val="single"/>
        </w:rPr>
        <w:t>Осложнения после аборта</w:t>
      </w:r>
    </w:p>
    <w:p w:rsidR="00BB074E" w:rsidRPr="000E2C45" w:rsidRDefault="005F6C03" w:rsidP="00474B76">
      <w:pPr>
        <w:autoSpaceDE w:val="0"/>
        <w:autoSpaceDN w:val="0"/>
        <w:adjustRightInd w:val="0"/>
        <w:spacing w:after="0" w:line="240" w:lineRule="auto"/>
        <w:jc w:val="both"/>
        <w:rPr>
          <w:rFonts w:ascii="Times New Roman" w:hAnsi="Times New Roman" w:cs="Times New Roman"/>
          <w:sz w:val="28"/>
          <w:szCs w:val="28"/>
        </w:rPr>
      </w:pPr>
      <w:r w:rsidRPr="000E2C45">
        <w:rPr>
          <w:rFonts w:ascii="Times New Roman" w:hAnsi="Times New Roman" w:cs="Times New Roman"/>
          <w:sz w:val="28"/>
          <w:szCs w:val="28"/>
        </w:rPr>
        <w:t>Ранние:</w:t>
      </w:r>
    </w:p>
    <w:p w:rsidR="00BB074E" w:rsidRPr="00474B76"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F6C03" w:rsidRPr="00474B76">
        <w:rPr>
          <w:rFonts w:ascii="Times New Roman" w:hAnsi="Times New Roman" w:cs="Times New Roman"/>
          <w:sz w:val="28"/>
          <w:szCs w:val="28"/>
        </w:rPr>
        <w:t>Травма стенки матки (перфорация).</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2. Кровотечение.</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3. Инфекционные осложнения (эндометрит).</w:t>
      </w:r>
    </w:p>
    <w:p w:rsidR="002B0A8D"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4. Задержка частей плодного яйца. </w:t>
      </w:r>
    </w:p>
    <w:p w:rsidR="000E2C45" w:rsidRPr="00474B76"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5.Гематометра.</w:t>
      </w:r>
    </w:p>
    <w:p w:rsidR="00BB074E" w:rsidRPr="000E2C45" w:rsidRDefault="005F6C03" w:rsidP="00474B76">
      <w:pPr>
        <w:autoSpaceDE w:val="0"/>
        <w:autoSpaceDN w:val="0"/>
        <w:adjustRightInd w:val="0"/>
        <w:spacing w:after="0" w:line="240" w:lineRule="auto"/>
        <w:jc w:val="both"/>
        <w:rPr>
          <w:rFonts w:ascii="Times New Roman" w:hAnsi="Times New Roman" w:cs="Times New Roman"/>
          <w:sz w:val="28"/>
          <w:szCs w:val="28"/>
        </w:rPr>
      </w:pPr>
      <w:r w:rsidRPr="000E2C45">
        <w:rPr>
          <w:rFonts w:ascii="Times New Roman" w:hAnsi="Times New Roman" w:cs="Times New Roman"/>
          <w:sz w:val="28"/>
          <w:szCs w:val="28"/>
        </w:rPr>
        <w:t>Поздние:</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 xml:space="preserve">1. </w:t>
      </w:r>
      <w:r w:rsidR="000E2C45">
        <w:rPr>
          <w:rFonts w:ascii="Times New Roman" w:hAnsi="Times New Roman" w:cs="Times New Roman"/>
          <w:sz w:val="28"/>
          <w:szCs w:val="28"/>
        </w:rPr>
        <w:t>Резус</w:t>
      </w:r>
      <w:r w:rsidRPr="00474B76">
        <w:rPr>
          <w:rFonts w:ascii="Times New Roman" w:hAnsi="Times New Roman" w:cs="Times New Roman"/>
          <w:sz w:val="28"/>
          <w:szCs w:val="28"/>
        </w:rPr>
        <w:t xml:space="preserve"> </w:t>
      </w:r>
      <w:r w:rsidR="000E2C45">
        <w:rPr>
          <w:rFonts w:ascii="Times New Roman" w:hAnsi="Times New Roman" w:cs="Times New Roman"/>
          <w:sz w:val="28"/>
          <w:szCs w:val="28"/>
        </w:rPr>
        <w:t>– сен</w:t>
      </w:r>
      <w:r w:rsidRPr="00474B76">
        <w:rPr>
          <w:rFonts w:ascii="Times New Roman" w:hAnsi="Times New Roman" w:cs="Times New Roman"/>
          <w:sz w:val="28"/>
          <w:szCs w:val="28"/>
        </w:rPr>
        <w:t>сибилизация</w:t>
      </w:r>
      <w:r w:rsidR="000E2C45">
        <w:rPr>
          <w:rFonts w:ascii="Times New Roman" w:hAnsi="Times New Roman" w:cs="Times New Roman"/>
          <w:sz w:val="28"/>
          <w:szCs w:val="28"/>
        </w:rPr>
        <w:t>.</w:t>
      </w:r>
    </w:p>
    <w:p w:rsidR="00BB074E" w:rsidRPr="00474B76"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2. Нарушение менструального цикла.</w:t>
      </w:r>
    </w:p>
    <w:p w:rsidR="00BB074E" w:rsidRPr="00474B76"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Не</w:t>
      </w:r>
      <w:r w:rsidR="005F6C03" w:rsidRPr="00474B76">
        <w:rPr>
          <w:rFonts w:ascii="Times New Roman" w:hAnsi="Times New Roman" w:cs="Times New Roman"/>
          <w:sz w:val="28"/>
          <w:szCs w:val="28"/>
        </w:rPr>
        <w:t>вынашивание беременности.</w:t>
      </w:r>
    </w:p>
    <w:p w:rsidR="00BB074E" w:rsidRDefault="005F6C03" w:rsidP="00474B76">
      <w:pPr>
        <w:autoSpaceDE w:val="0"/>
        <w:autoSpaceDN w:val="0"/>
        <w:adjustRightInd w:val="0"/>
        <w:spacing w:after="0" w:line="240" w:lineRule="auto"/>
        <w:jc w:val="both"/>
        <w:rPr>
          <w:rFonts w:ascii="Times New Roman" w:hAnsi="Times New Roman" w:cs="Times New Roman"/>
          <w:sz w:val="28"/>
          <w:szCs w:val="28"/>
        </w:rPr>
      </w:pPr>
      <w:r w:rsidRPr="00474B76">
        <w:rPr>
          <w:rFonts w:ascii="Times New Roman" w:hAnsi="Times New Roman" w:cs="Times New Roman"/>
          <w:sz w:val="28"/>
          <w:szCs w:val="28"/>
        </w:rPr>
        <w:t>4. Бесплодие.</w:t>
      </w:r>
    </w:p>
    <w:p w:rsidR="000E2C45"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5.Внематочная беременность.</w:t>
      </w:r>
    </w:p>
    <w:p w:rsidR="000E2C45"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6.Хронический воспалительный процесс.</w:t>
      </w:r>
    </w:p>
    <w:p w:rsidR="000E2C45" w:rsidRDefault="000E2C45" w:rsidP="00474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7.Осложнения при последующих родах.</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u w:val="single"/>
        </w:rPr>
      </w:pPr>
      <w:r w:rsidRPr="00F43BA3">
        <w:rPr>
          <w:rFonts w:ascii="Times New Roman" w:hAnsi="Times New Roman" w:cs="Times New Roman"/>
          <w:sz w:val="28"/>
          <w:szCs w:val="28"/>
          <w:u w:val="single"/>
        </w:rPr>
        <w:t>Профилактика осложнений после аборта:</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1. Временная диспансеризация.</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2. Наблюдение участкового</w:t>
      </w:r>
      <w:r>
        <w:rPr>
          <w:rFonts w:ascii="Times New Roman" w:hAnsi="Times New Roman" w:cs="Times New Roman"/>
          <w:sz w:val="28"/>
          <w:szCs w:val="28"/>
        </w:rPr>
        <w:t xml:space="preserve"> акушера -</w:t>
      </w:r>
      <w:r w:rsidRPr="00F43BA3">
        <w:rPr>
          <w:rFonts w:ascii="Times New Roman" w:hAnsi="Times New Roman" w:cs="Times New Roman"/>
          <w:sz w:val="28"/>
          <w:szCs w:val="28"/>
        </w:rPr>
        <w:t xml:space="preserve"> гинеколога.</w:t>
      </w:r>
    </w:p>
    <w:p w:rsidR="00F43BA3" w:rsidRPr="00F43BA3" w:rsidRDefault="00F43BA3" w:rsidP="00F43BA3">
      <w:pPr>
        <w:autoSpaceDE w:val="0"/>
        <w:autoSpaceDN w:val="0"/>
        <w:adjustRightInd w:val="0"/>
        <w:spacing w:after="0" w:line="240" w:lineRule="auto"/>
        <w:jc w:val="both"/>
        <w:rPr>
          <w:rFonts w:ascii="Times New Roman" w:hAnsi="Times New Roman" w:cs="Times New Roman"/>
          <w:sz w:val="28"/>
          <w:szCs w:val="28"/>
        </w:rPr>
      </w:pPr>
      <w:r w:rsidRPr="00F43BA3">
        <w:rPr>
          <w:rFonts w:ascii="Times New Roman" w:hAnsi="Times New Roman" w:cs="Times New Roman"/>
          <w:sz w:val="28"/>
          <w:szCs w:val="28"/>
        </w:rPr>
        <w:lastRenderedPageBreak/>
        <w:t>3. Выбор метода контрацепции</w:t>
      </w:r>
      <w:r>
        <w:rPr>
          <w:rFonts w:ascii="Times New Roman" w:hAnsi="Times New Roman" w:cs="Times New Roman"/>
          <w:sz w:val="28"/>
          <w:szCs w:val="28"/>
        </w:rPr>
        <w:t xml:space="preserve"> (рекомендуются комбинированные оральные контрацептивы сроком на 3 месяца)</w:t>
      </w:r>
      <w:r w:rsidRPr="00F43BA3">
        <w:rPr>
          <w:rFonts w:ascii="Times New Roman" w:hAnsi="Times New Roman" w:cs="Times New Roman"/>
          <w:sz w:val="28"/>
          <w:szCs w:val="28"/>
        </w:rPr>
        <w:t>.</w:t>
      </w:r>
    </w:p>
    <w:p w:rsidR="00F43BA3" w:rsidRDefault="00F43BA3" w:rsidP="00F43BA3">
      <w:pPr>
        <w:autoSpaceDE w:val="0"/>
        <w:autoSpaceDN w:val="0"/>
        <w:adjustRightInd w:val="0"/>
        <w:spacing w:after="0" w:line="240" w:lineRule="auto"/>
        <w:rPr>
          <w:rFonts w:ascii="Times New Roman" w:hAnsi="Times New Roman" w:cs="Times New Roman"/>
          <w:sz w:val="20"/>
          <w:szCs w:val="20"/>
        </w:rPr>
      </w:pPr>
      <w:r w:rsidRPr="00F43BA3">
        <w:rPr>
          <w:rFonts w:ascii="Times New Roman" w:hAnsi="Times New Roman" w:cs="Times New Roman"/>
          <w:sz w:val="28"/>
          <w:szCs w:val="28"/>
        </w:rPr>
        <w:t>4. Профилактика воспалительных процессов после аборта.</w:t>
      </w:r>
      <w:r w:rsidRPr="00F43BA3">
        <w:rPr>
          <w:rFonts w:ascii="Times New Roman" w:hAnsi="Times New Roman" w:cs="Times New Roman"/>
          <w:sz w:val="20"/>
          <w:szCs w:val="20"/>
        </w:rPr>
        <w:t xml:space="preserve"> </w:t>
      </w:r>
    </w:p>
    <w:p w:rsidR="00F43BA3" w:rsidRPr="00F43BA3" w:rsidRDefault="00F43BA3" w:rsidP="00F43BA3">
      <w:pPr>
        <w:autoSpaceDE w:val="0"/>
        <w:autoSpaceDN w:val="0"/>
        <w:adjustRightInd w:val="0"/>
        <w:spacing w:after="0" w:line="240" w:lineRule="auto"/>
        <w:jc w:val="both"/>
        <w:rPr>
          <w:rFonts w:ascii="Times New Roman" w:hAnsi="Times New Roman" w:cs="Times New Roman"/>
          <w:sz w:val="28"/>
          <w:szCs w:val="28"/>
        </w:rPr>
      </w:pPr>
      <w:r w:rsidRPr="00F43BA3">
        <w:rPr>
          <w:rFonts w:ascii="Times New Roman" w:hAnsi="Times New Roman" w:cs="Times New Roman"/>
          <w:sz w:val="28"/>
          <w:szCs w:val="28"/>
        </w:rPr>
        <w:t>После аборта в течение 5 дней рекомендуется:</w:t>
      </w:r>
    </w:p>
    <w:p w:rsidR="00F43BA3" w:rsidRPr="00F43BA3" w:rsidRDefault="00F43BA3" w:rsidP="00F43BA3">
      <w:pPr>
        <w:autoSpaceDE w:val="0"/>
        <w:autoSpaceDN w:val="0"/>
        <w:adjustRightInd w:val="0"/>
        <w:spacing w:after="0" w:line="240" w:lineRule="auto"/>
        <w:jc w:val="both"/>
        <w:rPr>
          <w:rFonts w:ascii="Times New Roman" w:hAnsi="Times New Roman" w:cs="Times New Roman"/>
          <w:sz w:val="28"/>
          <w:szCs w:val="28"/>
        </w:rPr>
      </w:pPr>
      <w:r w:rsidRPr="00F43BA3">
        <w:rPr>
          <w:rFonts w:ascii="Times New Roman" w:hAnsi="Times New Roman" w:cs="Times New Roman"/>
          <w:sz w:val="28"/>
          <w:szCs w:val="28"/>
        </w:rPr>
        <w:t>1. Принимать внутрь доксициклин 1к х 2р.</w:t>
      </w:r>
      <w:r>
        <w:rPr>
          <w:rFonts w:ascii="Times New Roman" w:hAnsi="Times New Roman" w:cs="Times New Roman"/>
          <w:sz w:val="28"/>
          <w:szCs w:val="28"/>
        </w:rPr>
        <w:t xml:space="preserve"> и метронидазол 1т. х 3</w:t>
      </w:r>
      <w:r w:rsidRPr="00F43BA3">
        <w:rPr>
          <w:rFonts w:ascii="Times New Roman" w:hAnsi="Times New Roman" w:cs="Times New Roman"/>
          <w:sz w:val="28"/>
          <w:szCs w:val="28"/>
        </w:rPr>
        <w:t xml:space="preserve"> р. в сутки.</w:t>
      </w:r>
    </w:p>
    <w:p w:rsidR="00F43BA3" w:rsidRPr="00F43BA3" w:rsidRDefault="00F43BA3" w:rsidP="00F43B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43BA3">
        <w:rPr>
          <w:rFonts w:ascii="Times New Roman" w:hAnsi="Times New Roman" w:cs="Times New Roman"/>
          <w:sz w:val="28"/>
          <w:szCs w:val="28"/>
        </w:rPr>
        <w:t>Вводить во влагалище через день после аборта шарики левомизол,  полиженакс или макмирор-комплекс.</w:t>
      </w:r>
    </w:p>
    <w:p w:rsidR="00F43BA3" w:rsidRPr="00F43BA3" w:rsidRDefault="00F43BA3" w:rsidP="00F43BA3">
      <w:pPr>
        <w:autoSpaceDE w:val="0"/>
        <w:autoSpaceDN w:val="0"/>
        <w:adjustRightInd w:val="0"/>
        <w:spacing w:after="0" w:line="240" w:lineRule="auto"/>
        <w:jc w:val="both"/>
        <w:rPr>
          <w:rFonts w:ascii="Times New Roman" w:hAnsi="Times New Roman" w:cs="Times New Roman"/>
          <w:sz w:val="28"/>
          <w:szCs w:val="28"/>
        </w:rPr>
      </w:pPr>
      <w:r w:rsidRPr="00F43BA3">
        <w:rPr>
          <w:rFonts w:ascii="Times New Roman" w:hAnsi="Times New Roman" w:cs="Times New Roman"/>
          <w:sz w:val="28"/>
          <w:szCs w:val="28"/>
        </w:rPr>
        <w:t>3. Физиопроцедуры</w:t>
      </w:r>
      <w:r>
        <w:rPr>
          <w:rFonts w:ascii="Times New Roman" w:hAnsi="Times New Roman" w:cs="Times New Roman"/>
          <w:sz w:val="28"/>
          <w:szCs w:val="28"/>
        </w:rPr>
        <w:t>.</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u w:val="single"/>
        </w:rPr>
      </w:pPr>
      <w:r w:rsidRPr="00F43BA3">
        <w:rPr>
          <w:rFonts w:ascii="Times New Roman" w:hAnsi="Times New Roman" w:cs="Times New Roman"/>
          <w:sz w:val="28"/>
          <w:szCs w:val="28"/>
          <w:u w:val="single"/>
        </w:rPr>
        <w:t xml:space="preserve">Выделяется группа риска </w:t>
      </w:r>
      <w:r>
        <w:rPr>
          <w:rFonts w:ascii="Times New Roman" w:hAnsi="Times New Roman" w:cs="Times New Roman"/>
          <w:sz w:val="28"/>
          <w:szCs w:val="28"/>
          <w:u w:val="single"/>
        </w:rPr>
        <w:t xml:space="preserve">среди женщин </w:t>
      </w:r>
      <w:r w:rsidRPr="00F43BA3">
        <w:rPr>
          <w:rFonts w:ascii="Times New Roman" w:hAnsi="Times New Roman" w:cs="Times New Roman"/>
          <w:sz w:val="28"/>
          <w:szCs w:val="28"/>
          <w:u w:val="single"/>
        </w:rPr>
        <w:t>по возможным осложнениям:</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1. Воспалительные заболевания гениталий в анамнезе.</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2. Более двух абортов подряд</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3. Внематочная беременность в анамнезе.</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4</w:t>
      </w:r>
      <w:r>
        <w:rPr>
          <w:rFonts w:ascii="Times New Roman" w:hAnsi="Times New Roman" w:cs="Times New Roman"/>
          <w:sz w:val="28"/>
          <w:szCs w:val="28"/>
        </w:rPr>
        <w:t>.</w:t>
      </w:r>
      <w:r w:rsidRPr="00F43BA3">
        <w:rPr>
          <w:rFonts w:ascii="Times New Roman" w:hAnsi="Times New Roman" w:cs="Times New Roman"/>
          <w:sz w:val="28"/>
          <w:szCs w:val="28"/>
        </w:rPr>
        <w:t xml:space="preserve"> Осложнения предыдущего аборта.</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5. Патологические изменения шейки матки</w:t>
      </w:r>
      <w:r>
        <w:rPr>
          <w:rFonts w:ascii="Times New Roman" w:hAnsi="Times New Roman" w:cs="Times New Roman"/>
          <w:sz w:val="28"/>
          <w:szCs w:val="28"/>
        </w:rPr>
        <w:t>.</w:t>
      </w:r>
      <w:r w:rsidRPr="00F43BA3">
        <w:rPr>
          <w:rFonts w:ascii="Times New Roman" w:hAnsi="Times New Roman" w:cs="Times New Roman"/>
          <w:sz w:val="28"/>
          <w:szCs w:val="28"/>
        </w:rPr>
        <w:t xml:space="preserve"> </w:t>
      </w:r>
    </w:p>
    <w:p w:rsidR="00F43BA3" w:rsidRPr="00F43BA3" w:rsidRDefault="00F43BA3" w:rsidP="00F43BA3">
      <w:pPr>
        <w:autoSpaceDE w:val="0"/>
        <w:autoSpaceDN w:val="0"/>
        <w:adjustRightInd w:val="0"/>
        <w:spacing w:after="0" w:line="240" w:lineRule="auto"/>
        <w:rPr>
          <w:rFonts w:ascii="Times New Roman" w:hAnsi="Times New Roman" w:cs="Times New Roman"/>
          <w:sz w:val="28"/>
          <w:szCs w:val="28"/>
        </w:rPr>
      </w:pPr>
      <w:r w:rsidRPr="00F43BA3">
        <w:rPr>
          <w:rFonts w:ascii="Times New Roman" w:hAnsi="Times New Roman" w:cs="Times New Roman"/>
          <w:sz w:val="28"/>
          <w:szCs w:val="28"/>
        </w:rPr>
        <w:t>6</w:t>
      </w:r>
      <w:r>
        <w:rPr>
          <w:rFonts w:ascii="Times New Roman" w:hAnsi="Times New Roman" w:cs="Times New Roman"/>
          <w:sz w:val="28"/>
          <w:szCs w:val="28"/>
        </w:rPr>
        <w:t>.</w:t>
      </w:r>
      <w:r w:rsidRPr="00F43BA3">
        <w:rPr>
          <w:rFonts w:ascii="Times New Roman" w:hAnsi="Times New Roman" w:cs="Times New Roman"/>
          <w:sz w:val="28"/>
          <w:szCs w:val="28"/>
        </w:rPr>
        <w:t xml:space="preserve"> Беременность на фоне ВМС</w:t>
      </w:r>
      <w:r>
        <w:rPr>
          <w:rFonts w:ascii="Times New Roman" w:hAnsi="Times New Roman" w:cs="Times New Roman"/>
          <w:sz w:val="28"/>
          <w:szCs w:val="28"/>
        </w:rPr>
        <w:t>.</w:t>
      </w:r>
    </w:p>
    <w:p w:rsidR="00F43BA3" w:rsidRPr="00F43BA3" w:rsidRDefault="00F43BA3" w:rsidP="00F43BA3">
      <w:pPr>
        <w:autoSpaceDE w:val="0"/>
        <w:autoSpaceDN w:val="0"/>
        <w:adjustRightInd w:val="0"/>
        <w:spacing w:after="0" w:line="240" w:lineRule="auto"/>
        <w:jc w:val="both"/>
        <w:rPr>
          <w:rFonts w:ascii="Times New Roman" w:hAnsi="Times New Roman" w:cs="Times New Roman"/>
          <w:sz w:val="28"/>
          <w:szCs w:val="28"/>
        </w:rPr>
      </w:pPr>
      <w:r w:rsidRPr="00F43BA3">
        <w:rPr>
          <w:rFonts w:ascii="Times New Roman" w:hAnsi="Times New Roman" w:cs="Times New Roman"/>
          <w:sz w:val="28"/>
          <w:szCs w:val="28"/>
        </w:rPr>
        <w:t>С целью предупреждения осложнений после аборта женщинам группы риска по возможным осложнениям рекомендуют до аборта за 2 - 3 дня:</w:t>
      </w:r>
    </w:p>
    <w:p w:rsidR="00F43BA3" w:rsidRPr="00F43BA3" w:rsidRDefault="00F43BA3" w:rsidP="00F43BA3">
      <w:pPr>
        <w:autoSpaceDE w:val="0"/>
        <w:autoSpaceDN w:val="0"/>
        <w:adjustRightInd w:val="0"/>
        <w:spacing w:after="0" w:line="240" w:lineRule="auto"/>
        <w:jc w:val="both"/>
        <w:rPr>
          <w:rFonts w:ascii="Times New Roman" w:hAnsi="Times New Roman" w:cs="Times New Roman"/>
          <w:sz w:val="28"/>
          <w:szCs w:val="28"/>
        </w:rPr>
      </w:pPr>
      <w:r w:rsidRPr="00F43BA3">
        <w:rPr>
          <w:rFonts w:ascii="Times New Roman" w:hAnsi="Times New Roman" w:cs="Times New Roman"/>
          <w:sz w:val="28"/>
          <w:szCs w:val="28"/>
        </w:rPr>
        <w:t>1. Шарики с антибиотиками (полижинакс, левомизол, макмирор комплекс) во влагалище.</w:t>
      </w:r>
    </w:p>
    <w:p w:rsidR="00F43BA3" w:rsidRPr="00AD0259" w:rsidRDefault="00F43BA3" w:rsidP="00F43BA3">
      <w:pPr>
        <w:autoSpaceDE w:val="0"/>
        <w:autoSpaceDN w:val="0"/>
        <w:adjustRightInd w:val="0"/>
        <w:spacing w:after="0" w:line="240" w:lineRule="auto"/>
        <w:jc w:val="both"/>
        <w:rPr>
          <w:rFonts w:ascii="Times New Roman" w:hAnsi="Times New Roman" w:cs="Times New Roman"/>
          <w:sz w:val="28"/>
          <w:szCs w:val="28"/>
        </w:rPr>
      </w:pPr>
      <w:r w:rsidRPr="00F43BA3">
        <w:rPr>
          <w:rFonts w:ascii="Times New Roman" w:hAnsi="Times New Roman" w:cs="Times New Roman"/>
          <w:sz w:val="28"/>
          <w:szCs w:val="28"/>
        </w:rPr>
        <w:t>2</w:t>
      </w:r>
      <w:r w:rsidRPr="00AD0259">
        <w:rPr>
          <w:rFonts w:ascii="Times New Roman" w:hAnsi="Times New Roman" w:cs="Times New Roman"/>
          <w:sz w:val="28"/>
          <w:szCs w:val="28"/>
        </w:rPr>
        <w:t>. Внутрь бисептол 1т. х 2р. или доксициклин 1к. х 2р.</w:t>
      </w:r>
    </w:p>
    <w:p w:rsidR="00F43BA3" w:rsidRPr="00AD0259" w:rsidRDefault="00F43BA3" w:rsidP="00F43BA3">
      <w:pPr>
        <w:autoSpaceDE w:val="0"/>
        <w:autoSpaceDN w:val="0"/>
        <w:adjustRightInd w:val="0"/>
        <w:spacing w:after="0" w:line="240" w:lineRule="auto"/>
        <w:jc w:val="both"/>
        <w:rPr>
          <w:rFonts w:ascii="Times New Roman" w:hAnsi="Times New Roman" w:cs="Times New Roman"/>
          <w:sz w:val="28"/>
          <w:szCs w:val="28"/>
        </w:rPr>
      </w:pPr>
    </w:p>
    <w:p w:rsidR="00AD0259" w:rsidRPr="00AD0259" w:rsidRDefault="00AD0259" w:rsidP="00AD0259">
      <w:pPr>
        <w:autoSpaceDE w:val="0"/>
        <w:autoSpaceDN w:val="0"/>
        <w:adjustRightInd w:val="0"/>
        <w:spacing w:after="0" w:line="240" w:lineRule="auto"/>
        <w:jc w:val="center"/>
        <w:rPr>
          <w:rFonts w:ascii="Times New Roman" w:hAnsi="Times New Roman" w:cs="Times New Roman"/>
          <w:b/>
          <w:sz w:val="28"/>
          <w:szCs w:val="28"/>
          <w:u w:val="single"/>
        </w:rPr>
      </w:pPr>
      <w:r w:rsidRPr="00AD0259">
        <w:rPr>
          <w:rFonts w:ascii="Times New Roman" w:hAnsi="Times New Roman" w:cs="Times New Roman"/>
          <w:b/>
          <w:sz w:val="28"/>
          <w:szCs w:val="28"/>
          <w:u w:val="single"/>
        </w:rPr>
        <w:t>Современные методы контрацепции</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Идеальное средство контрац</w:t>
      </w:r>
      <w:r>
        <w:rPr>
          <w:rFonts w:ascii="Times New Roman" w:hAnsi="Times New Roman" w:cs="Times New Roman"/>
          <w:sz w:val="28"/>
          <w:szCs w:val="28"/>
        </w:rPr>
        <w:t xml:space="preserve">епции должно отвечать следующим </w:t>
      </w:r>
      <w:r w:rsidRPr="00AD0259">
        <w:rPr>
          <w:rFonts w:ascii="Times New Roman" w:hAnsi="Times New Roman" w:cs="Times New Roman"/>
          <w:sz w:val="28"/>
          <w:szCs w:val="28"/>
        </w:rPr>
        <w:t>требованиям:</w:t>
      </w:r>
    </w:p>
    <w:p w:rsidR="00AD0259" w:rsidRPr="00AD0259" w:rsidRDefault="00AD0259" w:rsidP="00AD0259">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1. полная безопасность;</w:t>
      </w:r>
    </w:p>
    <w:p w:rsidR="00AD0259" w:rsidRPr="00AD0259" w:rsidRDefault="00AD0259" w:rsidP="00AD0259">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2. 100 % эффективность;</w:t>
      </w:r>
    </w:p>
    <w:p w:rsidR="00AD0259" w:rsidRPr="00AD0259" w:rsidRDefault="00AD0259" w:rsidP="00AD0259">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3. отсутствие побочных явлений;</w:t>
      </w:r>
    </w:p>
    <w:p w:rsidR="00AD0259" w:rsidRPr="00AD0259" w:rsidRDefault="00AD0259" w:rsidP="00AD0259">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4. низкая стоимость или бесплатность;</w:t>
      </w:r>
    </w:p>
    <w:p w:rsidR="00AD0259" w:rsidRPr="00AD0259" w:rsidRDefault="00AD0259" w:rsidP="00AD0259">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5 отсутствие необходимости медицинского контроля;</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6. отсутствие связи со временем полового акта;</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7. приемлемость использования</w:t>
      </w:r>
      <w:r>
        <w:rPr>
          <w:rFonts w:ascii="Times New Roman" w:hAnsi="Times New Roman" w:cs="Times New Roman"/>
          <w:sz w:val="28"/>
          <w:szCs w:val="28"/>
        </w:rPr>
        <w:t>.</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Для оказания помощи людям, которые хотят ограничить количество детей в семье или увеличить интервалы между родами, можно рекомендовать средства приведенные ниже.</w:t>
      </w:r>
      <w:r>
        <w:rPr>
          <w:rFonts w:ascii="Times New Roman" w:hAnsi="Times New Roman" w:cs="Times New Roman"/>
          <w:sz w:val="28"/>
          <w:szCs w:val="28"/>
        </w:rPr>
        <w:t xml:space="preserve"> </w:t>
      </w:r>
      <w:r w:rsidRPr="00AD0259">
        <w:rPr>
          <w:rFonts w:ascii="Times New Roman" w:hAnsi="Times New Roman" w:cs="Times New Roman"/>
          <w:sz w:val="28"/>
          <w:szCs w:val="28"/>
        </w:rPr>
        <w:t>Выбор средства контрацепции должен производиться индивидуально с учетом здоровья, возраста, материальных возможностей.</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u w:val="single"/>
        </w:rPr>
      </w:pPr>
      <w:r w:rsidRPr="00AD0259">
        <w:rPr>
          <w:rFonts w:ascii="Times New Roman" w:hAnsi="Times New Roman" w:cs="Times New Roman"/>
          <w:sz w:val="28"/>
          <w:szCs w:val="28"/>
          <w:u w:val="single"/>
        </w:rPr>
        <w:t xml:space="preserve">Существуют следующие методы: </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1. Гормональные.</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xml:space="preserve">2. ВМС (внутриматочные средства). </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3. Добровольная хирургическая стерилизация</w:t>
      </w:r>
      <w:r>
        <w:rPr>
          <w:rFonts w:ascii="Times New Roman" w:hAnsi="Times New Roman" w:cs="Times New Roman"/>
          <w:sz w:val="28"/>
          <w:szCs w:val="28"/>
        </w:rPr>
        <w:t>.</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4. Барьерные методы (мужские и женские).</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5. Спермициды.</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6. Естественные методы</w:t>
      </w:r>
      <w:r>
        <w:rPr>
          <w:rFonts w:ascii="Times New Roman" w:hAnsi="Times New Roman" w:cs="Times New Roman"/>
          <w:sz w:val="28"/>
          <w:szCs w:val="28"/>
        </w:rPr>
        <w:t xml:space="preserve"> планирования семьи</w:t>
      </w:r>
      <w:r w:rsidRPr="00AD0259">
        <w:rPr>
          <w:rFonts w:ascii="Times New Roman" w:hAnsi="Times New Roman" w:cs="Times New Roman"/>
          <w:sz w:val="28"/>
          <w:szCs w:val="28"/>
        </w:rPr>
        <w:t>.</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u w:val="single"/>
        </w:rPr>
        <w:t>По эффективности и надежности</w:t>
      </w:r>
      <w:r>
        <w:rPr>
          <w:rFonts w:ascii="Times New Roman" w:hAnsi="Times New Roman" w:cs="Times New Roman"/>
          <w:sz w:val="28"/>
          <w:szCs w:val="28"/>
          <w:u w:val="single"/>
        </w:rPr>
        <w:t xml:space="preserve"> они располагаются</w:t>
      </w:r>
      <w:r w:rsidRPr="00AD0259">
        <w:rPr>
          <w:rFonts w:ascii="Times New Roman" w:hAnsi="Times New Roman" w:cs="Times New Roman"/>
          <w:sz w:val="28"/>
          <w:szCs w:val="28"/>
          <w:u w:val="single"/>
        </w:rPr>
        <w:t>:</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1. Место - стерилизация.</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2. Место - гормональные.</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3. Место-ВМС</w:t>
      </w:r>
      <w:r>
        <w:rPr>
          <w:rFonts w:ascii="Times New Roman" w:hAnsi="Times New Roman" w:cs="Times New Roman"/>
          <w:sz w:val="28"/>
          <w:szCs w:val="28"/>
        </w:rPr>
        <w:t>.</w:t>
      </w:r>
    </w:p>
    <w:p w:rsidR="00AD0259" w:rsidRPr="00AD0259" w:rsidRDefault="00AD0259" w:rsidP="00AD0259">
      <w:pPr>
        <w:autoSpaceDE w:val="0"/>
        <w:autoSpaceDN w:val="0"/>
        <w:adjustRightInd w:val="0"/>
        <w:spacing w:after="0" w:line="240" w:lineRule="auto"/>
        <w:jc w:val="both"/>
        <w:rPr>
          <w:rFonts w:ascii="Times New Roman" w:hAnsi="Times New Roman" w:cs="Times New Roman"/>
          <w:sz w:val="28"/>
          <w:szCs w:val="28"/>
        </w:rPr>
      </w:pPr>
      <w:r w:rsidRPr="00A56343">
        <w:rPr>
          <w:rFonts w:ascii="Times New Roman" w:hAnsi="Times New Roman" w:cs="Times New Roman"/>
          <w:b/>
          <w:sz w:val="28"/>
          <w:szCs w:val="28"/>
          <w:u w:val="single"/>
        </w:rPr>
        <w:t>Гормональная контрацепция</w:t>
      </w:r>
      <w:r w:rsidRPr="00AD0259">
        <w:rPr>
          <w:rFonts w:ascii="Times New Roman" w:hAnsi="Times New Roman" w:cs="Times New Roman"/>
          <w:sz w:val="28"/>
          <w:szCs w:val="28"/>
        </w:rPr>
        <w:t xml:space="preserve"> - это самый распространенный в мире метод. В Европе и США 60 - 70 % женщин детородного </w:t>
      </w:r>
      <w:r>
        <w:rPr>
          <w:rFonts w:ascii="Times New Roman" w:hAnsi="Times New Roman" w:cs="Times New Roman"/>
          <w:sz w:val="28"/>
          <w:szCs w:val="28"/>
        </w:rPr>
        <w:t>возраста применяют этот метод,</w:t>
      </w:r>
      <w:r w:rsidRPr="00AD0259">
        <w:rPr>
          <w:rFonts w:ascii="Times New Roman" w:hAnsi="Times New Roman" w:cs="Times New Roman"/>
          <w:sz w:val="28"/>
          <w:szCs w:val="28"/>
        </w:rPr>
        <w:t xml:space="preserve"> принимают гормональные таблетки. Гормональные таблетки позволяют сохра</w:t>
      </w:r>
      <w:r>
        <w:rPr>
          <w:rFonts w:ascii="Times New Roman" w:hAnsi="Times New Roman" w:cs="Times New Roman"/>
          <w:sz w:val="28"/>
          <w:szCs w:val="28"/>
        </w:rPr>
        <w:t xml:space="preserve">нить способность к деторождению. У </w:t>
      </w:r>
      <w:r w:rsidRPr="00AD0259">
        <w:rPr>
          <w:rFonts w:ascii="Times New Roman" w:hAnsi="Times New Roman" w:cs="Times New Roman"/>
          <w:sz w:val="28"/>
          <w:szCs w:val="28"/>
        </w:rPr>
        <w:t xml:space="preserve"> нас же в Российской Федерации предпочтение женщины отдают ВМС, хотя в последнее время возрос интерес</w:t>
      </w:r>
      <w:r>
        <w:rPr>
          <w:rFonts w:ascii="Times New Roman" w:hAnsi="Times New Roman" w:cs="Times New Roman"/>
          <w:sz w:val="28"/>
          <w:szCs w:val="28"/>
        </w:rPr>
        <w:t xml:space="preserve"> и</w:t>
      </w:r>
      <w:r w:rsidRPr="00AD0259">
        <w:rPr>
          <w:rFonts w:ascii="Times New Roman" w:hAnsi="Times New Roman" w:cs="Times New Roman"/>
          <w:sz w:val="28"/>
          <w:szCs w:val="28"/>
        </w:rPr>
        <w:t xml:space="preserve"> к гормональным контрацептивам.</w:t>
      </w:r>
    </w:p>
    <w:p w:rsidR="00F43BA3" w:rsidRPr="00474B76" w:rsidRDefault="00F43BA3" w:rsidP="00474B76">
      <w:pPr>
        <w:autoSpaceDE w:val="0"/>
        <w:autoSpaceDN w:val="0"/>
        <w:adjustRightInd w:val="0"/>
        <w:spacing w:after="0" w:line="240" w:lineRule="auto"/>
        <w:jc w:val="both"/>
        <w:rPr>
          <w:rFonts w:ascii="Times New Roman" w:hAnsi="Times New Roman" w:cs="Times New Roman"/>
          <w:sz w:val="28"/>
          <w:szCs w:val="28"/>
        </w:rPr>
      </w:pPr>
    </w:p>
    <w:p w:rsidR="00BB074E" w:rsidRPr="00AD0259" w:rsidRDefault="008234EA">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noProof/>
          <w:sz w:val="28"/>
          <w:szCs w:val="28"/>
        </w:rPr>
        <w:drawing>
          <wp:inline distT="0" distB="0" distL="0" distR="0">
            <wp:extent cx="4640365" cy="5428099"/>
            <wp:effectExtent l="419100" t="0" r="3888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5400000">
                      <a:off x="0" y="0"/>
                      <a:ext cx="4637212" cy="5424411"/>
                    </a:xfrm>
                    <a:prstGeom prst="rect">
                      <a:avLst/>
                    </a:prstGeom>
                    <a:noFill/>
                    <a:ln w="9525">
                      <a:noFill/>
                      <a:miter lim="800000"/>
                      <a:headEnd/>
                      <a:tailEnd/>
                    </a:ln>
                  </pic:spPr>
                </pic:pic>
              </a:graphicData>
            </a:graphic>
          </wp:inline>
        </w:drawing>
      </w:r>
      <w:r w:rsidR="005F6C03" w:rsidRPr="00AD0259">
        <w:rPr>
          <w:rFonts w:ascii="Times New Roman" w:hAnsi="Times New Roman" w:cs="Times New Roman"/>
          <w:sz w:val="28"/>
          <w:szCs w:val="28"/>
          <w:u w:val="single"/>
        </w:rPr>
        <w:t>Виды гормональной контрацепции:</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1</w:t>
      </w:r>
      <w:r w:rsidR="00AD0259">
        <w:rPr>
          <w:rFonts w:ascii="Times New Roman" w:hAnsi="Times New Roman" w:cs="Times New Roman"/>
          <w:sz w:val="28"/>
          <w:szCs w:val="28"/>
        </w:rPr>
        <w:t>.</w:t>
      </w:r>
      <w:r w:rsidRPr="00AD0259">
        <w:rPr>
          <w:rFonts w:ascii="Times New Roman" w:hAnsi="Times New Roman" w:cs="Times New Roman"/>
          <w:sz w:val="28"/>
          <w:szCs w:val="28"/>
        </w:rPr>
        <w:t xml:space="preserve">  Комбинированные оральные контрацептивы (</w:t>
      </w:r>
      <w:r w:rsidR="00AD0259">
        <w:rPr>
          <w:rFonts w:ascii="Times New Roman" w:hAnsi="Times New Roman" w:cs="Times New Roman"/>
          <w:sz w:val="28"/>
          <w:szCs w:val="28"/>
        </w:rPr>
        <w:t>К</w:t>
      </w:r>
      <w:r w:rsidRPr="00AD0259">
        <w:rPr>
          <w:rFonts w:ascii="Times New Roman" w:hAnsi="Times New Roman" w:cs="Times New Roman"/>
          <w:sz w:val="28"/>
          <w:szCs w:val="28"/>
        </w:rPr>
        <w:t>ОК).</w:t>
      </w:r>
    </w:p>
    <w:p w:rsidR="00BB074E" w:rsidRPr="00AD0259" w:rsidRDefault="00BF3008">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xml:space="preserve">2. Оральные контрацептивы, </w:t>
      </w:r>
      <w:r w:rsidR="00AD0259">
        <w:rPr>
          <w:rFonts w:ascii="Times New Roman" w:hAnsi="Times New Roman" w:cs="Times New Roman"/>
          <w:sz w:val="28"/>
          <w:szCs w:val="28"/>
        </w:rPr>
        <w:t>содержащие</w:t>
      </w:r>
      <w:r w:rsidR="005F6C03" w:rsidRPr="00AD0259">
        <w:rPr>
          <w:rFonts w:ascii="Times New Roman" w:hAnsi="Times New Roman" w:cs="Times New Roman"/>
          <w:sz w:val="28"/>
          <w:szCs w:val="28"/>
        </w:rPr>
        <w:t xml:space="preserve"> гестогены (прогестагенные).</w:t>
      </w:r>
    </w:p>
    <w:p w:rsidR="00BB074E" w:rsidRPr="00AD0259" w:rsidRDefault="005F6C03" w:rsidP="00D068CC">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lastRenderedPageBreak/>
        <w:t>3. Инъекционные прог</w:t>
      </w:r>
      <w:r w:rsidR="00AD0259">
        <w:rPr>
          <w:rFonts w:ascii="Times New Roman" w:hAnsi="Times New Roman" w:cs="Times New Roman"/>
          <w:sz w:val="28"/>
          <w:szCs w:val="28"/>
        </w:rPr>
        <w:t>естагенные контрацептивы (Депо-Провера делается в/м в</w:t>
      </w:r>
      <w:r w:rsidRPr="00AD0259">
        <w:rPr>
          <w:rFonts w:ascii="Times New Roman" w:hAnsi="Times New Roman" w:cs="Times New Roman"/>
          <w:sz w:val="28"/>
          <w:szCs w:val="28"/>
        </w:rPr>
        <w:t xml:space="preserve"> 3 месяца 1 инъекция).</w:t>
      </w:r>
    </w:p>
    <w:p w:rsidR="00BB074E" w:rsidRPr="00AD0259" w:rsidRDefault="00D068CC" w:rsidP="00D068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Подкожные импланты </w:t>
      </w:r>
      <w:r w:rsidR="00AD0259">
        <w:rPr>
          <w:rFonts w:ascii="Times New Roman" w:hAnsi="Times New Roman" w:cs="Times New Roman"/>
          <w:sz w:val="28"/>
          <w:szCs w:val="28"/>
        </w:rPr>
        <w:t>(</w:t>
      </w:r>
      <w:r w:rsidR="005F6C03" w:rsidRPr="00AD0259">
        <w:rPr>
          <w:rFonts w:ascii="Times New Roman" w:hAnsi="Times New Roman" w:cs="Times New Roman"/>
          <w:sz w:val="28"/>
          <w:szCs w:val="28"/>
        </w:rPr>
        <w:t>норплант, обеспечивает контрацепцию на 5 лет</w:t>
      </w:r>
      <w:r>
        <w:rPr>
          <w:rFonts w:ascii="Times New Roman" w:hAnsi="Times New Roman" w:cs="Times New Roman"/>
          <w:sz w:val="28"/>
          <w:szCs w:val="28"/>
        </w:rPr>
        <w:t>)</w:t>
      </w:r>
      <w:r w:rsidR="005F6C03" w:rsidRPr="00AD0259">
        <w:rPr>
          <w:rFonts w:ascii="Times New Roman" w:hAnsi="Times New Roman" w:cs="Times New Roman"/>
          <w:sz w:val="28"/>
          <w:szCs w:val="28"/>
        </w:rPr>
        <w:t>.</w:t>
      </w:r>
    </w:p>
    <w:p w:rsidR="00BB074E" w:rsidRPr="00AD0259" w:rsidRDefault="005F6C03" w:rsidP="00D068CC">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5. Влагалищ</w:t>
      </w:r>
      <w:r w:rsidR="00D068CC">
        <w:rPr>
          <w:rFonts w:ascii="Times New Roman" w:hAnsi="Times New Roman" w:cs="Times New Roman"/>
          <w:sz w:val="28"/>
          <w:szCs w:val="28"/>
        </w:rPr>
        <w:t xml:space="preserve">ные гормональные контрацептивы ( кольца из силастика </w:t>
      </w:r>
      <w:r w:rsidRPr="00AD0259">
        <w:rPr>
          <w:rFonts w:ascii="Times New Roman" w:hAnsi="Times New Roman" w:cs="Times New Roman"/>
          <w:sz w:val="28"/>
          <w:szCs w:val="28"/>
        </w:rPr>
        <w:t>вводятся во влагалище на 1 или 3 менструального цикла).</w:t>
      </w:r>
    </w:p>
    <w:p w:rsidR="00BB074E" w:rsidRPr="00AD0259" w:rsidRDefault="00BF3008" w:rsidP="00D068CC">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6. Постк</w:t>
      </w:r>
      <w:r w:rsidR="005F6C03" w:rsidRPr="00AD0259">
        <w:rPr>
          <w:rFonts w:ascii="Times New Roman" w:hAnsi="Times New Roman" w:cs="Times New Roman"/>
          <w:sz w:val="28"/>
          <w:szCs w:val="28"/>
        </w:rPr>
        <w:t>оитальные к</w:t>
      </w:r>
      <w:r w:rsidR="00D068CC">
        <w:rPr>
          <w:rFonts w:ascii="Times New Roman" w:hAnsi="Times New Roman" w:cs="Times New Roman"/>
          <w:sz w:val="28"/>
          <w:szCs w:val="28"/>
        </w:rPr>
        <w:t xml:space="preserve">онтрацептивы (аварийный метод) </w:t>
      </w:r>
      <w:r w:rsidRPr="00AD0259">
        <w:rPr>
          <w:rFonts w:ascii="Times New Roman" w:hAnsi="Times New Roman" w:cs="Times New Roman"/>
          <w:sz w:val="28"/>
          <w:szCs w:val="28"/>
        </w:rPr>
        <w:t xml:space="preserve"> </w:t>
      </w:r>
      <w:r w:rsidR="005F6C03" w:rsidRPr="00AD0259">
        <w:rPr>
          <w:rFonts w:ascii="Times New Roman" w:hAnsi="Times New Roman" w:cs="Times New Roman"/>
          <w:sz w:val="28"/>
          <w:szCs w:val="28"/>
        </w:rPr>
        <w:t>применяется в исключительных случаях - изнасилование, редкий половой акт.</w:t>
      </w:r>
    </w:p>
    <w:p w:rsidR="00BB074E" w:rsidRPr="00AD0259" w:rsidRDefault="00D068CC" w:rsidP="00D068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Гормоно</w:t>
      </w:r>
      <w:r w:rsidR="00BF3008" w:rsidRPr="00AD0259">
        <w:rPr>
          <w:rFonts w:ascii="Times New Roman" w:hAnsi="Times New Roman" w:cs="Times New Roman"/>
          <w:sz w:val="28"/>
          <w:szCs w:val="28"/>
        </w:rPr>
        <w:t>выделяющие ВМС</w:t>
      </w:r>
      <w:r>
        <w:rPr>
          <w:rFonts w:ascii="Times New Roman" w:hAnsi="Times New Roman" w:cs="Times New Roman"/>
          <w:sz w:val="28"/>
          <w:szCs w:val="28"/>
        </w:rPr>
        <w:t xml:space="preserve"> (Мирена).</w:t>
      </w:r>
    </w:p>
    <w:p w:rsidR="00BB074E" w:rsidRPr="00AD0259" w:rsidRDefault="00D068CC" w:rsidP="00D068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F3008" w:rsidRPr="00AD0259">
        <w:rPr>
          <w:rFonts w:ascii="Times New Roman" w:hAnsi="Times New Roman" w:cs="Times New Roman"/>
          <w:sz w:val="28"/>
          <w:szCs w:val="28"/>
        </w:rPr>
        <w:t>.Чрез</w:t>
      </w:r>
      <w:r>
        <w:rPr>
          <w:rFonts w:ascii="Times New Roman" w:hAnsi="Times New Roman" w:cs="Times New Roman"/>
          <w:sz w:val="28"/>
          <w:szCs w:val="28"/>
        </w:rPr>
        <w:t xml:space="preserve">кожные </w:t>
      </w:r>
      <w:r w:rsidR="005F6C03" w:rsidRPr="00AD0259">
        <w:rPr>
          <w:rFonts w:ascii="Times New Roman" w:hAnsi="Times New Roman" w:cs="Times New Roman"/>
          <w:sz w:val="28"/>
          <w:szCs w:val="28"/>
        </w:rPr>
        <w:t>гормона</w:t>
      </w:r>
      <w:r w:rsidR="00BF3008" w:rsidRPr="00AD0259">
        <w:rPr>
          <w:rFonts w:ascii="Times New Roman" w:hAnsi="Times New Roman" w:cs="Times New Roman"/>
          <w:sz w:val="28"/>
          <w:szCs w:val="28"/>
        </w:rPr>
        <w:t xml:space="preserve">льные  системы  -  апликатор, пластырь, </w:t>
      </w:r>
      <w:r w:rsidR="005F6C03" w:rsidRPr="00AD0259">
        <w:rPr>
          <w:rFonts w:ascii="Times New Roman" w:hAnsi="Times New Roman" w:cs="Times New Roman"/>
          <w:sz w:val="28"/>
          <w:szCs w:val="28"/>
        </w:rPr>
        <w:t>браслет  (кожа адсорбирует гормоны).</w:t>
      </w:r>
    </w:p>
    <w:p w:rsidR="00603B01" w:rsidRPr="00603B01" w:rsidRDefault="00603B01" w:rsidP="00603B01">
      <w:pPr>
        <w:autoSpaceDE w:val="0"/>
        <w:autoSpaceDN w:val="0"/>
        <w:adjustRightInd w:val="0"/>
        <w:spacing w:after="0" w:line="240" w:lineRule="auto"/>
        <w:jc w:val="center"/>
        <w:rPr>
          <w:rFonts w:ascii="Times New Roman" w:hAnsi="Times New Roman" w:cs="Times New Roman"/>
          <w:b/>
          <w:sz w:val="28"/>
          <w:szCs w:val="28"/>
          <w:u w:val="single"/>
        </w:rPr>
      </w:pPr>
      <w:r w:rsidRPr="00603B01">
        <w:rPr>
          <w:rFonts w:ascii="Times New Roman" w:hAnsi="Times New Roman" w:cs="Times New Roman"/>
          <w:b/>
          <w:sz w:val="28"/>
          <w:szCs w:val="28"/>
          <w:u w:val="single"/>
        </w:rPr>
        <w:t>Механизм действия</w:t>
      </w:r>
    </w:p>
    <w:p w:rsidR="00603B01" w:rsidRPr="00603B01" w:rsidRDefault="00603B01" w:rsidP="00603B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3B01">
        <w:rPr>
          <w:rFonts w:ascii="Times New Roman" w:hAnsi="Times New Roman" w:cs="Times New Roman"/>
          <w:sz w:val="28"/>
          <w:szCs w:val="28"/>
        </w:rPr>
        <w:t xml:space="preserve"> Подавление овуляции</w:t>
      </w:r>
    </w:p>
    <w:p w:rsidR="00603B01" w:rsidRPr="00603B01" w:rsidRDefault="00603B01" w:rsidP="00603B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3B01">
        <w:rPr>
          <w:rFonts w:ascii="Times New Roman" w:hAnsi="Times New Roman" w:cs="Times New Roman"/>
          <w:sz w:val="28"/>
          <w:szCs w:val="28"/>
        </w:rPr>
        <w:t xml:space="preserve"> Сгущение цервикальной слизи, что препятствует проникновению сперматозоидов в полость матки.</w:t>
      </w:r>
    </w:p>
    <w:p w:rsidR="00603B01" w:rsidRPr="00603B01" w:rsidRDefault="00603B01" w:rsidP="00603B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3B01">
        <w:rPr>
          <w:rFonts w:ascii="Times New Roman" w:hAnsi="Times New Roman" w:cs="Times New Roman"/>
          <w:sz w:val="28"/>
          <w:szCs w:val="28"/>
        </w:rPr>
        <w:t xml:space="preserve">Изменение структуры эндометрия, что затрудняет имплантацию. </w:t>
      </w:r>
    </w:p>
    <w:p w:rsidR="00BF3008" w:rsidRPr="00AD0259" w:rsidRDefault="00BF3008">
      <w:pPr>
        <w:autoSpaceDE w:val="0"/>
        <w:autoSpaceDN w:val="0"/>
        <w:adjustRightInd w:val="0"/>
        <w:spacing w:after="0" w:line="240" w:lineRule="auto"/>
        <w:rPr>
          <w:rFonts w:ascii="Times New Roman" w:hAnsi="Times New Roman" w:cs="Times New Roman"/>
          <w:sz w:val="28"/>
          <w:szCs w:val="28"/>
        </w:rPr>
      </w:pPr>
    </w:p>
    <w:p w:rsidR="00BB074E" w:rsidRPr="00A56343" w:rsidRDefault="005F6C03" w:rsidP="00BF3008">
      <w:pPr>
        <w:autoSpaceDE w:val="0"/>
        <w:autoSpaceDN w:val="0"/>
        <w:adjustRightInd w:val="0"/>
        <w:spacing w:after="0" w:line="240" w:lineRule="auto"/>
        <w:jc w:val="center"/>
        <w:rPr>
          <w:rFonts w:ascii="Times New Roman" w:hAnsi="Times New Roman" w:cs="Times New Roman"/>
          <w:sz w:val="28"/>
          <w:szCs w:val="28"/>
          <w:u w:val="single"/>
        </w:rPr>
      </w:pPr>
      <w:r w:rsidRPr="00A56343">
        <w:rPr>
          <w:rFonts w:ascii="Times New Roman" w:hAnsi="Times New Roman" w:cs="Times New Roman"/>
          <w:sz w:val="28"/>
          <w:szCs w:val="28"/>
          <w:u w:val="single"/>
        </w:rPr>
        <w:t>Комбинированные (эстроген - прогестиновые) контрацептивы.</w:t>
      </w:r>
    </w:p>
    <w:p w:rsidR="00BF3008" w:rsidRPr="00AD0259" w:rsidRDefault="005F6C03" w:rsidP="00D068CC">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xml:space="preserve">Комбинированные оральные контрацептивы (КОК) подразделяются на: </w:t>
      </w:r>
    </w:p>
    <w:p w:rsidR="00BB074E" w:rsidRPr="00AD0259" w:rsidRDefault="005F6C03" w:rsidP="00D068CC">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u w:val="single"/>
        </w:rPr>
        <w:t>Монофазные</w:t>
      </w:r>
      <w:r w:rsidRPr="00AD0259">
        <w:rPr>
          <w:rFonts w:ascii="Times New Roman" w:hAnsi="Times New Roman" w:cs="Times New Roman"/>
          <w:sz w:val="28"/>
          <w:szCs w:val="28"/>
        </w:rPr>
        <w:t xml:space="preserve"> - 21 таблетка с одинаковым к</w:t>
      </w:r>
      <w:r w:rsidR="00D068CC">
        <w:rPr>
          <w:rFonts w:ascii="Times New Roman" w:hAnsi="Times New Roman" w:cs="Times New Roman"/>
          <w:sz w:val="28"/>
          <w:szCs w:val="28"/>
        </w:rPr>
        <w:t>оличеством эстрогенов и прогеста</w:t>
      </w:r>
      <w:r w:rsidRPr="00AD0259">
        <w:rPr>
          <w:rFonts w:ascii="Times New Roman" w:hAnsi="Times New Roman" w:cs="Times New Roman"/>
          <w:sz w:val="28"/>
          <w:szCs w:val="28"/>
        </w:rPr>
        <w:t>генов.</w:t>
      </w:r>
    </w:p>
    <w:p w:rsidR="00BB074E" w:rsidRPr="00AD0259" w:rsidRDefault="00D068CC" w:rsidP="00D068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Двух</w:t>
      </w:r>
      <w:r w:rsidR="005F6C03" w:rsidRPr="00AD0259">
        <w:rPr>
          <w:rFonts w:ascii="Times New Roman" w:hAnsi="Times New Roman" w:cs="Times New Roman"/>
          <w:sz w:val="28"/>
          <w:szCs w:val="28"/>
          <w:u w:val="single"/>
        </w:rPr>
        <w:t>фазные</w:t>
      </w:r>
      <w:r w:rsidR="005F6C03" w:rsidRPr="00AD0259">
        <w:rPr>
          <w:rFonts w:ascii="Times New Roman" w:hAnsi="Times New Roman" w:cs="Times New Roman"/>
          <w:sz w:val="28"/>
          <w:szCs w:val="28"/>
        </w:rPr>
        <w:t xml:space="preserve"> - 21 таблетка с 2 различными комбинациями эстрогенов и прогестерона.</w:t>
      </w:r>
    </w:p>
    <w:p w:rsidR="00BB074E" w:rsidRPr="00AD0259" w:rsidRDefault="005F6C03" w:rsidP="00D068CC">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u w:val="single"/>
        </w:rPr>
        <w:t>Трехфазные</w:t>
      </w:r>
      <w:r w:rsidRPr="00AD0259">
        <w:rPr>
          <w:rFonts w:ascii="Times New Roman" w:hAnsi="Times New Roman" w:cs="Times New Roman"/>
          <w:sz w:val="28"/>
          <w:szCs w:val="28"/>
        </w:rPr>
        <w:t xml:space="preserve"> - 21 таблетка с 3 разными комбина</w:t>
      </w:r>
      <w:r w:rsidR="00D068CC">
        <w:rPr>
          <w:rFonts w:ascii="Times New Roman" w:hAnsi="Times New Roman" w:cs="Times New Roman"/>
          <w:sz w:val="28"/>
          <w:szCs w:val="28"/>
        </w:rPr>
        <w:t>циями эстрогенов и прогестерона</w:t>
      </w:r>
      <w:r w:rsidRPr="00AD0259">
        <w:rPr>
          <w:rFonts w:ascii="Times New Roman" w:hAnsi="Times New Roman" w:cs="Times New Roman"/>
          <w:sz w:val="28"/>
          <w:szCs w:val="28"/>
        </w:rPr>
        <w:t>.</w:t>
      </w:r>
    </w:p>
    <w:p w:rsidR="00BF3008" w:rsidRPr="00AD0259" w:rsidRDefault="00BF3008">
      <w:pPr>
        <w:autoSpaceDE w:val="0"/>
        <w:autoSpaceDN w:val="0"/>
        <w:adjustRightInd w:val="0"/>
        <w:spacing w:after="0" w:line="240" w:lineRule="auto"/>
        <w:rPr>
          <w:rFonts w:ascii="Times New Roman" w:hAnsi="Times New Roman" w:cs="Times New Roman"/>
          <w:sz w:val="28"/>
          <w:szCs w:val="28"/>
        </w:rPr>
      </w:pPr>
    </w:p>
    <w:p w:rsidR="00BB074E" w:rsidRPr="00A56343" w:rsidRDefault="00BF3008" w:rsidP="00BF3008">
      <w:pPr>
        <w:autoSpaceDE w:val="0"/>
        <w:autoSpaceDN w:val="0"/>
        <w:adjustRightInd w:val="0"/>
        <w:spacing w:after="0" w:line="240" w:lineRule="auto"/>
        <w:jc w:val="center"/>
        <w:rPr>
          <w:rFonts w:ascii="Times New Roman" w:hAnsi="Times New Roman" w:cs="Times New Roman"/>
          <w:sz w:val="28"/>
          <w:szCs w:val="28"/>
          <w:u w:val="single"/>
        </w:rPr>
      </w:pPr>
      <w:r w:rsidRPr="00A56343">
        <w:rPr>
          <w:rFonts w:ascii="Times New Roman" w:hAnsi="Times New Roman" w:cs="Times New Roman"/>
          <w:sz w:val="28"/>
          <w:szCs w:val="28"/>
          <w:u w:val="single"/>
        </w:rPr>
        <w:t>Положительные стороны (преимущества) действия КОК</w:t>
      </w:r>
      <w:r w:rsidR="00A56343">
        <w:rPr>
          <w:rFonts w:ascii="Times New Roman" w:hAnsi="Times New Roman" w:cs="Times New Roman"/>
          <w:sz w:val="28"/>
          <w:szCs w:val="28"/>
          <w:u w:val="single"/>
        </w:rPr>
        <w:t>.</w:t>
      </w:r>
    </w:p>
    <w:p w:rsidR="00BB074E" w:rsidRPr="00AD0259" w:rsidRDefault="00A563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w:t>
      </w:r>
      <w:r w:rsidR="005F6C03" w:rsidRPr="00AD0259">
        <w:rPr>
          <w:rFonts w:ascii="Times New Roman" w:hAnsi="Times New Roman" w:cs="Times New Roman"/>
          <w:sz w:val="28"/>
          <w:szCs w:val="28"/>
        </w:rPr>
        <w:t>ысока эффективность при ежедневном приеме;</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быстрый эффект;</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отсутствие связи с половым актом;</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мало побочных эффектов;</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метод удобен в применении;</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пациентка сама может прекратить прием;</w:t>
      </w:r>
    </w:p>
    <w:p w:rsidR="00BB074E" w:rsidRPr="00AD0259" w:rsidRDefault="00A563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уменьшаю</w:t>
      </w:r>
      <w:r w:rsidR="005F6C03" w:rsidRPr="00AD0259">
        <w:rPr>
          <w:rFonts w:ascii="Times New Roman" w:hAnsi="Times New Roman" w:cs="Times New Roman"/>
          <w:sz w:val="28"/>
          <w:szCs w:val="28"/>
        </w:rPr>
        <w:t>т менструальные выделения и боли во время менструации;</w:t>
      </w:r>
    </w:p>
    <w:p w:rsidR="00BB074E" w:rsidRPr="00AD0259" w:rsidRDefault="00A563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защищаю</w:t>
      </w:r>
      <w:r w:rsidR="005F6C03" w:rsidRPr="00AD0259">
        <w:rPr>
          <w:rFonts w:ascii="Times New Roman" w:hAnsi="Times New Roman" w:cs="Times New Roman"/>
          <w:sz w:val="28"/>
          <w:szCs w:val="28"/>
        </w:rPr>
        <w:t>т от развития рака яичников и эндометрия;</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уменьшают риск развития доброкачественных опухолей молочной железы и кист яичника;</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обеспечит некоторую защиту от ВЗОМТ;</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 обеспечит профилактику остеопороза.</w:t>
      </w:r>
    </w:p>
    <w:p w:rsidR="00BF3008" w:rsidRPr="00AD0259" w:rsidRDefault="00BF3008">
      <w:pPr>
        <w:autoSpaceDE w:val="0"/>
        <w:autoSpaceDN w:val="0"/>
        <w:adjustRightInd w:val="0"/>
        <w:spacing w:after="0" w:line="240" w:lineRule="auto"/>
        <w:rPr>
          <w:rFonts w:ascii="Times New Roman" w:hAnsi="Times New Roman" w:cs="Times New Roman"/>
          <w:sz w:val="28"/>
          <w:szCs w:val="28"/>
        </w:rPr>
      </w:pPr>
    </w:p>
    <w:p w:rsidR="00BB074E" w:rsidRPr="00A56343" w:rsidRDefault="00BF3008" w:rsidP="00BF3008">
      <w:pPr>
        <w:autoSpaceDE w:val="0"/>
        <w:autoSpaceDN w:val="0"/>
        <w:adjustRightInd w:val="0"/>
        <w:spacing w:after="0" w:line="240" w:lineRule="auto"/>
        <w:jc w:val="center"/>
        <w:rPr>
          <w:rFonts w:ascii="Times New Roman" w:hAnsi="Times New Roman" w:cs="Times New Roman"/>
          <w:sz w:val="28"/>
          <w:szCs w:val="28"/>
          <w:u w:val="single"/>
        </w:rPr>
      </w:pPr>
      <w:r w:rsidRPr="00A56343">
        <w:rPr>
          <w:rFonts w:ascii="Times New Roman" w:hAnsi="Times New Roman" w:cs="Times New Roman"/>
          <w:sz w:val="28"/>
          <w:szCs w:val="28"/>
          <w:u w:val="single"/>
        </w:rPr>
        <w:t>Противопоказано применение КОК</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Беременным женщинам;</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xml:space="preserve">- Кормящим </w:t>
      </w:r>
      <w:r w:rsidR="00BF3008" w:rsidRPr="00AD0259">
        <w:rPr>
          <w:rFonts w:ascii="Times New Roman" w:hAnsi="Times New Roman" w:cs="Times New Roman"/>
          <w:sz w:val="28"/>
          <w:szCs w:val="28"/>
        </w:rPr>
        <w:t>грудью женщинам</w:t>
      </w:r>
      <w:r w:rsidRPr="00AD0259">
        <w:rPr>
          <w:rFonts w:ascii="Times New Roman" w:hAnsi="Times New Roman" w:cs="Times New Roman"/>
          <w:sz w:val="28"/>
          <w:szCs w:val="28"/>
        </w:rPr>
        <w:t xml:space="preserve"> в первые 6-8 недель после родов;</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Женщинам с заболеваниями печени;</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lastRenderedPageBreak/>
        <w:t>- Курящим женщинам в возрасте старше 35 лет;</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Женщинам, перенесшим инфаркт, инсульт</w:t>
      </w:r>
      <w:r w:rsidR="00A56343">
        <w:rPr>
          <w:rFonts w:ascii="Times New Roman" w:hAnsi="Times New Roman" w:cs="Times New Roman"/>
          <w:sz w:val="28"/>
          <w:szCs w:val="28"/>
        </w:rPr>
        <w:t>,</w:t>
      </w:r>
      <w:r w:rsidRPr="00AD0259">
        <w:rPr>
          <w:rFonts w:ascii="Times New Roman" w:hAnsi="Times New Roman" w:cs="Times New Roman"/>
          <w:sz w:val="28"/>
          <w:szCs w:val="28"/>
        </w:rPr>
        <w:t xml:space="preserve"> с повышенным АД;</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Женщинам с нарушением свертыв</w:t>
      </w:r>
      <w:r w:rsidR="00A56343">
        <w:rPr>
          <w:rFonts w:ascii="Times New Roman" w:hAnsi="Times New Roman" w:cs="Times New Roman"/>
          <w:sz w:val="28"/>
          <w:szCs w:val="28"/>
        </w:rPr>
        <w:t>аемости крови (гиперкоагуляция);</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Женщинам с осложненным сахарным диабетом;</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Женщинам, имеющим рак молочной железы;</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Женщинам с мигренями;</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Женщинам, которые не в состоя</w:t>
      </w:r>
      <w:r w:rsidR="00A56343">
        <w:rPr>
          <w:rFonts w:ascii="Times New Roman" w:hAnsi="Times New Roman" w:cs="Times New Roman"/>
          <w:sz w:val="28"/>
          <w:szCs w:val="28"/>
        </w:rPr>
        <w:t xml:space="preserve">нии соблюдать режим ежедневного </w:t>
      </w:r>
      <w:r w:rsidRPr="00AD0259">
        <w:rPr>
          <w:rFonts w:ascii="Times New Roman" w:hAnsi="Times New Roman" w:cs="Times New Roman"/>
          <w:sz w:val="28"/>
          <w:szCs w:val="28"/>
        </w:rPr>
        <w:t>приема таблеток.</w:t>
      </w:r>
    </w:p>
    <w:p w:rsidR="00BB074E" w:rsidRPr="00A56343"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56343">
        <w:rPr>
          <w:rFonts w:ascii="Times New Roman" w:hAnsi="Times New Roman" w:cs="Times New Roman"/>
          <w:sz w:val="28"/>
          <w:szCs w:val="28"/>
        </w:rPr>
        <w:t>Начинать прием</w:t>
      </w:r>
      <w:r w:rsidR="00A56343">
        <w:rPr>
          <w:rFonts w:ascii="Times New Roman" w:hAnsi="Times New Roman" w:cs="Times New Roman"/>
          <w:sz w:val="28"/>
          <w:szCs w:val="28"/>
        </w:rPr>
        <w:t xml:space="preserve"> таблеток рекомендуется</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с первого по пятый день менструального цикла;</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после родов спустя 6 месяцев, если женщина кормит грудью и спустя 3 недели, если она не кормит грудью;</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после аборта (сразу или в течение первых 7 дней);</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 в любой день менструального цикла, если есть увер</w:t>
      </w:r>
      <w:r w:rsidR="00A56343">
        <w:rPr>
          <w:rFonts w:ascii="Times New Roman" w:hAnsi="Times New Roman" w:cs="Times New Roman"/>
          <w:sz w:val="28"/>
          <w:szCs w:val="28"/>
        </w:rPr>
        <w:t>енность, что нет беременности.</w:t>
      </w:r>
    </w:p>
    <w:p w:rsidR="00BB074E" w:rsidRPr="00AD0259" w:rsidRDefault="00A56343" w:rsidP="00A563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Принимать необходимо</w:t>
      </w:r>
      <w:r w:rsidR="00BF3008" w:rsidRPr="00AD0259">
        <w:rPr>
          <w:rFonts w:ascii="Times New Roman" w:hAnsi="Times New Roman" w:cs="Times New Roman"/>
          <w:sz w:val="28"/>
          <w:szCs w:val="28"/>
        </w:rPr>
        <w:t xml:space="preserve"> по</w:t>
      </w:r>
      <w:r w:rsidR="005F6C03" w:rsidRPr="00AD0259">
        <w:rPr>
          <w:rFonts w:ascii="Times New Roman" w:hAnsi="Times New Roman" w:cs="Times New Roman"/>
          <w:sz w:val="28"/>
          <w:szCs w:val="28"/>
        </w:rPr>
        <w:t xml:space="preserve"> 1 таблетке ежедневно в одно и то же время суток.</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Если в упаковке 28 таблеток то, закончив прием одной упаковки</w:t>
      </w:r>
      <w:r w:rsidR="00BF3008" w:rsidRPr="00AD0259">
        <w:rPr>
          <w:rFonts w:ascii="Times New Roman" w:hAnsi="Times New Roman" w:cs="Times New Roman"/>
          <w:sz w:val="28"/>
          <w:szCs w:val="28"/>
        </w:rPr>
        <w:t>,</w:t>
      </w:r>
      <w:r w:rsidR="00A56343">
        <w:rPr>
          <w:rFonts w:ascii="Times New Roman" w:hAnsi="Times New Roman" w:cs="Times New Roman"/>
          <w:sz w:val="28"/>
          <w:szCs w:val="28"/>
        </w:rPr>
        <w:t xml:space="preserve"> начинать </w:t>
      </w:r>
      <w:r w:rsidRPr="00AD0259">
        <w:rPr>
          <w:rFonts w:ascii="Times New Roman" w:hAnsi="Times New Roman" w:cs="Times New Roman"/>
          <w:sz w:val="28"/>
          <w:szCs w:val="28"/>
        </w:rPr>
        <w:t>прием следующей упаковки.</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Если в упаковке 21 таблетка то, закончив их прием,</w:t>
      </w:r>
      <w:r w:rsidR="00A56343">
        <w:rPr>
          <w:rFonts w:ascii="Times New Roman" w:hAnsi="Times New Roman" w:cs="Times New Roman"/>
          <w:sz w:val="28"/>
          <w:szCs w:val="28"/>
        </w:rPr>
        <w:t xml:space="preserve"> сделать</w:t>
      </w:r>
      <w:r w:rsidRPr="00AD0259">
        <w:rPr>
          <w:rFonts w:ascii="Times New Roman" w:hAnsi="Times New Roman" w:cs="Times New Roman"/>
          <w:sz w:val="28"/>
          <w:szCs w:val="28"/>
        </w:rPr>
        <w:t xml:space="preserve"> перерыв </w:t>
      </w:r>
      <w:r w:rsidR="00BF3008" w:rsidRPr="00AD0259">
        <w:rPr>
          <w:rFonts w:ascii="Times New Roman" w:hAnsi="Times New Roman" w:cs="Times New Roman"/>
          <w:sz w:val="28"/>
          <w:szCs w:val="28"/>
        </w:rPr>
        <w:t>до приема</w:t>
      </w:r>
      <w:r w:rsidRPr="00AD0259">
        <w:rPr>
          <w:rFonts w:ascii="Times New Roman" w:hAnsi="Times New Roman" w:cs="Times New Roman"/>
          <w:sz w:val="28"/>
          <w:szCs w:val="28"/>
        </w:rPr>
        <w:t xml:space="preserve"> </w:t>
      </w:r>
      <w:r w:rsidR="00BF3008" w:rsidRPr="00AD0259">
        <w:rPr>
          <w:rFonts w:ascii="Times New Roman" w:hAnsi="Times New Roman" w:cs="Times New Roman"/>
          <w:sz w:val="28"/>
          <w:szCs w:val="28"/>
        </w:rPr>
        <w:t>с</w:t>
      </w:r>
      <w:r w:rsidRPr="00AD0259">
        <w:rPr>
          <w:rFonts w:ascii="Times New Roman" w:hAnsi="Times New Roman" w:cs="Times New Roman"/>
          <w:sz w:val="28"/>
          <w:szCs w:val="28"/>
        </w:rPr>
        <w:t>ледующей упаковки на одн</w:t>
      </w:r>
      <w:r w:rsidR="00A56343">
        <w:rPr>
          <w:rFonts w:ascii="Times New Roman" w:hAnsi="Times New Roman" w:cs="Times New Roman"/>
          <w:sz w:val="28"/>
          <w:szCs w:val="28"/>
        </w:rPr>
        <w:t>у неделю (7 дней), а затем начать</w:t>
      </w:r>
      <w:r w:rsidRPr="00AD0259">
        <w:rPr>
          <w:rFonts w:ascii="Times New Roman" w:hAnsi="Times New Roman" w:cs="Times New Roman"/>
          <w:sz w:val="28"/>
          <w:szCs w:val="28"/>
        </w:rPr>
        <w:t xml:space="preserve"> прием следующей упаковки.</w:t>
      </w:r>
    </w:p>
    <w:p w:rsidR="00A56343"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Если после приема таблеток возникла рвота через 30 минут, то необходимо принять</w:t>
      </w:r>
      <w:r w:rsidR="00A56343">
        <w:rPr>
          <w:rFonts w:ascii="Times New Roman" w:hAnsi="Times New Roman" w:cs="Times New Roman"/>
          <w:sz w:val="28"/>
          <w:szCs w:val="28"/>
        </w:rPr>
        <w:t xml:space="preserve"> еще одну таблетку или использовать</w:t>
      </w:r>
      <w:r w:rsidRPr="00AD0259">
        <w:rPr>
          <w:rFonts w:ascii="Times New Roman" w:hAnsi="Times New Roman" w:cs="Times New Roman"/>
          <w:sz w:val="28"/>
          <w:szCs w:val="28"/>
        </w:rPr>
        <w:t xml:space="preserve"> страховочный метод во врем</w:t>
      </w:r>
      <w:r w:rsidR="00A56343">
        <w:rPr>
          <w:rFonts w:ascii="Times New Roman" w:hAnsi="Times New Roman" w:cs="Times New Roman"/>
          <w:sz w:val="28"/>
          <w:szCs w:val="28"/>
        </w:rPr>
        <w:t>я половых сношений</w:t>
      </w:r>
      <w:r w:rsidRPr="00AD0259">
        <w:rPr>
          <w:rFonts w:ascii="Times New Roman" w:hAnsi="Times New Roman" w:cs="Times New Roman"/>
          <w:sz w:val="28"/>
          <w:szCs w:val="28"/>
        </w:rPr>
        <w:t xml:space="preserve"> в последующие 7 дней. </w:t>
      </w:r>
    </w:p>
    <w:p w:rsidR="00BB074E" w:rsidRPr="00AD0259" w:rsidRDefault="00A56343" w:rsidP="00A563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женщина  забыла</w:t>
      </w:r>
      <w:r w:rsidR="005F6C03" w:rsidRPr="00AD0259">
        <w:rPr>
          <w:rFonts w:ascii="Times New Roman" w:hAnsi="Times New Roman" w:cs="Times New Roman"/>
          <w:sz w:val="28"/>
          <w:szCs w:val="28"/>
        </w:rPr>
        <w:t xml:space="preserve"> принять 1 таблетку</w:t>
      </w:r>
      <w:r w:rsidR="00BF3008" w:rsidRPr="00AD0259">
        <w:rPr>
          <w:rFonts w:ascii="Times New Roman" w:hAnsi="Times New Roman" w:cs="Times New Roman"/>
          <w:sz w:val="28"/>
          <w:szCs w:val="28"/>
        </w:rPr>
        <w:t xml:space="preserve">, </w:t>
      </w:r>
      <w:r>
        <w:rPr>
          <w:rFonts w:ascii="Times New Roman" w:hAnsi="Times New Roman" w:cs="Times New Roman"/>
          <w:sz w:val="28"/>
          <w:szCs w:val="28"/>
        </w:rPr>
        <w:t xml:space="preserve"> примять</w:t>
      </w:r>
      <w:r w:rsidR="005F6C03" w:rsidRPr="00AD0259">
        <w:rPr>
          <w:rFonts w:ascii="Times New Roman" w:hAnsi="Times New Roman" w:cs="Times New Roman"/>
          <w:sz w:val="28"/>
          <w:szCs w:val="28"/>
        </w:rPr>
        <w:t xml:space="preserve"> ее, как только вспомните, даже если это совпадет с приемом следующ</w:t>
      </w:r>
      <w:r>
        <w:rPr>
          <w:rFonts w:ascii="Times New Roman" w:hAnsi="Times New Roman" w:cs="Times New Roman"/>
          <w:sz w:val="28"/>
          <w:szCs w:val="28"/>
        </w:rPr>
        <w:t>ей таблетки в один день. Если  пропущен</w:t>
      </w:r>
      <w:r w:rsidR="005F6C03" w:rsidRPr="00AD0259">
        <w:rPr>
          <w:rFonts w:ascii="Times New Roman" w:hAnsi="Times New Roman" w:cs="Times New Roman"/>
          <w:sz w:val="28"/>
          <w:szCs w:val="28"/>
        </w:rPr>
        <w:t xml:space="preserve"> прием 2 и более таблеток, </w:t>
      </w:r>
      <w:r>
        <w:rPr>
          <w:rFonts w:ascii="Times New Roman" w:hAnsi="Times New Roman" w:cs="Times New Roman"/>
          <w:sz w:val="28"/>
          <w:szCs w:val="28"/>
        </w:rPr>
        <w:t>принимать по 2 таблетки</w:t>
      </w:r>
      <w:r w:rsidR="005F6C03" w:rsidRPr="00AD0259">
        <w:rPr>
          <w:rFonts w:ascii="Times New Roman" w:hAnsi="Times New Roman" w:cs="Times New Roman"/>
          <w:sz w:val="28"/>
          <w:szCs w:val="28"/>
        </w:rPr>
        <w:t xml:space="preserve"> ежедневно</w:t>
      </w:r>
      <w:r>
        <w:rPr>
          <w:rFonts w:ascii="Times New Roman" w:hAnsi="Times New Roman" w:cs="Times New Roman"/>
          <w:sz w:val="28"/>
          <w:szCs w:val="28"/>
        </w:rPr>
        <w:t>,</w:t>
      </w:r>
      <w:r w:rsidR="005F6C03" w:rsidRPr="00AD0259">
        <w:rPr>
          <w:rFonts w:ascii="Times New Roman" w:hAnsi="Times New Roman" w:cs="Times New Roman"/>
          <w:sz w:val="28"/>
          <w:szCs w:val="28"/>
        </w:rPr>
        <w:t xml:space="preserve"> пока не войдете в график приема таблеток.</w:t>
      </w:r>
    </w:p>
    <w:p w:rsidR="00BF3008" w:rsidRPr="00AD0259" w:rsidRDefault="00BF3008" w:rsidP="00A56343">
      <w:pPr>
        <w:autoSpaceDE w:val="0"/>
        <w:autoSpaceDN w:val="0"/>
        <w:adjustRightInd w:val="0"/>
        <w:spacing w:after="0" w:line="240" w:lineRule="auto"/>
        <w:jc w:val="both"/>
        <w:rPr>
          <w:rFonts w:ascii="Times New Roman" w:hAnsi="Times New Roman" w:cs="Times New Roman"/>
          <w:sz w:val="28"/>
          <w:szCs w:val="28"/>
        </w:rPr>
      </w:pPr>
    </w:p>
    <w:p w:rsidR="00BB074E" w:rsidRPr="00603B01" w:rsidRDefault="005F6C03" w:rsidP="00603B01">
      <w:pPr>
        <w:autoSpaceDE w:val="0"/>
        <w:autoSpaceDN w:val="0"/>
        <w:adjustRightInd w:val="0"/>
        <w:spacing w:after="0" w:line="240" w:lineRule="auto"/>
        <w:jc w:val="center"/>
        <w:rPr>
          <w:rFonts w:ascii="Times New Roman" w:hAnsi="Times New Roman" w:cs="Times New Roman"/>
          <w:sz w:val="28"/>
          <w:szCs w:val="28"/>
          <w:u w:val="single"/>
        </w:rPr>
      </w:pPr>
      <w:r w:rsidRPr="00603B01">
        <w:rPr>
          <w:rFonts w:ascii="Times New Roman" w:hAnsi="Times New Roman" w:cs="Times New Roman"/>
          <w:sz w:val="28"/>
          <w:szCs w:val="28"/>
          <w:u w:val="single"/>
        </w:rPr>
        <w:t>Таблетки, содержащие только прогестин (ЧПОК).</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Таблетки содержат дозу прогестина и не содержат эстроген</w:t>
      </w:r>
      <w:r w:rsidR="00603B01">
        <w:rPr>
          <w:rFonts w:ascii="Times New Roman" w:hAnsi="Times New Roman" w:cs="Times New Roman"/>
          <w:sz w:val="28"/>
          <w:szCs w:val="28"/>
        </w:rPr>
        <w:t>ы</w:t>
      </w:r>
      <w:r w:rsidRPr="00AD0259">
        <w:rPr>
          <w:rFonts w:ascii="Times New Roman" w:hAnsi="Times New Roman" w:cs="Times New Roman"/>
          <w:sz w:val="28"/>
          <w:szCs w:val="28"/>
        </w:rPr>
        <w:t>. Прием начинается с первого дня менструального цикла, но в течение первых 14 дней первого цикла приема требуется дополнительное предохранение. Этот тип таблеток принимается ежедневно без пропусков желательно в одно и то же время. Лучше принимать ранним вечером, т.к. наиболее сильное действие наступает примерно через 4 часа после приема.</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Каждый месяц может наблюдаться нерегулярное выделение крови, но может так же наблюдаться аменорея. О возможности наступления беременности следует помнить, особенно если есть пропуски приема или у женщины была рвота. Эти таблетки не влияют на лактацию и являются эффективным средством контрацепции при кормлении грудью.</w:t>
      </w:r>
    </w:p>
    <w:p w:rsidR="00BB074E" w:rsidRPr="00AD0259" w:rsidRDefault="00BF3008"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lastRenderedPageBreak/>
        <w:t>Если</w:t>
      </w:r>
      <w:r w:rsidR="005F6C03" w:rsidRPr="00AD0259">
        <w:rPr>
          <w:rFonts w:ascii="Times New Roman" w:hAnsi="Times New Roman" w:cs="Times New Roman"/>
          <w:sz w:val="28"/>
          <w:szCs w:val="28"/>
        </w:rPr>
        <w:t xml:space="preserve"> забыли принять таблетку или была рвота после приема необходимо принимать дополнительные меры предохранения в течение следующих 14 дней.</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У нас в России зарегистрированы</w:t>
      </w:r>
      <w:r w:rsidR="00603B01">
        <w:rPr>
          <w:rFonts w:ascii="Times New Roman" w:hAnsi="Times New Roman" w:cs="Times New Roman"/>
          <w:sz w:val="28"/>
          <w:szCs w:val="28"/>
        </w:rPr>
        <w:t xml:space="preserve"> </w:t>
      </w:r>
      <w:r w:rsidR="00603B01" w:rsidRPr="00603B01">
        <w:rPr>
          <w:rFonts w:ascii="Times New Roman" w:hAnsi="Times New Roman" w:cs="Times New Roman"/>
          <w:sz w:val="28"/>
          <w:szCs w:val="28"/>
        </w:rPr>
        <w:t>ЧПОК</w:t>
      </w:r>
      <w:r w:rsidRPr="00AD0259">
        <w:rPr>
          <w:rFonts w:ascii="Times New Roman" w:hAnsi="Times New Roman" w:cs="Times New Roman"/>
          <w:sz w:val="28"/>
          <w:szCs w:val="28"/>
        </w:rPr>
        <w:t>:</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1. Микролют.</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2. Микронорм.</w:t>
      </w:r>
    </w:p>
    <w:p w:rsidR="00BB074E" w:rsidRPr="00AD0259" w:rsidRDefault="005F6C03" w:rsidP="00A56343">
      <w:pPr>
        <w:autoSpaceDE w:val="0"/>
        <w:autoSpaceDN w:val="0"/>
        <w:adjustRightInd w:val="0"/>
        <w:spacing w:after="0" w:line="240" w:lineRule="auto"/>
        <w:jc w:val="both"/>
        <w:rPr>
          <w:rFonts w:ascii="Times New Roman" w:hAnsi="Times New Roman" w:cs="Times New Roman"/>
          <w:sz w:val="28"/>
          <w:szCs w:val="28"/>
        </w:rPr>
      </w:pPr>
      <w:r w:rsidRPr="00AD0259">
        <w:rPr>
          <w:rFonts w:ascii="Times New Roman" w:hAnsi="Times New Roman" w:cs="Times New Roman"/>
          <w:sz w:val="28"/>
          <w:szCs w:val="28"/>
        </w:rPr>
        <w:t>3. Оврет.</w:t>
      </w:r>
    </w:p>
    <w:p w:rsidR="00BB074E" w:rsidRPr="00AD0259" w:rsidRDefault="005F6C03">
      <w:pPr>
        <w:autoSpaceDE w:val="0"/>
        <w:autoSpaceDN w:val="0"/>
        <w:adjustRightInd w:val="0"/>
        <w:spacing w:after="0" w:line="240" w:lineRule="auto"/>
        <w:rPr>
          <w:rFonts w:ascii="Times New Roman" w:hAnsi="Times New Roman" w:cs="Times New Roman"/>
          <w:sz w:val="28"/>
          <w:szCs w:val="28"/>
        </w:rPr>
      </w:pPr>
      <w:r w:rsidRPr="00AD0259">
        <w:rPr>
          <w:rFonts w:ascii="Times New Roman" w:hAnsi="Times New Roman" w:cs="Times New Roman"/>
          <w:sz w:val="28"/>
          <w:szCs w:val="28"/>
        </w:rPr>
        <w:t>4. Экслютон.</w:t>
      </w:r>
    </w:p>
    <w:p w:rsidR="00BF3008" w:rsidRDefault="00BF3008">
      <w:pPr>
        <w:autoSpaceDE w:val="0"/>
        <w:autoSpaceDN w:val="0"/>
        <w:adjustRightInd w:val="0"/>
        <w:spacing w:after="0" w:line="240" w:lineRule="auto"/>
        <w:rPr>
          <w:rFonts w:ascii="Times New Roman" w:hAnsi="Times New Roman" w:cs="Times New Roman"/>
          <w:sz w:val="20"/>
          <w:szCs w:val="20"/>
        </w:rPr>
      </w:pPr>
    </w:p>
    <w:p w:rsidR="00BF3008" w:rsidRPr="00603B01" w:rsidRDefault="005F6C03" w:rsidP="00BF3008">
      <w:pPr>
        <w:autoSpaceDE w:val="0"/>
        <w:autoSpaceDN w:val="0"/>
        <w:adjustRightInd w:val="0"/>
        <w:spacing w:after="0" w:line="240" w:lineRule="auto"/>
        <w:jc w:val="center"/>
        <w:rPr>
          <w:rFonts w:ascii="Times New Roman" w:hAnsi="Times New Roman" w:cs="Times New Roman"/>
          <w:sz w:val="28"/>
          <w:szCs w:val="28"/>
          <w:u w:val="single"/>
        </w:rPr>
      </w:pPr>
      <w:r w:rsidRPr="00603B01">
        <w:rPr>
          <w:rFonts w:ascii="Times New Roman" w:hAnsi="Times New Roman" w:cs="Times New Roman"/>
          <w:sz w:val="28"/>
          <w:szCs w:val="28"/>
          <w:u w:val="single"/>
        </w:rPr>
        <w:t>Чисто прогестиновые инъекционные контрацептивы (ЧПИК)</w:t>
      </w:r>
    </w:p>
    <w:p w:rsidR="00BB074E" w:rsidRPr="00603B01" w:rsidRDefault="005F6C03" w:rsidP="00CF181F">
      <w:pPr>
        <w:autoSpaceDE w:val="0"/>
        <w:autoSpaceDN w:val="0"/>
        <w:adjustRightInd w:val="0"/>
        <w:spacing w:after="0" w:line="240" w:lineRule="auto"/>
        <w:jc w:val="both"/>
        <w:rPr>
          <w:rFonts w:ascii="Times New Roman" w:hAnsi="Times New Roman" w:cs="Times New Roman"/>
          <w:sz w:val="28"/>
          <w:szCs w:val="28"/>
        </w:rPr>
      </w:pPr>
      <w:r w:rsidRPr="00603B01">
        <w:rPr>
          <w:rFonts w:ascii="Times New Roman" w:hAnsi="Times New Roman" w:cs="Times New Roman"/>
          <w:sz w:val="28"/>
          <w:szCs w:val="28"/>
        </w:rPr>
        <w:t>Типы</w:t>
      </w:r>
      <w:r w:rsidR="00AA6BCB" w:rsidRPr="00603B01">
        <w:rPr>
          <w:rFonts w:ascii="Times New Roman" w:hAnsi="Times New Roman" w:cs="Times New Roman"/>
          <w:sz w:val="28"/>
          <w:szCs w:val="28"/>
        </w:rPr>
        <w:t xml:space="preserve"> </w:t>
      </w:r>
      <w:r w:rsidRPr="00603B01">
        <w:rPr>
          <w:rFonts w:ascii="Times New Roman" w:hAnsi="Times New Roman" w:cs="Times New Roman"/>
          <w:sz w:val="28"/>
          <w:szCs w:val="28"/>
        </w:rPr>
        <w:t>ЧПИК</w:t>
      </w:r>
      <w:r w:rsidR="00603B01">
        <w:rPr>
          <w:rFonts w:ascii="Times New Roman" w:hAnsi="Times New Roman" w:cs="Times New Roman"/>
          <w:sz w:val="28"/>
          <w:szCs w:val="28"/>
        </w:rPr>
        <w:t xml:space="preserve">: депо   Провера 150 мг, </w:t>
      </w:r>
      <w:r w:rsidRPr="00603B01">
        <w:rPr>
          <w:rFonts w:ascii="Times New Roman" w:hAnsi="Times New Roman" w:cs="Times New Roman"/>
          <w:sz w:val="28"/>
          <w:szCs w:val="28"/>
        </w:rPr>
        <w:t xml:space="preserve"> депо медрокс и прогестерона ацетата</w:t>
      </w:r>
      <w:r w:rsidR="00603B01">
        <w:rPr>
          <w:rFonts w:ascii="Times New Roman" w:hAnsi="Times New Roman" w:cs="Times New Roman"/>
          <w:sz w:val="28"/>
          <w:szCs w:val="28"/>
        </w:rPr>
        <w:t xml:space="preserve"> (ДМПА), и</w:t>
      </w:r>
      <w:r w:rsidRPr="00603B01">
        <w:rPr>
          <w:rFonts w:ascii="Times New Roman" w:hAnsi="Times New Roman" w:cs="Times New Roman"/>
          <w:sz w:val="28"/>
          <w:szCs w:val="28"/>
        </w:rPr>
        <w:t>нъекци</w:t>
      </w:r>
      <w:r w:rsidR="00603B01">
        <w:rPr>
          <w:rFonts w:ascii="Times New Roman" w:hAnsi="Times New Roman" w:cs="Times New Roman"/>
          <w:sz w:val="28"/>
          <w:szCs w:val="28"/>
        </w:rPr>
        <w:t>ни</w:t>
      </w:r>
      <w:r w:rsidRPr="00603B01">
        <w:rPr>
          <w:rFonts w:ascii="Times New Roman" w:hAnsi="Times New Roman" w:cs="Times New Roman"/>
          <w:sz w:val="28"/>
          <w:szCs w:val="28"/>
        </w:rPr>
        <w:t>ру</w:t>
      </w:r>
      <w:r w:rsidR="00603B01">
        <w:rPr>
          <w:rFonts w:ascii="Times New Roman" w:hAnsi="Times New Roman" w:cs="Times New Roman"/>
          <w:sz w:val="28"/>
          <w:szCs w:val="28"/>
        </w:rPr>
        <w:t>ются</w:t>
      </w:r>
      <w:r w:rsidRPr="00603B01">
        <w:rPr>
          <w:rFonts w:ascii="Times New Roman" w:hAnsi="Times New Roman" w:cs="Times New Roman"/>
          <w:sz w:val="28"/>
          <w:szCs w:val="28"/>
        </w:rPr>
        <w:t xml:space="preserve"> каждые 3 месяца</w:t>
      </w:r>
      <w:r w:rsidR="00603B01">
        <w:rPr>
          <w:rFonts w:ascii="Times New Roman" w:hAnsi="Times New Roman" w:cs="Times New Roman"/>
          <w:sz w:val="28"/>
          <w:szCs w:val="28"/>
        </w:rPr>
        <w:t xml:space="preserve">. </w:t>
      </w:r>
      <w:r w:rsidRPr="00603B01">
        <w:rPr>
          <w:rFonts w:ascii="Times New Roman" w:hAnsi="Times New Roman" w:cs="Times New Roman"/>
          <w:sz w:val="28"/>
          <w:szCs w:val="28"/>
        </w:rPr>
        <w:t>Нористеран 200</w:t>
      </w:r>
      <w:r w:rsidR="00603B01">
        <w:rPr>
          <w:rFonts w:ascii="Times New Roman" w:hAnsi="Times New Roman" w:cs="Times New Roman"/>
          <w:sz w:val="28"/>
          <w:szCs w:val="28"/>
        </w:rPr>
        <w:t xml:space="preserve"> </w:t>
      </w:r>
      <w:r w:rsidR="00CF181F">
        <w:rPr>
          <w:rFonts w:ascii="Times New Roman" w:hAnsi="Times New Roman" w:cs="Times New Roman"/>
          <w:sz w:val="28"/>
          <w:szCs w:val="28"/>
        </w:rPr>
        <w:t>мг норэтиндрона эт</w:t>
      </w:r>
      <w:r w:rsidRPr="00603B01">
        <w:rPr>
          <w:rFonts w:ascii="Times New Roman" w:hAnsi="Times New Roman" w:cs="Times New Roman"/>
          <w:sz w:val="28"/>
          <w:szCs w:val="28"/>
        </w:rPr>
        <w:t>антата (НЭЭТЭН),</w:t>
      </w:r>
      <w:r w:rsidR="00BF3008" w:rsidRPr="00603B01">
        <w:rPr>
          <w:rFonts w:ascii="Times New Roman" w:hAnsi="Times New Roman" w:cs="Times New Roman"/>
          <w:sz w:val="28"/>
          <w:szCs w:val="28"/>
        </w:rPr>
        <w:t xml:space="preserve"> </w:t>
      </w:r>
      <w:r w:rsidR="00CF181F">
        <w:rPr>
          <w:rFonts w:ascii="Times New Roman" w:hAnsi="Times New Roman" w:cs="Times New Roman"/>
          <w:sz w:val="28"/>
          <w:szCs w:val="28"/>
        </w:rPr>
        <w:t xml:space="preserve">вводятся </w:t>
      </w:r>
      <w:r w:rsidRPr="00603B01">
        <w:rPr>
          <w:rFonts w:ascii="Times New Roman" w:hAnsi="Times New Roman" w:cs="Times New Roman"/>
          <w:sz w:val="28"/>
          <w:szCs w:val="28"/>
        </w:rPr>
        <w:t>каждые 2 месяца.</w:t>
      </w:r>
    </w:p>
    <w:p w:rsidR="004F78D9" w:rsidRDefault="004F78D9" w:rsidP="00BF3008">
      <w:pPr>
        <w:autoSpaceDE w:val="0"/>
        <w:autoSpaceDN w:val="0"/>
        <w:adjustRightInd w:val="0"/>
        <w:spacing w:after="0" w:line="240" w:lineRule="auto"/>
        <w:jc w:val="center"/>
        <w:rPr>
          <w:rFonts w:ascii="Times New Roman" w:hAnsi="Times New Roman" w:cs="Times New Roman"/>
          <w:b/>
          <w:sz w:val="20"/>
          <w:szCs w:val="20"/>
        </w:rPr>
      </w:pPr>
    </w:p>
    <w:p w:rsidR="00BB074E" w:rsidRPr="00CF181F" w:rsidRDefault="005F6C03" w:rsidP="00BF3008">
      <w:pPr>
        <w:autoSpaceDE w:val="0"/>
        <w:autoSpaceDN w:val="0"/>
        <w:adjustRightInd w:val="0"/>
        <w:spacing w:after="0" w:line="240" w:lineRule="auto"/>
        <w:jc w:val="center"/>
        <w:rPr>
          <w:rFonts w:ascii="Times New Roman" w:hAnsi="Times New Roman" w:cs="Times New Roman"/>
          <w:sz w:val="28"/>
          <w:szCs w:val="28"/>
          <w:u w:val="single"/>
        </w:rPr>
      </w:pPr>
      <w:r w:rsidRPr="00CF181F">
        <w:rPr>
          <w:rFonts w:ascii="Times New Roman" w:hAnsi="Times New Roman" w:cs="Times New Roman"/>
          <w:sz w:val="28"/>
          <w:szCs w:val="28"/>
          <w:u w:val="single"/>
        </w:rPr>
        <w:t>Механизм действия ЧПИК</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Подавление овуляции</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 xml:space="preserve"> Сгущение цервикальной слизи, что препятствует проникновению сперматозоидов в полость матки.</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Изменение структуры эндометри</w:t>
      </w:r>
      <w:r w:rsidR="00603B01" w:rsidRPr="00CF181F">
        <w:rPr>
          <w:rFonts w:ascii="Times New Roman" w:hAnsi="Times New Roman" w:cs="Times New Roman"/>
          <w:sz w:val="28"/>
          <w:szCs w:val="28"/>
        </w:rPr>
        <w:t xml:space="preserve">я, что затрудняет имплантацию. </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 xml:space="preserve"> Снижение сократительной активности маточных труб.</w:t>
      </w:r>
    </w:p>
    <w:p w:rsidR="004F78D9" w:rsidRDefault="004F78D9" w:rsidP="00BF3008">
      <w:pPr>
        <w:autoSpaceDE w:val="0"/>
        <w:autoSpaceDN w:val="0"/>
        <w:adjustRightInd w:val="0"/>
        <w:spacing w:after="0" w:line="240" w:lineRule="auto"/>
        <w:jc w:val="center"/>
        <w:rPr>
          <w:rFonts w:ascii="Times New Roman" w:hAnsi="Times New Roman" w:cs="Times New Roman"/>
          <w:b/>
          <w:sz w:val="20"/>
          <w:szCs w:val="20"/>
        </w:rPr>
      </w:pPr>
    </w:p>
    <w:p w:rsidR="00BB074E" w:rsidRPr="00CF181F" w:rsidRDefault="00CF181F" w:rsidP="00BF3008">
      <w:pPr>
        <w:autoSpaceDE w:val="0"/>
        <w:autoSpaceDN w:val="0"/>
        <w:adjustRightInd w:val="0"/>
        <w:spacing w:after="0" w:line="240" w:lineRule="auto"/>
        <w:jc w:val="center"/>
        <w:rPr>
          <w:rFonts w:ascii="Times New Roman" w:hAnsi="Times New Roman" w:cs="Times New Roman"/>
          <w:sz w:val="20"/>
          <w:szCs w:val="20"/>
          <w:u w:val="single"/>
        </w:rPr>
      </w:pPr>
      <w:r w:rsidRPr="00A56343">
        <w:rPr>
          <w:rFonts w:ascii="Times New Roman" w:hAnsi="Times New Roman" w:cs="Times New Roman"/>
          <w:sz w:val="28"/>
          <w:szCs w:val="28"/>
          <w:u w:val="single"/>
        </w:rPr>
        <w:t xml:space="preserve">Положительные </w:t>
      </w:r>
      <w:r w:rsidRPr="00CF181F">
        <w:rPr>
          <w:rFonts w:ascii="Times New Roman" w:hAnsi="Times New Roman" w:cs="Times New Roman"/>
          <w:sz w:val="28"/>
          <w:szCs w:val="28"/>
          <w:u w:val="single"/>
        </w:rPr>
        <w:t xml:space="preserve">стороны (преимущества) действия </w:t>
      </w:r>
      <w:r w:rsidR="005F6C03" w:rsidRPr="00CF181F">
        <w:rPr>
          <w:rFonts w:ascii="Times New Roman" w:hAnsi="Times New Roman" w:cs="Times New Roman"/>
          <w:sz w:val="28"/>
          <w:szCs w:val="28"/>
          <w:u w:val="single"/>
        </w:rPr>
        <w:t>ЧПИК</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Не содержат эстрогена</w:t>
      </w:r>
      <w:r>
        <w:rPr>
          <w:rFonts w:ascii="Times New Roman" w:hAnsi="Times New Roman" w:cs="Times New Roman"/>
          <w:sz w:val="28"/>
          <w:szCs w:val="28"/>
        </w:rPr>
        <w:t>,</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Высокая эффективность (0, 3 беременностей на 100 женщин в течение</w:t>
      </w:r>
    </w:p>
    <w:p w:rsidR="00BB074E" w:rsidRPr="00CF181F" w:rsidRDefault="005F6C03" w:rsidP="00CF181F">
      <w:pPr>
        <w:autoSpaceDE w:val="0"/>
        <w:autoSpaceDN w:val="0"/>
        <w:adjustRightInd w:val="0"/>
        <w:spacing w:after="0" w:line="240" w:lineRule="auto"/>
        <w:jc w:val="both"/>
        <w:rPr>
          <w:rFonts w:ascii="Times New Roman" w:hAnsi="Times New Roman" w:cs="Times New Roman"/>
          <w:sz w:val="28"/>
          <w:szCs w:val="28"/>
        </w:rPr>
      </w:pPr>
      <w:r w:rsidRPr="00CF181F">
        <w:rPr>
          <w:rFonts w:ascii="Times New Roman" w:hAnsi="Times New Roman" w:cs="Times New Roman"/>
          <w:sz w:val="28"/>
          <w:szCs w:val="28"/>
        </w:rPr>
        <w:t>первого года использования),</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-Быстрый эффект</w:t>
      </w:r>
      <w:r w:rsidR="005F6C03" w:rsidRPr="00CF181F">
        <w:rPr>
          <w:rFonts w:ascii="Times New Roman" w:hAnsi="Times New Roman" w:cs="Times New Roman"/>
          <w:sz w:val="28"/>
          <w:szCs w:val="28"/>
        </w:rPr>
        <w:t xml:space="preserve"> (меньше 24 часов),</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Длительный срок действия (2 - 3 месяца после каждой инъекции)</w:t>
      </w:r>
      <w:r>
        <w:rPr>
          <w:rFonts w:ascii="Times New Roman" w:hAnsi="Times New Roman" w:cs="Times New Roman"/>
          <w:sz w:val="28"/>
          <w:szCs w:val="28"/>
        </w:rPr>
        <w:t>,</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От</w:t>
      </w:r>
      <w:r w:rsidR="00C251B3" w:rsidRPr="00CF181F">
        <w:rPr>
          <w:rFonts w:ascii="Times New Roman" w:hAnsi="Times New Roman" w:cs="Times New Roman"/>
          <w:sz w:val="28"/>
          <w:szCs w:val="28"/>
        </w:rPr>
        <w:t>сутствие связи с половым актом</w:t>
      </w:r>
      <w:r>
        <w:rPr>
          <w:rFonts w:ascii="Times New Roman" w:hAnsi="Times New Roman" w:cs="Times New Roman"/>
          <w:sz w:val="28"/>
          <w:szCs w:val="28"/>
        </w:rPr>
        <w:t>,</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Отсутствие влияния на грудное вскармливание</w:t>
      </w:r>
      <w:r>
        <w:rPr>
          <w:rFonts w:ascii="Times New Roman" w:hAnsi="Times New Roman" w:cs="Times New Roman"/>
          <w:sz w:val="28"/>
          <w:szCs w:val="28"/>
        </w:rPr>
        <w:t>,</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Отсутствие эстрогензависимых побочных эффектов</w:t>
      </w:r>
      <w:r>
        <w:rPr>
          <w:rFonts w:ascii="Times New Roman" w:hAnsi="Times New Roman" w:cs="Times New Roman"/>
          <w:sz w:val="28"/>
          <w:szCs w:val="28"/>
        </w:rPr>
        <w:t>,</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Не требуется ежедневного контроля за приемом</w:t>
      </w:r>
      <w:r>
        <w:rPr>
          <w:rFonts w:ascii="Times New Roman" w:hAnsi="Times New Roman" w:cs="Times New Roman"/>
          <w:sz w:val="28"/>
          <w:szCs w:val="28"/>
        </w:rPr>
        <w:t>,</w:t>
      </w:r>
    </w:p>
    <w:p w:rsidR="00BB074E" w:rsidRPr="00CF181F" w:rsidRDefault="00CF181F" w:rsidP="00CF18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CF181F">
        <w:rPr>
          <w:rFonts w:ascii="Times New Roman" w:hAnsi="Times New Roman" w:cs="Times New Roman"/>
          <w:sz w:val="28"/>
          <w:szCs w:val="28"/>
        </w:rPr>
        <w:t>Уменьшает риск развития доброкачественных опухолей молочной железы</w:t>
      </w:r>
      <w:r>
        <w:rPr>
          <w:rFonts w:ascii="Times New Roman" w:hAnsi="Times New Roman" w:cs="Times New Roman"/>
          <w:sz w:val="28"/>
          <w:szCs w:val="28"/>
        </w:rPr>
        <w:t>, -</w:t>
      </w:r>
      <w:r w:rsidR="005F6C03" w:rsidRPr="00CF181F">
        <w:rPr>
          <w:rFonts w:ascii="Times New Roman" w:hAnsi="Times New Roman" w:cs="Times New Roman"/>
          <w:sz w:val="28"/>
          <w:szCs w:val="28"/>
        </w:rPr>
        <w:t>Обеспечивают некоторую защиту от ВЗОМТ</w:t>
      </w:r>
      <w:r>
        <w:rPr>
          <w:rFonts w:ascii="Times New Roman" w:hAnsi="Times New Roman" w:cs="Times New Roman"/>
          <w:sz w:val="28"/>
          <w:szCs w:val="28"/>
        </w:rPr>
        <w:t>.</w:t>
      </w:r>
    </w:p>
    <w:p w:rsidR="00C251B3" w:rsidRDefault="00C251B3" w:rsidP="00CF181F">
      <w:pPr>
        <w:autoSpaceDE w:val="0"/>
        <w:autoSpaceDN w:val="0"/>
        <w:adjustRightInd w:val="0"/>
        <w:spacing w:after="0" w:line="240" w:lineRule="auto"/>
        <w:jc w:val="both"/>
        <w:rPr>
          <w:rFonts w:ascii="Times New Roman" w:hAnsi="Times New Roman" w:cs="Times New Roman"/>
          <w:sz w:val="20"/>
          <w:szCs w:val="20"/>
        </w:rPr>
      </w:pPr>
    </w:p>
    <w:p w:rsidR="00BB074E" w:rsidRPr="00CF181F" w:rsidRDefault="00CF181F" w:rsidP="00BB6FE3">
      <w:pPr>
        <w:autoSpaceDE w:val="0"/>
        <w:autoSpaceDN w:val="0"/>
        <w:adjustRightInd w:val="0"/>
        <w:spacing w:after="0" w:line="240" w:lineRule="auto"/>
        <w:jc w:val="both"/>
        <w:rPr>
          <w:rFonts w:ascii="Times New Roman" w:hAnsi="Times New Roman" w:cs="Times New Roman"/>
          <w:sz w:val="28"/>
          <w:szCs w:val="28"/>
        </w:rPr>
      </w:pPr>
      <w:r w:rsidRPr="00CF181F">
        <w:rPr>
          <w:rFonts w:ascii="Times New Roman" w:hAnsi="Times New Roman" w:cs="Times New Roman"/>
          <w:sz w:val="28"/>
          <w:szCs w:val="28"/>
        </w:rPr>
        <w:t xml:space="preserve">Рекомендуется </w:t>
      </w:r>
      <w:r w:rsidR="005F6C03" w:rsidRPr="00CF181F">
        <w:rPr>
          <w:rFonts w:ascii="Times New Roman" w:hAnsi="Times New Roman" w:cs="Times New Roman"/>
          <w:sz w:val="28"/>
          <w:szCs w:val="28"/>
        </w:rPr>
        <w:t>начинать применять ЧПИК</w:t>
      </w:r>
      <w:r>
        <w:rPr>
          <w:rFonts w:ascii="Times New Roman" w:hAnsi="Times New Roman" w:cs="Times New Roman"/>
          <w:sz w:val="28"/>
          <w:szCs w:val="28"/>
        </w:rPr>
        <w:t xml:space="preserve"> с 1-го по 7-й день </w:t>
      </w:r>
      <w:r w:rsidR="005F6C03" w:rsidRPr="00CF181F">
        <w:rPr>
          <w:rFonts w:ascii="Times New Roman" w:hAnsi="Times New Roman" w:cs="Times New Roman"/>
          <w:sz w:val="28"/>
          <w:szCs w:val="28"/>
        </w:rPr>
        <w:t>менструального цикла</w:t>
      </w:r>
      <w:r>
        <w:rPr>
          <w:rFonts w:ascii="Times New Roman" w:hAnsi="Times New Roman" w:cs="Times New Roman"/>
          <w:sz w:val="28"/>
          <w:szCs w:val="28"/>
        </w:rPr>
        <w:t>.</w:t>
      </w:r>
      <w:r w:rsidR="005F6C03" w:rsidRPr="00CF181F">
        <w:rPr>
          <w:rFonts w:ascii="Times New Roman" w:hAnsi="Times New Roman" w:cs="Times New Roman"/>
          <w:sz w:val="28"/>
          <w:szCs w:val="28"/>
        </w:rPr>
        <w:t xml:space="preserve"> После родов:</w:t>
      </w:r>
      <w:r w:rsidRPr="00CF181F">
        <w:rPr>
          <w:rFonts w:ascii="Times New Roman" w:hAnsi="Times New Roman" w:cs="Times New Roman"/>
          <w:sz w:val="28"/>
          <w:szCs w:val="28"/>
        </w:rPr>
        <w:t xml:space="preserve"> </w:t>
      </w:r>
      <w:r w:rsidR="005F6C03" w:rsidRPr="00CF181F">
        <w:rPr>
          <w:rFonts w:ascii="Times New Roman" w:hAnsi="Times New Roman" w:cs="Times New Roman"/>
          <w:sz w:val="28"/>
          <w:szCs w:val="28"/>
        </w:rPr>
        <w:t xml:space="preserve">спустя 6 мес., если женщина использует МЛА, спустя 6 нед., если она кормит грудью, но не использует МЛА, </w:t>
      </w:r>
      <w:r>
        <w:rPr>
          <w:rFonts w:ascii="Times New Roman" w:hAnsi="Times New Roman" w:cs="Times New Roman"/>
          <w:sz w:val="28"/>
          <w:szCs w:val="28"/>
        </w:rPr>
        <w:t xml:space="preserve"> </w:t>
      </w:r>
      <w:r w:rsidR="005F6C03" w:rsidRPr="00CF181F">
        <w:rPr>
          <w:rFonts w:ascii="Times New Roman" w:hAnsi="Times New Roman" w:cs="Times New Roman"/>
          <w:sz w:val="28"/>
          <w:szCs w:val="28"/>
        </w:rPr>
        <w:t xml:space="preserve">сразу или в течение 6 нед., если она не кормит грудью. </w:t>
      </w:r>
      <w:r>
        <w:rPr>
          <w:rFonts w:ascii="Times New Roman" w:hAnsi="Times New Roman" w:cs="Times New Roman"/>
          <w:sz w:val="28"/>
          <w:szCs w:val="28"/>
        </w:rPr>
        <w:t xml:space="preserve">После аборта </w:t>
      </w:r>
      <w:r w:rsidR="005F6C03" w:rsidRPr="00CF181F">
        <w:rPr>
          <w:rFonts w:ascii="Times New Roman" w:hAnsi="Times New Roman" w:cs="Times New Roman"/>
          <w:sz w:val="28"/>
          <w:szCs w:val="28"/>
        </w:rPr>
        <w:t>ср</w:t>
      </w:r>
      <w:r>
        <w:rPr>
          <w:rFonts w:ascii="Times New Roman" w:hAnsi="Times New Roman" w:cs="Times New Roman"/>
          <w:sz w:val="28"/>
          <w:szCs w:val="28"/>
        </w:rPr>
        <w:t xml:space="preserve">азу или в течение первых 7 дней. </w:t>
      </w:r>
      <w:r w:rsidR="005F6C03" w:rsidRPr="00CF181F">
        <w:rPr>
          <w:rFonts w:ascii="Times New Roman" w:hAnsi="Times New Roman" w:cs="Times New Roman"/>
          <w:sz w:val="28"/>
          <w:szCs w:val="28"/>
        </w:rPr>
        <w:t>В любой день менструального цикла, если есть уверенность, что пациентка не беременна.</w:t>
      </w:r>
      <w:r>
        <w:rPr>
          <w:rFonts w:ascii="Times New Roman" w:hAnsi="Times New Roman" w:cs="Times New Roman"/>
          <w:sz w:val="28"/>
          <w:szCs w:val="28"/>
        </w:rPr>
        <w:t xml:space="preserve"> </w:t>
      </w:r>
      <w:r w:rsidR="005F6C03" w:rsidRPr="00CF181F">
        <w:rPr>
          <w:rFonts w:ascii="Times New Roman" w:hAnsi="Times New Roman" w:cs="Times New Roman"/>
          <w:sz w:val="28"/>
          <w:szCs w:val="28"/>
        </w:rPr>
        <w:t>Делается внутримышечно в один из первых пяти дней менструального цикла, повторные инъекции делают через 2-3 месяца.</w:t>
      </w:r>
    </w:p>
    <w:p w:rsidR="00BB074E" w:rsidRPr="00CF181F" w:rsidRDefault="005F6C03" w:rsidP="00BB6FE3">
      <w:pPr>
        <w:autoSpaceDE w:val="0"/>
        <w:autoSpaceDN w:val="0"/>
        <w:adjustRightInd w:val="0"/>
        <w:spacing w:after="0" w:line="240" w:lineRule="auto"/>
        <w:jc w:val="both"/>
        <w:rPr>
          <w:rFonts w:ascii="Times New Roman" w:hAnsi="Times New Roman" w:cs="Times New Roman"/>
          <w:sz w:val="28"/>
          <w:szCs w:val="28"/>
        </w:rPr>
      </w:pPr>
      <w:r w:rsidRPr="00CF181F">
        <w:rPr>
          <w:rFonts w:ascii="Times New Roman" w:hAnsi="Times New Roman" w:cs="Times New Roman"/>
          <w:sz w:val="28"/>
          <w:szCs w:val="28"/>
        </w:rPr>
        <w:t>О</w:t>
      </w:r>
      <w:r w:rsidR="00BB6FE3">
        <w:rPr>
          <w:rFonts w:ascii="Times New Roman" w:hAnsi="Times New Roman" w:cs="Times New Roman"/>
          <w:sz w:val="28"/>
          <w:szCs w:val="28"/>
        </w:rPr>
        <w:t>сновным побочным действием</w:t>
      </w:r>
      <w:r w:rsidRPr="00CF181F">
        <w:rPr>
          <w:rFonts w:ascii="Times New Roman" w:hAnsi="Times New Roman" w:cs="Times New Roman"/>
          <w:sz w:val="28"/>
          <w:szCs w:val="28"/>
        </w:rPr>
        <w:t xml:space="preserve"> инъекций является нарушение менструального цикла с нерегулярными кровотечениями в начале, а позже </w:t>
      </w:r>
      <w:r w:rsidRPr="00CF181F">
        <w:rPr>
          <w:rFonts w:ascii="Times New Roman" w:hAnsi="Times New Roman" w:cs="Times New Roman"/>
          <w:sz w:val="28"/>
          <w:szCs w:val="28"/>
        </w:rPr>
        <w:lastRenderedPageBreak/>
        <w:t>аменорея. Они могут вызвать задержку выделения жидкости, что повышает нагрубание молочных желез и</w:t>
      </w:r>
      <w:r w:rsidR="00C251B3" w:rsidRPr="00CF181F">
        <w:rPr>
          <w:rFonts w:ascii="Times New Roman" w:hAnsi="Times New Roman" w:cs="Times New Roman"/>
          <w:sz w:val="28"/>
          <w:szCs w:val="28"/>
        </w:rPr>
        <w:t xml:space="preserve"> нарастание веса</w:t>
      </w:r>
      <w:r w:rsidR="00BB6FE3">
        <w:rPr>
          <w:rFonts w:ascii="Times New Roman" w:hAnsi="Times New Roman" w:cs="Times New Roman"/>
          <w:sz w:val="28"/>
          <w:szCs w:val="28"/>
        </w:rPr>
        <w:t xml:space="preserve">, иногда снижается либидо,  появляется сухость слизистой оболочки </w:t>
      </w:r>
      <w:r w:rsidRPr="00CF181F">
        <w:rPr>
          <w:rFonts w:ascii="Times New Roman" w:hAnsi="Times New Roman" w:cs="Times New Roman"/>
          <w:sz w:val="28"/>
          <w:szCs w:val="28"/>
        </w:rPr>
        <w:t>половых органов.</w:t>
      </w:r>
    </w:p>
    <w:p w:rsidR="00C251B3" w:rsidRDefault="00C251B3" w:rsidP="00C251B3">
      <w:pPr>
        <w:autoSpaceDE w:val="0"/>
        <w:autoSpaceDN w:val="0"/>
        <w:adjustRightInd w:val="0"/>
        <w:spacing w:after="0" w:line="240" w:lineRule="auto"/>
        <w:jc w:val="center"/>
        <w:rPr>
          <w:rFonts w:ascii="Times New Roman" w:hAnsi="Times New Roman" w:cs="Times New Roman"/>
          <w:b/>
          <w:sz w:val="20"/>
          <w:szCs w:val="20"/>
        </w:rPr>
      </w:pPr>
    </w:p>
    <w:p w:rsidR="00BB074E" w:rsidRPr="00BB6FE3" w:rsidRDefault="005F6C03" w:rsidP="00C251B3">
      <w:pPr>
        <w:autoSpaceDE w:val="0"/>
        <w:autoSpaceDN w:val="0"/>
        <w:adjustRightInd w:val="0"/>
        <w:spacing w:after="0" w:line="240" w:lineRule="auto"/>
        <w:jc w:val="center"/>
        <w:rPr>
          <w:rFonts w:ascii="Times New Roman" w:hAnsi="Times New Roman" w:cs="Times New Roman"/>
          <w:sz w:val="28"/>
          <w:szCs w:val="28"/>
          <w:u w:val="single"/>
        </w:rPr>
      </w:pPr>
      <w:r w:rsidRPr="00BB6FE3">
        <w:rPr>
          <w:rFonts w:ascii="Times New Roman" w:hAnsi="Times New Roman" w:cs="Times New Roman"/>
          <w:sz w:val="28"/>
          <w:szCs w:val="28"/>
          <w:u w:val="single"/>
        </w:rPr>
        <w:t>Чисто прогестиновые импланты</w:t>
      </w:r>
    </w:p>
    <w:p w:rsidR="00BB6FE3" w:rsidRDefault="005F6C03" w:rsidP="00BB6FE3">
      <w:pPr>
        <w:autoSpaceDE w:val="0"/>
        <w:autoSpaceDN w:val="0"/>
        <w:adjustRightInd w:val="0"/>
        <w:spacing w:after="0" w:line="240" w:lineRule="auto"/>
        <w:jc w:val="both"/>
        <w:rPr>
          <w:rFonts w:ascii="Times New Roman" w:hAnsi="Times New Roman" w:cs="Times New Roman"/>
          <w:sz w:val="28"/>
          <w:szCs w:val="28"/>
        </w:rPr>
      </w:pPr>
      <w:r w:rsidRPr="00BB6FE3">
        <w:rPr>
          <w:rFonts w:ascii="Times New Roman" w:hAnsi="Times New Roman" w:cs="Times New Roman"/>
          <w:sz w:val="28"/>
          <w:szCs w:val="28"/>
        </w:rPr>
        <w:t>Типы</w:t>
      </w:r>
      <w:r w:rsidR="00BB6FE3">
        <w:rPr>
          <w:rFonts w:ascii="Times New Roman" w:hAnsi="Times New Roman" w:cs="Times New Roman"/>
          <w:sz w:val="28"/>
          <w:szCs w:val="28"/>
        </w:rPr>
        <w:t>: и</w:t>
      </w:r>
      <w:r w:rsidR="00C251B3" w:rsidRPr="00BB6FE3">
        <w:rPr>
          <w:rFonts w:ascii="Times New Roman" w:hAnsi="Times New Roman" w:cs="Times New Roman"/>
          <w:sz w:val="28"/>
          <w:szCs w:val="28"/>
        </w:rPr>
        <w:t xml:space="preserve">мпланты  </w:t>
      </w:r>
      <w:r w:rsidR="00BB6FE3" w:rsidRPr="00BB6FE3">
        <w:rPr>
          <w:rFonts w:ascii="Times New Roman" w:hAnsi="Times New Roman" w:cs="Times New Roman"/>
          <w:sz w:val="28"/>
          <w:szCs w:val="28"/>
        </w:rPr>
        <w:t>Нор</w:t>
      </w:r>
      <w:r w:rsidR="00BB6FE3">
        <w:rPr>
          <w:rFonts w:ascii="Times New Roman" w:hAnsi="Times New Roman" w:cs="Times New Roman"/>
          <w:sz w:val="28"/>
          <w:szCs w:val="28"/>
        </w:rPr>
        <w:t>плант - ш</w:t>
      </w:r>
      <w:r w:rsidRPr="00BB6FE3">
        <w:rPr>
          <w:rFonts w:ascii="Times New Roman" w:hAnsi="Times New Roman" w:cs="Times New Roman"/>
          <w:sz w:val="28"/>
          <w:szCs w:val="28"/>
        </w:rPr>
        <w:t>е</w:t>
      </w:r>
      <w:r w:rsidR="00BB6FE3">
        <w:rPr>
          <w:rFonts w:ascii="Times New Roman" w:hAnsi="Times New Roman" w:cs="Times New Roman"/>
          <w:sz w:val="28"/>
          <w:szCs w:val="28"/>
        </w:rPr>
        <w:t xml:space="preserve">сть гибких силастиковых капсул, </w:t>
      </w:r>
      <w:r w:rsidRPr="00BB6FE3">
        <w:rPr>
          <w:rFonts w:ascii="Times New Roman" w:hAnsi="Times New Roman" w:cs="Times New Roman"/>
          <w:sz w:val="28"/>
          <w:szCs w:val="28"/>
        </w:rPr>
        <w:t>содержащих</w:t>
      </w:r>
      <w:r w:rsidR="00BB6FE3">
        <w:rPr>
          <w:rFonts w:ascii="Times New Roman" w:hAnsi="Times New Roman" w:cs="Times New Roman"/>
          <w:sz w:val="28"/>
          <w:szCs w:val="28"/>
        </w:rPr>
        <w:t xml:space="preserve"> левоноргестрел </w:t>
      </w:r>
      <w:r w:rsidRPr="00BB6FE3">
        <w:rPr>
          <w:rFonts w:ascii="Times New Roman" w:hAnsi="Times New Roman" w:cs="Times New Roman"/>
          <w:sz w:val="28"/>
          <w:szCs w:val="28"/>
        </w:rPr>
        <w:t>для подкожного введения</w:t>
      </w:r>
      <w:r w:rsidR="00BB6FE3">
        <w:rPr>
          <w:rFonts w:ascii="Times New Roman" w:hAnsi="Times New Roman" w:cs="Times New Roman"/>
          <w:sz w:val="28"/>
          <w:szCs w:val="28"/>
        </w:rPr>
        <w:t xml:space="preserve"> </w:t>
      </w:r>
      <w:r w:rsidRPr="00BB6FE3">
        <w:rPr>
          <w:rFonts w:ascii="Times New Roman" w:hAnsi="Times New Roman" w:cs="Times New Roman"/>
          <w:sz w:val="28"/>
          <w:szCs w:val="28"/>
        </w:rPr>
        <w:t>в область плеча женщины</w:t>
      </w:r>
      <w:r w:rsidR="00BB6FE3">
        <w:rPr>
          <w:rFonts w:ascii="Times New Roman" w:hAnsi="Times New Roman" w:cs="Times New Roman"/>
          <w:sz w:val="28"/>
          <w:szCs w:val="28"/>
        </w:rPr>
        <w:t>.</w:t>
      </w:r>
    </w:p>
    <w:p w:rsidR="00BB074E" w:rsidRPr="00BB6FE3" w:rsidRDefault="00BB6FE3" w:rsidP="00BB6FE3">
      <w:pPr>
        <w:autoSpaceDE w:val="0"/>
        <w:autoSpaceDN w:val="0"/>
        <w:adjustRightInd w:val="0"/>
        <w:spacing w:after="0" w:line="240" w:lineRule="auto"/>
        <w:jc w:val="both"/>
        <w:rPr>
          <w:rFonts w:ascii="Times New Roman" w:hAnsi="Times New Roman" w:cs="Times New Roman"/>
          <w:sz w:val="28"/>
          <w:szCs w:val="28"/>
        </w:rPr>
      </w:pPr>
      <w:r w:rsidRPr="00BB6FE3">
        <w:rPr>
          <w:rFonts w:ascii="Times New Roman" w:hAnsi="Times New Roman" w:cs="Times New Roman"/>
          <w:sz w:val="28"/>
          <w:szCs w:val="28"/>
          <w:u w:val="single"/>
        </w:rPr>
        <w:t xml:space="preserve"> </w:t>
      </w:r>
      <w:r w:rsidRPr="00A56343">
        <w:rPr>
          <w:rFonts w:ascii="Times New Roman" w:hAnsi="Times New Roman" w:cs="Times New Roman"/>
          <w:sz w:val="28"/>
          <w:szCs w:val="28"/>
          <w:u w:val="single"/>
        </w:rPr>
        <w:t xml:space="preserve">Положительные </w:t>
      </w:r>
      <w:r w:rsidRPr="00CF181F">
        <w:rPr>
          <w:rFonts w:ascii="Times New Roman" w:hAnsi="Times New Roman" w:cs="Times New Roman"/>
          <w:sz w:val="28"/>
          <w:szCs w:val="28"/>
          <w:u w:val="single"/>
        </w:rPr>
        <w:t>стороны (преимущества) действия</w:t>
      </w:r>
    </w:p>
    <w:p w:rsidR="00BB074E"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могут уменьшить менструальные боли</w:t>
      </w:r>
      <w:r w:rsidR="00BB6FE3" w:rsidRPr="00BB6FE3">
        <w:rPr>
          <w:rFonts w:ascii="Times New Roman" w:hAnsi="Times New Roman" w:cs="Times New Roman"/>
          <w:sz w:val="28"/>
          <w:szCs w:val="28"/>
        </w:rPr>
        <w:t>.</w:t>
      </w:r>
    </w:p>
    <w:p w:rsidR="00BB074E"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могут уменьшить менструальноподобное кровотечение</w:t>
      </w:r>
      <w:r w:rsidR="00BB6FE3" w:rsidRPr="00BB6FE3">
        <w:rPr>
          <w:rFonts w:ascii="Times New Roman" w:hAnsi="Times New Roman" w:cs="Times New Roman"/>
          <w:sz w:val="28"/>
          <w:szCs w:val="28"/>
        </w:rPr>
        <w:t>.</w:t>
      </w:r>
    </w:p>
    <w:p w:rsidR="00BB074E"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могут уменьшить выраженность анемии</w:t>
      </w:r>
      <w:r w:rsidR="00BB6FE3" w:rsidRPr="00BB6FE3">
        <w:rPr>
          <w:rFonts w:ascii="Times New Roman" w:hAnsi="Times New Roman" w:cs="Times New Roman"/>
          <w:sz w:val="28"/>
          <w:szCs w:val="28"/>
        </w:rPr>
        <w:t>.</w:t>
      </w:r>
    </w:p>
    <w:p w:rsidR="00BB074E"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защищает от рака эндометрия</w:t>
      </w:r>
      <w:r w:rsidR="00BB6FE3" w:rsidRPr="00BB6FE3">
        <w:rPr>
          <w:rFonts w:ascii="Times New Roman" w:hAnsi="Times New Roman" w:cs="Times New Roman"/>
          <w:sz w:val="28"/>
          <w:szCs w:val="28"/>
        </w:rPr>
        <w:t>.</w:t>
      </w:r>
    </w:p>
    <w:p w:rsidR="00BB074E"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уменьшает риск развития доброкачественных опухолей молочных желез</w:t>
      </w:r>
      <w:r w:rsidR="00BB6FE3" w:rsidRPr="00BB6FE3">
        <w:rPr>
          <w:rFonts w:ascii="Times New Roman" w:hAnsi="Times New Roman" w:cs="Times New Roman"/>
          <w:sz w:val="28"/>
          <w:szCs w:val="28"/>
        </w:rPr>
        <w:t>.</w:t>
      </w:r>
    </w:p>
    <w:p w:rsidR="00BB074E"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уменьшают риск внематочной беременности</w:t>
      </w:r>
      <w:r w:rsidR="00BB6FE3" w:rsidRPr="00BB6FE3">
        <w:rPr>
          <w:rFonts w:ascii="Times New Roman" w:hAnsi="Times New Roman" w:cs="Times New Roman"/>
          <w:sz w:val="28"/>
          <w:szCs w:val="28"/>
        </w:rPr>
        <w:t>.</w:t>
      </w:r>
    </w:p>
    <w:p w:rsidR="00BB074E"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обеспечивают некоторую защиту от ВЗОМТ</w:t>
      </w:r>
      <w:r w:rsidR="00BB6FE3" w:rsidRPr="00BB6FE3">
        <w:rPr>
          <w:rFonts w:ascii="Times New Roman" w:hAnsi="Times New Roman" w:cs="Times New Roman"/>
          <w:sz w:val="28"/>
          <w:szCs w:val="28"/>
        </w:rPr>
        <w:t>.</w:t>
      </w:r>
    </w:p>
    <w:p w:rsidR="00C251B3" w:rsidRPr="00BB6FE3" w:rsidRDefault="005F6C03">
      <w:pPr>
        <w:autoSpaceDE w:val="0"/>
        <w:autoSpaceDN w:val="0"/>
        <w:adjustRightInd w:val="0"/>
        <w:spacing w:after="0" w:line="240" w:lineRule="auto"/>
        <w:rPr>
          <w:rFonts w:ascii="Times New Roman" w:hAnsi="Times New Roman" w:cs="Times New Roman"/>
          <w:sz w:val="28"/>
          <w:szCs w:val="28"/>
        </w:rPr>
      </w:pPr>
      <w:r w:rsidRPr="00BB6FE3">
        <w:rPr>
          <w:rFonts w:ascii="Times New Roman" w:hAnsi="Times New Roman" w:cs="Times New Roman"/>
          <w:sz w:val="28"/>
          <w:szCs w:val="28"/>
        </w:rPr>
        <w:t>- н</w:t>
      </w:r>
      <w:r w:rsidR="00C251B3" w:rsidRPr="00BB6FE3">
        <w:rPr>
          <w:rFonts w:ascii="Times New Roman" w:hAnsi="Times New Roman" w:cs="Times New Roman"/>
          <w:sz w:val="28"/>
          <w:szCs w:val="28"/>
        </w:rPr>
        <w:t>е требует ежедневного контроля</w:t>
      </w:r>
      <w:r w:rsidR="00BB6FE3" w:rsidRPr="00BB6FE3">
        <w:rPr>
          <w:rFonts w:ascii="Times New Roman" w:hAnsi="Times New Roman" w:cs="Times New Roman"/>
          <w:sz w:val="28"/>
          <w:szCs w:val="28"/>
        </w:rPr>
        <w:t>.</w:t>
      </w:r>
      <w:r w:rsidR="00C251B3" w:rsidRPr="00BB6FE3">
        <w:rPr>
          <w:rFonts w:ascii="Times New Roman" w:hAnsi="Times New Roman" w:cs="Times New Roman"/>
          <w:sz w:val="28"/>
          <w:szCs w:val="28"/>
        </w:rPr>
        <w:t xml:space="preserve"> </w:t>
      </w:r>
    </w:p>
    <w:p w:rsidR="00AA6BCB" w:rsidRDefault="00AA6BCB">
      <w:pPr>
        <w:autoSpaceDE w:val="0"/>
        <w:autoSpaceDN w:val="0"/>
        <w:adjustRightInd w:val="0"/>
        <w:spacing w:after="0" w:line="240" w:lineRule="auto"/>
        <w:rPr>
          <w:rFonts w:ascii="Times New Roman" w:hAnsi="Times New Roman" w:cs="Times New Roman"/>
          <w:sz w:val="20"/>
          <w:szCs w:val="20"/>
        </w:rPr>
      </w:pPr>
    </w:p>
    <w:p w:rsidR="00AA6BCB" w:rsidRPr="00BB6FE3" w:rsidRDefault="00AA6BCB" w:rsidP="00AA6BCB">
      <w:pPr>
        <w:autoSpaceDE w:val="0"/>
        <w:autoSpaceDN w:val="0"/>
        <w:adjustRightInd w:val="0"/>
        <w:spacing w:after="0" w:line="240" w:lineRule="auto"/>
        <w:jc w:val="center"/>
        <w:rPr>
          <w:rFonts w:ascii="Times New Roman" w:hAnsi="Times New Roman" w:cs="Times New Roman"/>
          <w:sz w:val="28"/>
          <w:szCs w:val="28"/>
          <w:u w:val="single"/>
        </w:rPr>
      </w:pPr>
      <w:r w:rsidRPr="00BB6FE3">
        <w:rPr>
          <w:rFonts w:ascii="Times New Roman" w:hAnsi="Times New Roman" w:cs="Times New Roman"/>
          <w:sz w:val="28"/>
          <w:szCs w:val="28"/>
          <w:u w:val="single"/>
        </w:rPr>
        <w:t>Влагалищное кольцо</w:t>
      </w:r>
    </w:p>
    <w:p w:rsidR="00AA6BCB" w:rsidRPr="0050335C" w:rsidRDefault="0050335C" w:rsidP="005033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Кольцо из эластичного силас</w:t>
      </w:r>
      <w:r w:rsidR="00AA6BCB" w:rsidRPr="0050335C">
        <w:rPr>
          <w:rFonts w:ascii="Times New Roman" w:hAnsi="Times New Roman" w:cs="Times New Roman"/>
          <w:sz w:val="28"/>
          <w:szCs w:val="28"/>
        </w:rPr>
        <w:t>тика помещают в глубине влагалища, при контакте со слизистой вл</w:t>
      </w:r>
      <w:r>
        <w:rPr>
          <w:rFonts w:ascii="Times New Roman" w:hAnsi="Times New Roman" w:cs="Times New Roman"/>
          <w:sz w:val="28"/>
          <w:szCs w:val="28"/>
        </w:rPr>
        <w:t>агалища оно постоянно выделяет п</w:t>
      </w:r>
      <w:r w:rsidR="00AA6BCB" w:rsidRPr="0050335C">
        <w:rPr>
          <w:rFonts w:ascii="Times New Roman" w:hAnsi="Times New Roman" w:cs="Times New Roman"/>
          <w:sz w:val="28"/>
          <w:szCs w:val="28"/>
        </w:rPr>
        <w:t>рогестины. Эффективность этого контрацептива равна 98 %</w:t>
      </w:r>
      <w:r>
        <w:rPr>
          <w:rFonts w:ascii="Times New Roman" w:hAnsi="Times New Roman" w:cs="Times New Roman"/>
          <w:sz w:val="28"/>
          <w:szCs w:val="28"/>
        </w:rPr>
        <w:t xml:space="preserve">. </w:t>
      </w:r>
      <w:r w:rsidR="00AA6BCB" w:rsidRPr="0050335C">
        <w:rPr>
          <w:rFonts w:ascii="Times New Roman" w:hAnsi="Times New Roman" w:cs="Times New Roman"/>
          <w:sz w:val="28"/>
          <w:szCs w:val="28"/>
        </w:rPr>
        <w:t xml:space="preserve">Кольцо может оставаться во влагалище до трех месяцев, </w:t>
      </w:r>
      <w:r>
        <w:rPr>
          <w:rFonts w:ascii="Times New Roman" w:hAnsi="Times New Roman" w:cs="Times New Roman"/>
          <w:sz w:val="28"/>
          <w:szCs w:val="28"/>
        </w:rPr>
        <w:t>н</w:t>
      </w:r>
      <w:r w:rsidR="00AA6BCB" w:rsidRPr="0050335C">
        <w:rPr>
          <w:rFonts w:ascii="Times New Roman" w:hAnsi="Times New Roman" w:cs="Times New Roman"/>
          <w:sz w:val="28"/>
          <w:szCs w:val="28"/>
          <w:lang w:val="en-US"/>
        </w:rPr>
        <w:t>e</w:t>
      </w:r>
      <w:r w:rsidR="00AA6BCB" w:rsidRPr="0050335C">
        <w:rPr>
          <w:rFonts w:ascii="Times New Roman" w:hAnsi="Times New Roman" w:cs="Times New Roman"/>
          <w:sz w:val="28"/>
          <w:szCs w:val="28"/>
        </w:rPr>
        <w:t xml:space="preserve"> причиняя неудобств в</w:t>
      </w:r>
      <w:r>
        <w:rPr>
          <w:rFonts w:ascii="Times New Roman" w:hAnsi="Times New Roman" w:cs="Times New Roman"/>
          <w:sz w:val="28"/>
          <w:szCs w:val="28"/>
        </w:rPr>
        <w:t>о время сношения. Это своего род</w:t>
      </w:r>
      <w:r w:rsidR="00AA6BCB" w:rsidRPr="0050335C">
        <w:rPr>
          <w:rFonts w:ascii="Times New Roman" w:hAnsi="Times New Roman" w:cs="Times New Roman"/>
          <w:sz w:val="28"/>
          <w:szCs w:val="28"/>
        </w:rPr>
        <w:t>а</w:t>
      </w:r>
      <w:r>
        <w:rPr>
          <w:rFonts w:ascii="Times New Roman" w:hAnsi="Times New Roman" w:cs="Times New Roman"/>
          <w:sz w:val="28"/>
          <w:szCs w:val="28"/>
        </w:rPr>
        <w:t xml:space="preserve"> микропилюля, но ее элементы </w:t>
      </w:r>
      <w:r w:rsidR="00AA6BCB" w:rsidRPr="0050335C">
        <w:rPr>
          <w:rFonts w:ascii="Times New Roman" w:hAnsi="Times New Roman" w:cs="Times New Roman"/>
          <w:sz w:val="28"/>
          <w:szCs w:val="28"/>
        </w:rPr>
        <w:t xml:space="preserve">не проходят через печень, а </w:t>
      </w:r>
      <w:r>
        <w:rPr>
          <w:rFonts w:ascii="Times New Roman" w:hAnsi="Times New Roman" w:cs="Times New Roman"/>
          <w:sz w:val="28"/>
          <w:szCs w:val="28"/>
        </w:rPr>
        <w:t>сразу попадают в кровь. П</w:t>
      </w:r>
      <w:r w:rsidR="00AA6BCB" w:rsidRPr="0050335C">
        <w:rPr>
          <w:rFonts w:ascii="Times New Roman" w:hAnsi="Times New Roman" w:cs="Times New Roman"/>
          <w:sz w:val="28"/>
          <w:szCs w:val="28"/>
        </w:rPr>
        <w:t>оэтому при использовании кол</w:t>
      </w:r>
      <w:r>
        <w:rPr>
          <w:rFonts w:ascii="Times New Roman" w:hAnsi="Times New Roman" w:cs="Times New Roman"/>
          <w:sz w:val="28"/>
          <w:szCs w:val="28"/>
        </w:rPr>
        <w:t>ьца могут возникать</w:t>
      </w:r>
      <w:r w:rsidR="00AA6BCB" w:rsidRPr="0050335C">
        <w:rPr>
          <w:rFonts w:ascii="Times New Roman" w:hAnsi="Times New Roman" w:cs="Times New Roman"/>
          <w:sz w:val="28"/>
          <w:szCs w:val="28"/>
        </w:rPr>
        <w:t xml:space="preserve"> нарушения менструального цикла, промежутки меж</w:t>
      </w:r>
      <w:r>
        <w:rPr>
          <w:rFonts w:ascii="Times New Roman" w:hAnsi="Times New Roman" w:cs="Times New Roman"/>
          <w:sz w:val="28"/>
          <w:szCs w:val="28"/>
        </w:rPr>
        <w:t>д</w:t>
      </w:r>
      <w:r w:rsidR="00AA6BCB" w:rsidRPr="0050335C">
        <w:rPr>
          <w:rFonts w:ascii="Times New Roman" w:hAnsi="Times New Roman" w:cs="Times New Roman"/>
          <w:sz w:val="28"/>
          <w:szCs w:val="28"/>
          <w:lang w:val="en-US"/>
        </w:rPr>
        <w:t>y</w:t>
      </w:r>
      <w:r w:rsidR="00AA6BCB" w:rsidRPr="0050335C">
        <w:rPr>
          <w:rFonts w:ascii="Times New Roman" w:hAnsi="Times New Roman" w:cs="Times New Roman"/>
          <w:sz w:val="28"/>
          <w:szCs w:val="28"/>
        </w:rPr>
        <w:t xml:space="preserve"> </w:t>
      </w:r>
      <w:r>
        <w:rPr>
          <w:rFonts w:ascii="Times New Roman" w:hAnsi="Times New Roman" w:cs="Times New Roman"/>
          <w:sz w:val="28"/>
          <w:szCs w:val="28"/>
        </w:rPr>
        <w:t>месячными становятся т</w:t>
      </w:r>
      <w:r w:rsidR="00AA6BCB" w:rsidRPr="0050335C">
        <w:rPr>
          <w:rFonts w:ascii="Times New Roman" w:hAnsi="Times New Roman" w:cs="Times New Roman"/>
          <w:sz w:val="28"/>
          <w:szCs w:val="28"/>
        </w:rPr>
        <w:t>о очень короткими, то очень длинными. Его нельзя рекомендовать женщинам с повышенным риском возникновения сосудистых заболеваний, страдающим диабетом, сердечными заболеваниями и гипертонией.</w:t>
      </w:r>
    </w:p>
    <w:p w:rsidR="00C251B3" w:rsidRPr="0050335C" w:rsidRDefault="00C251B3" w:rsidP="0050335C">
      <w:pPr>
        <w:autoSpaceDE w:val="0"/>
        <w:autoSpaceDN w:val="0"/>
        <w:adjustRightInd w:val="0"/>
        <w:spacing w:after="0" w:line="240" w:lineRule="auto"/>
        <w:jc w:val="center"/>
        <w:rPr>
          <w:rFonts w:ascii="Times New Roman" w:hAnsi="Times New Roman" w:cs="Times New Roman"/>
          <w:sz w:val="28"/>
          <w:szCs w:val="28"/>
          <w:u w:val="single"/>
        </w:rPr>
      </w:pPr>
    </w:p>
    <w:p w:rsidR="00BB074E" w:rsidRPr="0050335C" w:rsidRDefault="005F6C03" w:rsidP="0050335C">
      <w:pPr>
        <w:autoSpaceDE w:val="0"/>
        <w:autoSpaceDN w:val="0"/>
        <w:adjustRightInd w:val="0"/>
        <w:spacing w:after="0" w:line="240" w:lineRule="auto"/>
        <w:jc w:val="center"/>
        <w:rPr>
          <w:rFonts w:ascii="Times New Roman" w:hAnsi="Times New Roman" w:cs="Times New Roman"/>
          <w:sz w:val="28"/>
          <w:szCs w:val="28"/>
          <w:u w:val="single"/>
        </w:rPr>
      </w:pPr>
      <w:r w:rsidRPr="0050335C">
        <w:rPr>
          <w:rFonts w:ascii="Times New Roman" w:hAnsi="Times New Roman" w:cs="Times New Roman"/>
          <w:sz w:val="28"/>
          <w:szCs w:val="28"/>
          <w:u w:val="single"/>
        </w:rPr>
        <w:t>Как подобрать гормональные контрацептивы?</w:t>
      </w:r>
    </w:p>
    <w:p w:rsidR="00BB074E" w:rsidRPr="0050335C" w:rsidRDefault="005F6C03" w:rsidP="0050335C">
      <w:pPr>
        <w:autoSpaceDE w:val="0"/>
        <w:autoSpaceDN w:val="0"/>
        <w:adjustRightInd w:val="0"/>
        <w:spacing w:after="0" w:line="240" w:lineRule="auto"/>
        <w:jc w:val="both"/>
        <w:rPr>
          <w:rFonts w:ascii="Times New Roman" w:hAnsi="Times New Roman" w:cs="Times New Roman"/>
          <w:sz w:val="28"/>
          <w:szCs w:val="28"/>
        </w:rPr>
      </w:pPr>
      <w:r w:rsidRPr="0050335C">
        <w:rPr>
          <w:rFonts w:ascii="Times New Roman" w:hAnsi="Times New Roman" w:cs="Times New Roman"/>
          <w:sz w:val="28"/>
          <w:szCs w:val="28"/>
        </w:rPr>
        <w:t>Чтобы правильно выбрать гормональные контрацептивы</w:t>
      </w:r>
      <w:r w:rsidR="0050335C" w:rsidRPr="0050335C">
        <w:rPr>
          <w:rFonts w:ascii="Times New Roman" w:hAnsi="Times New Roman" w:cs="Times New Roman"/>
          <w:sz w:val="28"/>
          <w:szCs w:val="28"/>
        </w:rPr>
        <w:t>,</w:t>
      </w:r>
      <w:r w:rsidRPr="0050335C">
        <w:rPr>
          <w:rFonts w:ascii="Times New Roman" w:hAnsi="Times New Roman" w:cs="Times New Roman"/>
          <w:sz w:val="28"/>
          <w:szCs w:val="28"/>
        </w:rPr>
        <w:t xml:space="preserve"> нужно учитывать особенности женского организма.</w:t>
      </w:r>
    </w:p>
    <w:p w:rsidR="00BB074E" w:rsidRPr="0050335C" w:rsidRDefault="005F6C03" w:rsidP="0050335C">
      <w:pPr>
        <w:autoSpaceDE w:val="0"/>
        <w:autoSpaceDN w:val="0"/>
        <w:adjustRightInd w:val="0"/>
        <w:spacing w:after="0" w:line="240" w:lineRule="auto"/>
        <w:jc w:val="both"/>
        <w:rPr>
          <w:rFonts w:ascii="Times New Roman" w:hAnsi="Times New Roman" w:cs="Times New Roman"/>
          <w:sz w:val="28"/>
          <w:szCs w:val="28"/>
        </w:rPr>
      </w:pPr>
      <w:r w:rsidRPr="0050335C">
        <w:rPr>
          <w:rFonts w:ascii="Times New Roman" w:hAnsi="Times New Roman" w:cs="Times New Roman"/>
          <w:sz w:val="28"/>
          <w:szCs w:val="28"/>
        </w:rPr>
        <w:t>Существует три фенотипа:</w:t>
      </w:r>
    </w:p>
    <w:p w:rsidR="00BB074E" w:rsidRPr="0050335C" w:rsidRDefault="005F6C03" w:rsidP="0050335C">
      <w:pPr>
        <w:autoSpaceDE w:val="0"/>
        <w:autoSpaceDN w:val="0"/>
        <w:adjustRightInd w:val="0"/>
        <w:spacing w:after="0" w:line="240" w:lineRule="auto"/>
        <w:jc w:val="both"/>
        <w:rPr>
          <w:rFonts w:ascii="Times New Roman" w:hAnsi="Times New Roman" w:cs="Times New Roman"/>
          <w:sz w:val="28"/>
          <w:szCs w:val="28"/>
        </w:rPr>
      </w:pPr>
      <w:r w:rsidRPr="0050335C">
        <w:rPr>
          <w:rFonts w:ascii="Times New Roman" w:hAnsi="Times New Roman" w:cs="Times New Roman"/>
          <w:sz w:val="28"/>
          <w:szCs w:val="28"/>
        </w:rPr>
        <w:t>1. Эстрогеновый</w:t>
      </w:r>
      <w:r w:rsidR="0050335C">
        <w:rPr>
          <w:rFonts w:ascii="Times New Roman" w:hAnsi="Times New Roman" w:cs="Times New Roman"/>
          <w:sz w:val="28"/>
          <w:szCs w:val="28"/>
        </w:rPr>
        <w:t xml:space="preserve"> -</w:t>
      </w:r>
      <w:r w:rsidRPr="0050335C">
        <w:rPr>
          <w:rFonts w:ascii="Times New Roman" w:hAnsi="Times New Roman" w:cs="Times New Roman"/>
          <w:sz w:val="28"/>
          <w:szCs w:val="28"/>
        </w:rPr>
        <w:t xml:space="preserve"> внешний вид очень женственный, рост низкий или средний. Молочные железы пышные, большие, волосы сухие, кожа сух</w:t>
      </w:r>
      <w:r w:rsidR="0050335C">
        <w:rPr>
          <w:rFonts w:ascii="Times New Roman" w:hAnsi="Times New Roman" w:cs="Times New Roman"/>
          <w:sz w:val="28"/>
          <w:szCs w:val="28"/>
        </w:rPr>
        <w:t>ая, перед менструацией нервозность,</w:t>
      </w:r>
      <w:r w:rsidRPr="0050335C">
        <w:rPr>
          <w:rFonts w:ascii="Times New Roman" w:hAnsi="Times New Roman" w:cs="Times New Roman"/>
          <w:sz w:val="28"/>
          <w:szCs w:val="28"/>
        </w:rPr>
        <w:t xml:space="preserve"> напряженность</w:t>
      </w:r>
      <w:r w:rsidR="0050335C">
        <w:rPr>
          <w:rFonts w:ascii="Times New Roman" w:hAnsi="Times New Roman" w:cs="Times New Roman"/>
          <w:sz w:val="28"/>
          <w:szCs w:val="28"/>
        </w:rPr>
        <w:t>.</w:t>
      </w:r>
    </w:p>
    <w:p w:rsidR="00BB074E" w:rsidRPr="0050335C" w:rsidRDefault="00C251B3" w:rsidP="0050335C">
      <w:pPr>
        <w:autoSpaceDE w:val="0"/>
        <w:autoSpaceDN w:val="0"/>
        <w:adjustRightInd w:val="0"/>
        <w:spacing w:after="0" w:line="240" w:lineRule="auto"/>
        <w:jc w:val="both"/>
        <w:rPr>
          <w:rFonts w:ascii="Times New Roman" w:hAnsi="Times New Roman" w:cs="Times New Roman"/>
          <w:sz w:val="28"/>
          <w:szCs w:val="28"/>
        </w:rPr>
      </w:pPr>
      <w:r w:rsidRPr="0050335C">
        <w:rPr>
          <w:rFonts w:ascii="Times New Roman" w:hAnsi="Times New Roman" w:cs="Times New Roman"/>
          <w:sz w:val="28"/>
          <w:szCs w:val="28"/>
        </w:rPr>
        <w:t xml:space="preserve">2. Гестогеновый и андрогеновый  - </w:t>
      </w:r>
      <w:r w:rsidR="005F6C03" w:rsidRPr="0050335C">
        <w:rPr>
          <w:rFonts w:ascii="Times New Roman" w:hAnsi="Times New Roman" w:cs="Times New Roman"/>
          <w:sz w:val="28"/>
          <w:szCs w:val="28"/>
        </w:rPr>
        <w:t>внеш</w:t>
      </w:r>
      <w:r w:rsidRPr="0050335C">
        <w:rPr>
          <w:rFonts w:ascii="Times New Roman" w:hAnsi="Times New Roman" w:cs="Times New Roman"/>
          <w:sz w:val="28"/>
          <w:szCs w:val="28"/>
        </w:rPr>
        <w:t xml:space="preserve">ний вид мальчишки, рост высокий. </w:t>
      </w:r>
      <w:r w:rsidR="005F6C03" w:rsidRPr="0050335C">
        <w:rPr>
          <w:rFonts w:ascii="Times New Roman" w:hAnsi="Times New Roman" w:cs="Times New Roman"/>
          <w:sz w:val="28"/>
          <w:szCs w:val="28"/>
        </w:rPr>
        <w:t>Молочные железы маленькие, плоские. Волосы жирные, угри</w:t>
      </w:r>
      <w:r w:rsidR="0050335C">
        <w:rPr>
          <w:rFonts w:ascii="Times New Roman" w:hAnsi="Times New Roman" w:cs="Times New Roman"/>
          <w:sz w:val="28"/>
          <w:szCs w:val="28"/>
        </w:rPr>
        <w:t>,</w:t>
      </w:r>
      <w:r w:rsidR="005F6C03" w:rsidRPr="0050335C">
        <w:rPr>
          <w:rFonts w:ascii="Times New Roman" w:hAnsi="Times New Roman" w:cs="Times New Roman"/>
          <w:sz w:val="28"/>
          <w:szCs w:val="28"/>
        </w:rPr>
        <w:t xml:space="preserve"> себорея, перед менструацией наклонность к депрессии.</w:t>
      </w:r>
    </w:p>
    <w:p w:rsidR="00BB074E" w:rsidRPr="0050335C" w:rsidRDefault="00C251B3" w:rsidP="003C77E6">
      <w:pPr>
        <w:autoSpaceDE w:val="0"/>
        <w:autoSpaceDN w:val="0"/>
        <w:adjustRightInd w:val="0"/>
        <w:spacing w:after="0" w:line="240" w:lineRule="auto"/>
        <w:jc w:val="both"/>
        <w:rPr>
          <w:rFonts w:ascii="Times New Roman" w:hAnsi="Times New Roman" w:cs="Times New Roman"/>
          <w:sz w:val="28"/>
          <w:szCs w:val="28"/>
        </w:rPr>
      </w:pPr>
      <w:r w:rsidRPr="0050335C">
        <w:rPr>
          <w:rFonts w:ascii="Times New Roman" w:hAnsi="Times New Roman" w:cs="Times New Roman"/>
          <w:sz w:val="28"/>
          <w:szCs w:val="28"/>
        </w:rPr>
        <w:lastRenderedPageBreak/>
        <w:t xml:space="preserve">3. Равновесие - </w:t>
      </w:r>
      <w:r w:rsidR="0050335C">
        <w:rPr>
          <w:rFonts w:ascii="Times New Roman" w:hAnsi="Times New Roman" w:cs="Times New Roman"/>
          <w:sz w:val="28"/>
          <w:szCs w:val="28"/>
        </w:rPr>
        <w:t>обычный женский внешний вид, с</w:t>
      </w:r>
      <w:r w:rsidR="005F6C03" w:rsidRPr="0050335C">
        <w:rPr>
          <w:rFonts w:ascii="Times New Roman" w:hAnsi="Times New Roman" w:cs="Times New Roman"/>
          <w:sz w:val="28"/>
          <w:szCs w:val="28"/>
        </w:rPr>
        <w:t>реднего роста, молочные железы средних размеров, кожа</w:t>
      </w:r>
      <w:r w:rsidR="003C77E6">
        <w:rPr>
          <w:rFonts w:ascii="Times New Roman" w:hAnsi="Times New Roman" w:cs="Times New Roman"/>
          <w:sz w:val="28"/>
          <w:szCs w:val="28"/>
        </w:rPr>
        <w:t xml:space="preserve"> нормальная, перед менструацией </w:t>
      </w:r>
      <w:r w:rsidR="005F6C03" w:rsidRPr="0050335C">
        <w:rPr>
          <w:rFonts w:ascii="Times New Roman" w:hAnsi="Times New Roman" w:cs="Times New Roman"/>
          <w:sz w:val="28"/>
          <w:szCs w:val="28"/>
        </w:rPr>
        <w:t>уравновешена.</w:t>
      </w:r>
    </w:p>
    <w:p w:rsidR="00BB074E" w:rsidRPr="0050335C" w:rsidRDefault="005F6C03" w:rsidP="003C77E6">
      <w:pPr>
        <w:autoSpaceDE w:val="0"/>
        <w:autoSpaceDN w:val="0"/>
        <w:adjustRightInd w:val="0"/>
        <w:spacing w:after="0" w:line="240" w:lineRule="auto"/>
        <w:jc w:val="both"/>
        <w:rPr>
          <w:rFonts w:ascii="Times New Roman" w:hAnsi="Times New Roman" w:cs="Times New Roman"/>
          <w:sz w:val="28"/>
          <w:szCs w:val="28"/>
        </w:rPr>
      </w:pPr>
      <w:r w:rsidRPr="003C77E6">
        <w:rPr>
          <w:rFonts w:ascii="Times New Roman" w:hAnsi="Times New Roman" w:cs="Times New Roman"/>
          <w:sz w:val="28"/>
          <w:szCs w:val="28"/>
        </w:rPr>
        <w:t>В зависимости от фенотипа</w:t>
      </w:r>
      <w:r w:rsidR="003C77E6">
        <w:rPr>
          <w:rFonts w:ascii="Times New Roman" w:hAnsi="Times New Roman" w:cs="Times New Roman"/>
          <w:sz w:val="28"/>
          <w:szCs w:val="28"/>
        </w:rPr>
        <w:t xml:space="preserve"> рекомендуется 1-ой  группе </w:t>
      </w:r>
      <w:r w:rsidRPr="0050335C">
        <w:rPr>
          <w:rFonts w:ascii="Times New Roman" w:hAnsi="Times New Roman" w:cs="Times New Roman"/>
          <w:sz w:val="28"/>
          <w:szCs w:val="28"/>
        </w:rPr>
        <w:t xml:space="preserve"> прием комбинированных оральных конт</w:t>
      </w:r>
      <w:r w:rsidR="003C77E6">
        <w:rPr>
          <w:rFonts w:ascii="Times New Roman" w:hAnsi="Times New Roman" w:cs="Times New Roman"/>
          <w:sz w:val="28"/>
          <w:szCs w:val="28"/>
        </w:rPr>
        <w:t xml:space="preserve">рацептивов (марвелон, мерсилон); </w:t>
      </w:r>
      <w:r w:rsidRPr="0050335C">
        <w:rPr>
          <w:rFonts w:ascii="Times New Roman" w:hAnsi="Times New Roman" w:cs="Times New Roman"/>
          <w:sz w:val="28"/>
          <w:szCs w:val="28"/>
        </w:rPr>
        <w:t>2</w:t>
      </w:r>
      <w:r w:rsidR="003C77E6">
        <w:rPr>
          <w:rFonts w:ascii="Times New Roman" w:hAnsi="Times New Roman" w:cs="Times New Roman"/>
          <w:sz w:val="28"/>
          <w:szCs w:val="28"/>
        </w:rPr>
        <w:t>-ой группе</w:t>
      </w:r>
      <w:r w:rsidRPr="0050335C">
        <w:rPr>
          <w:rFonts w:ascii="Times New Roman" w:hAnsi="Times New Roman" w:cs="Times New Roman"/>
          <w:sz w:val="28"/>
          <w:szCs w:val="28"/>
        </w:rPr>
        <w:t xml:space="preserve">     нельзя назначать ОК с андрогеновым компонентом</w:t>
      </w:r>
      <w:r w:rsidR="003C77E6">
        <w:rPr>
          <w:rFonts w:ascii="Times New Roman" w:hAnsi="Times New Roman" w:cs="Times New Roman"/>
          <w:sz w:val="28"/>
          <w:szCs w:val="28"/>
        </w:rPr>
        <w:t xml:space="preserve">, </w:t>
      </w:r>
      <w:r w:rsidRPr="0050335C">
        <w:rPr>
          <w:rFonts w:ascii="Times New Roman" w:hAnsi="Times New Roman" w:cs="Times New Roman"/>
          <w:sz w:val="28"/>
          <w:szCs w:val="28"/>
        </w:rPr>
        <w:t xml:space="preserve"> подойдут монофазные </w:t>
      </w:r>
      <w:r w:rsidR="005F6465" w:rsidRPr="0050335C">
        <w:rPr>
          <w:rFonts w:ascii="Times New Roman" w:hAnsi="Times New Roman" w:cs="Times New Roman"/>
          <w:sz w:val="28"/>
          <w:szCs w:val="28"/>
        </w:rPr>
        <w:t>(</w:t>
      </w:r>
      <w:r w:rsidR="003C77E6">
        <w:rPr>
          <w:rFonts w:ascii="Times New Roman" w:hAnsi="Times New Roman" w:cs="Times New Roman"/>
          <w:sz w:val="28"/>
          <w:szCs w:val="28"/>
        </w:rPr>
        <w:t>Диане</w:t>
      </w:r>
      <w:r w:rsidRPr="0050335C">
        <w:rPr>
          <w:rFonts w:ascii="Times New Roman" w:hAnsi="Times New Roman" w:cs="Times New Roman"/>
          <w:sz w:val="28"/>
          <w:szCs w:val="28"/>
        </w:rPr>
        <w:t xml:space="preserve"> </w:t>
      </w:r>
      <w:r w:rsidR="005F6465" w:rsidRPr="0050335C">
        <w:rPr>
          <w:rFonts w:ascii="Times New Roman" w:hAnsi="Times New Roman" w:cs="Times New Roman"/>
          <w:sz w:val="28"/>
          <w:szCs w:val="28"/>
        </w:rPr>
        <w:t>–</w:t>
      </w:r>
      <w:r w:rsidRPr="0050335C">
        <w:rPr>
          <w:rFonts w:ascii="Times New Roman" w:hAnsi="Times New Roman" w:cs="Times New Roman"/>
          <w:sz w:val="28"/>
          <w:szCs w:val="28"/>
        </w:rPr>
        <w:t xml:space="preserve"> 35</w:t>
      </w:r>
      <w:r w:rsidR="005F6465" w:rsidRPr="0050335C">
        <w:rPr>
          <w:rFonts w:ascii="Times New Roman" w:hAnsi="Times New Roman" w:cs="Times New Roman"/>
          <w:sz w:val="28"/>
          <w:szCs w:val="28"/>
        </w:rPr>
        <w:t>)</w:t>
      </w:r>
      <w:r w:rsidR="003C77E6">
        <w:rPr>
          <w:rFonts w:ascii="Times New Roman" w:hAnsi="Times New Roman" w:cs="Times New Roman"/>
          <w:sz w:val="28"/>
          <w:szCs w:val="28"/>
        </w:rPr>
        <w:t>; 3-ей группе</w:t>
      </w:r>
      <w:r w:rsidRPr="0050335C">
        <w:rPr>
          <w:rFonts w:ascii="Times New Roman" w:hAnsi="Times New Roman" w:cs="Times New Roman"/>
          <w:sz w:val="28"/>
          <w:szCs w:val="28"/>
        </w:rPr>
        <w:t xml:space="preserve">   можно рекомендовать 3-х фазные и марвелон.</w:t>
      </w:r>
    </w:p>
    <w:p w:rsidR="005F6465" w:rsidRDefault="005F6465">
      <w:pPr>
        <w:autoSpaceDE w:val="0"/>
        <w:autoSpaceDN w:val="0"/>
        <w:adjustRightInd w:val="0"/>
        <w:spacing w:after="0" w:line="240" w:lineRule="auto"/>
        <w:rPr>
          <w:rFonts w:ascii="Times New Roman" w:hAnsi="Times New Roman" w:cs="Times New Roman"/>
          <w:sz w:val="20"/>
          <w:szCs w:val="20"/>
        </w:rPr>
      </w:pPr>
    </w:p>
    <w:p w:rsidR="005F6465" w:rsidRPr="003C77E6" w:rsidRDefault="005F6C03" w:rsidP="003C77E6">
      <w:pPr>
        <w:autoSpaceDE w:val="0"/>
        <w:autoSpaceDN w:val="0"/>
        <w:adjustRightInd w:val="0"/>
        <w:spacing w:after="0" w:line="240" w:lineRule="auto"/>
        <w:jc w:val="both"/>
        <w:rPr>
          <w:rFonts w:ascii="Times New Roman" w:hAnsi="Times New Roman" w:cs="Times New Roman"/>
          <w:b/>
          <w:sz w:val="28"/>
          <w:szCs w:val="28"/>
          <w:u w:val="single"/>
        </w:rPr>
      </w:pPr>
      <w:r w:rsidRPr="003C77E6">
        <w:rPr>
          <w:rFonts w:ascii="Times New Roman" w:hAnsi="Times New Roman" w:cs="Times New Roman"/>
          <w:b/>
          <w:sz w:val="28"/>
          <w:szCs w:val="28"/>
          <w:u w:val="single"/>
        </w:rPr>
        <w:t xml:space="preserve">Внутриматочные </w:t>
      </w:r>
      <w:r w:rsidR="005F6465" w:rsidRPr="003C77E6">
        <w:rPr>
          <w:rFonts w:ascii="Times New Roman" w:hAnsi="Times New Roman" w:cs="Times New Roman"/>
          <w:b/>
          <w:sz w:val="28"/>
          <w:szCs w:val="28"/>
          <w:u w:val="single"/>
        </w:rPr>
        <w:t>контрацептивы</w:t>
      </w:r>
    </w:p>
    <w:p w:rsidR="00BB074E" w:rsidRPr="00643B02" w:rsidRDefault="005F6C03" w:rsidP="003C77E6">
      <w:pPr>
        <w:autoSpaceDE w:val="0"/>
        <w:autoSpaceDN w:val="0"/>
        <w:adjustRightInd w:val="0"/>
        <w:spacing w:after="0" w:line="240" w:lineRule="auto"/>
        <w:jc w:val="both"/>
        <w:rPr>
          <w:rFonts w:ascii="Times New Roman" w:hAnsi="Times New Roman" w:cs="Times New Roman"/>
          <w:sz w:val="28"/>
          <w:szCs w:val="28"/>
        </w:rPr>
      </w:pPr>
      <w:r w:rsidRPr="003C77E6">
        <w:rPr>
          <w:rFonts w:ascii="Times New Roman" w:hAnsi="Times New Roman" w:cs="Times New Roman"/>
          <w:sz w:val="28"/>
          <w:szCs w:val="28"/>
        </w:rPr>
        <w:t>ВМС изготавливаются из пластика или металла</w:t>
      </w:r>
      <w:r w:rsidR="003C77E6" w:rsidRPr="003C77E6">
        <w:rPr>
          <w:rFonts w:ascii="Times New Roman" w:hAnsi="Times New Roman" w:cs="Times New Roman"/>
          <w:sz w:val="28"/>
          <w:szCs w:val="28"/>
        </w:rPr>
        <w:t xml:space="preserve">, </w:t>
      </w:r>
      <w:r w:rsidRPr="003C77E6">
        <w:rPr>
          <w:rFonts w:ascii="Times New Roman" w:hAnsi="Times New Roman" w:cs="Times New Roman"/>
          <w:sz w:val="28"/>
          <w:szCs w:val="28"/>
        </w:rPr>
        <w:t xml:space="preserve"> или являются комбинацией из этих материалов. Большинство из них могут быть выпрямлены для удобства введения через канал шейки матки в полость матки, где они принимают первоначальную форму</w:t>
      </w:r>
      <w:r w:rsidR="003C77E6" w:rsidRPr="003C77E6">
        <w:rPr>
          <w:rFonts w:ascii="Times New Roman" w:hAnsi="Times New Roman" w:cs="Times New Roman"/>
          <w:sz w:val="28"/>
          <w:szCs w:val="28"/>
        </w:rPr>
        <w:t>.</w:t>
      </w:r>
      <w:r w:rsidR="003C77E6" w:rsidRPr="003C77E6">
        <w:rPr>
          <w:rFonts w:ascii="Times New Roman" w:hAnsi="Times New Roman" w:cs="Times New Roman"/>
          <w:b/>
          <w:sz w:val="28"/>
          <w:szCs w:val="28"/>
        </w:rPr>
        <w:t xml:space="preserve"> </w:t>
      </w:r>
      <w:r w:rsidR="003C77E6" w:rsidRPr="003C77E6">
        <w:rPr>
          <w:rFonts w:ascii="Times New Roman" w:hAnsi="Times New Roman" w:cs="Times New Roman"/>
          <w:sz w:val="28"/>
          <w:szCs w:val="28"/>
        </w:rPr>
        <w:t>Вводится</w:t>
      </w:r>
      <w:r w:rsidRPr="003C77E6">
        <w:rPr>
          <w:rFonts w:ascii="Times New Roman" w:hAnsi="Times New Roman" w:cs="Times New Roman"/>
          <w:sz w:val="28"/>
          <w:szCs w:val="28"/>
        </w:rPr>
        <w:t xml:space="preserve"> ВМС во время менструаций, когда точно изве</w:t>
      </w:r>
      <w:r w:rsidR="00643B02">
        <w:rPr>
          <w:rFonts w:ascii="Times New Roman" w:hAnsi="Times New Roman" w:cs="Times New Roman"/>
          <w:sz w:val="28"/>
          <w:szCs w:val="28"/>
        </w:rPr>
        <w:t xml:space="preserve">стно, что женщина не беременна, </w:t>
      </w:r>
      <w:r w:rsidR="00643B02" w:rsidRPr="00AC5925">
        <w:rPr>
          <w:rFonts w:ascii="Times New Roman" w:hAnsi="Times New Roman" w:cs="Times New Roman"/>
          <w:sz w:val="28"/>
          <w:szCs w:val="28"/>
        </w:rPr>
        <w:t xml:space="preserve">с 1-го по 7-й день менструального цикла. </w:t>
      </w:r>
      <w:r w:rsidRPr="003C77E6">
        <w:rPr>
          <w:rFonts w:ascii="Times New Roman" w:hAnsi="Times New Roman" w:cs="Times New Roman"/>
          <w:sz w:val="28"/>
          <w:szCs w:val="28"/>
        </w:rPr>
        <w:t>ВМС может быть установлено непосредственно после родов. Инертные ВМС вводятся при помощи специального проводника, а большинство биоконтактных ВМС вводятся в полость матки специальным устройством, которое находится в стерильной упаковке вместе с ВМС. ВМС из пластика и биоактивные ВМС кипятить нельзя</w:t>
      </w:r>
      <w:r w:rsidR="003C77E6" w:rsidRPr="003C77E6">
        <w:rPr>
          <w:rFonts w:ascii="Times New Roman" w:hAnsi="Times New Roman" w:cs="Times New Roman"/>
          <w:sz w:val="28"/>
          <w:szCs w:val="28"/>
        </w:rPr>
        <w:t xml:space="preserve">. </w:t>
      </w:r>
      <w:r w:rsidRPr="003C77E6">
        <w:rPr>
          <w:rFonts w:ascii="Times New Roman" w:hAnsi="Times New Roman" w:cs="Times New Roman"/>
          <w:sz w:val="28"/>
          <w:szCs w:val="28"/>
        </w:rPr>
        <w:t xml:space="preserve"> ВМС из пластика следует поместить на 20 минут в дезинфицирующий раствор. Наиболее удобным является водный раствор йода 1 : 2500. Биоконтактные ВМС поставляются уже </w:t>
      </w:r>
      <w:r w:rsidR="003C77E6" w:rsidRPr="003C77E6">
        <w:rPr>
          <w:rFonts w:ascii="Times New Roman" w:hAnsi="Times New Roman" w:cs="Times New Roman"/>
          <w:sz w:val="28"/>
          <w:szCs w:val="28"/>
        </w:rPr>
        <w:t xml:space="preserve">в </w:t>
      </w:r>
      <w:r w:rsidRPr="003C77E6">
        <w:rPr>
          <w:rFonts w:ascii="Times New Roman" w:hAnsi="Times New Roman" w:cs="Times New Roman"/>
          <w:sz w:val="28"/>
          <w:szCs w:val="28"/>
        </w:rPr>
        <w:t>стерильном виде в упаковке.</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u w:val="single"/>
        </w:rPr>
      </w:pPr>
      <w:r w:rsidRPr="00AC5925">
        <w:rPr>
          <w:rFonts w:ascii="Times New Roman" w:hAnsi="Times New Roman" w:cs="Times New Roman"/>
          <w:sz w:val="28"/>
          <w:szCs w:val="28"/>
          <w:u w:val="single"/>
        </w:rPr>
        <w:t>Механизм действия</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rPr>
      </w:pPr>
      <w:r w:rsidRPr="00AC5925">
        <w:rPr>
          <w:rFonts w:ascii="Times New Roman" w:hAnsi="Times New Roman" w:cs="Times New Roman"/>
          <w:sz w:val="28"/>
          <w:szCs w:val="28"/>
        </w:rPr>
        <w:t>- влияние на подвижность сперматозоидов (медьсодержащие)</w:t>
      </w:r>
      <w:r w:rsidR="00AC5925">
        <w:rPr>
          <w:rFonts w:ascii="Times New Roman" w:hAnsi="Times New Roman" w:cs="Times New Roman"/>
          <w:sz w:val="28"/>
          <w:szCs w:val="28"/>
        </w:rPr>
        <w:t>.</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rPr>
      </w:pPr>
      <w:r w:rsidRPr="00AC5925">
        <w:rPr>
          <w:rFonts w:ascii="Times New Roman" w:hAnsi="Times New Roman" w:cs="Times New Roman"/>
          <w:sz w:val="28"/>
          <w:szCs w:val="28"/>
        </w:rPr>
        <w:t>- ускорение продвижения яйцеклетки в полость матки</w:t>
      </w:r>
      <w:r w:rsidR="00AC5925">
        <w:rPr>
          <w:rFonts w:ascii="Times New Roman" w:hAnsi="Times New Roman" w:cs="Times New Roman"/>
          <w:sz w:val="28"/>
          <w:szCs w:val="28"/>
        </w:rPr>
        <w:t>.</w:t>
      </w:r>
    </w:p>
    <w:p w:rsidR="00BB074E" w:rsidRPr="00AC5925" w:rsidRDefault="00AC5925" w:rsidP="00AC59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5925">
        <w:rPr>
          <w:rFonts w:ascii="Times New Roman" w:hAnsi="Times New Roman" w:cs="Times New Roman"/>
          <w:sz w:val="28"/>
          <w:szCs w:val="28"/>
        </w:rPr>
        <w:t>изменение структуры эндометрия</w:t>
      </w:r>
      <w:r>
        <w:rPr>
          <w:rFonts w:ascii="Times New Roman" w:hAnsi="Times New Roman" w:cs="Times New Roman"/>
          <w:sz w:val="28"/>
          <w:szCs w:val="28"/>
        </w:rPr>
        <w:t xml:space="preserve"> и п</w:t>
      </w:r>
      <w:r w:rsidR="005F6C03" w:rsidRPr="00AC5925">
        <w:rPr>
          <w:rFonts w:ascii="Times New Roman" w:hAnsi="Times New Roman" w:cs="Times New Roman"/>
          <w:sz w:val="28"/>
          <w:szCs w:val="28"/>
        </w:rPr>
        <w:t>репятствие имплантации</w:t>
      </w:r>
      <w:r>
        <w:rPr>
          <w:rFonts w:ascii="Times New Roman" w:hAnsi="Times New Roman" w:cs="Times New Roman"/>
          <w:sz w:val="28"/>
          <w:szCs w:val="28"/>
        </w:rPr>
        <w:t xml:space="preserve"> плодного яйца.</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rPr>
      </w:pPr>
      <w:r w:rsidRPr="00AC5925">
        <w:rPr>
          <w:rFonts w:ascii="Times New Roman" w:hAnsi="Times New Roman" w:cs="Times New Roman"/>
          <w:sz w:val="28"/>
          <w:szCs w:val="28"/>
        </w:rPr>
        <w:t>- сгущение цервикальной слизи</w:t>
      </w:r>
      <w:r w:rsidR="00AC5925">
        <w:rPr>
          <w:rFonts w:ascii="Times New Roman" w:hAnsi="Times New Roman" w:cs="Times New Roman"/>
          <w:sz w:val="28"/>
          <w:szCs w:val="28"/>
        </w:rPr>
        <w:t>.</w:t>
      </w:r>
    </w:p>
    <w:p w:rsidR="00643B02" w:rsidRDefault="00643B02" w:rsidP="00AC5925">
      <w:pPr>
        <w:autoSpaceDE w:val="0"/>
        <w:autoSpaceDN w:val="0"/>
        <w:adjustRightInd w:val="0"/>
        <w:spacing w:after="0" w:line="240" w:lineRule="auto"/>
        <w:jc w:val="both"/>
        <w:rPr>
          <w:rFonts w:ascii="Times New Roman" w:hAnsi="Times New Roman" w:cs="Times New Roman"/>
          <w:sz w:val="28"/>
          <w:szCs w:val="28"/>
        </w:rPr>
      </w:pPr>
      <w:r w:rsidRPr="00A56343">
        <w:rPr>
          <w:rFonts w:ascii="Times New Roman" w:hAnsi="Times New Roman" w:cs="Times New Roman"/>
          <w:sz w:val="28"/>
          <w:szCs w:val="28"/>
          <w:u w:val="single"/>
        </w:rPr>
        <w:t xml:space="preserve">Положительные </w:t>
      </w:r>
      <w:r w:rsidRPr="00CF181F">
        <w:rPr>
          <w:rFonts w:ascii="Times New Roman" w:hAnsi="Times New Roman" w:cs="Times New Roman"/>
          <w:sz w:val="28"/>
          <w:szCs w:val="28"/>
          <w:u w:val="single"/>
        </w:rPr>
        <w:t>стороны (преимущества) действия</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rPr>
      </w:pPr>
      <w:r w:rsidRPr="00AC5925">
        <w:rPr>
          <w:rFonts w:ascii="Times New Roman" w:hAnsi="Times New Roman" w:cs="Times New Roman"/>
          <w:sz w:val="28"/>
          <w:szCs w:val="28"/>
        </w:rPr>
        <w:t>ВМС высоко эффективны, эффект быстрый и длительный (Си Т 380 до 10 лет)</w:t>
      </w:r>
      <w:r w:rsidR="00AC5925">
        <w:rPr>
          <w:rFonts w:ascii="Times New Roman" w:hAnsi="Times New Roman" w:cs="Times New Roman"/>
          <w:sz w:val="28"/>
          <w:szCs w:val="28"/>
        </w:rPr>
        <w:t>, не влияю</w:t>
      </w:r>
      <w:r w:rsidRPr="00AC5925">
        <w:rPr>
          <w:rFonts w:ascii="Times New Roman" w:hAnsi="Times New Roman" w:cs="Times New Roman"/>
          <w:sz w:val="28"/>
          <w:szCs w:val="28"/>
        </w:rPr>
        <w:t>т на грудное вскармлива</w:t>
      </w:r>
      <w:r w:rsidR="00AC5925">
        <w:rPr>
          <w:rFonts w:ascii="Times New Roman" w:hAnsi="Times New Roman" w:cs="Times New Roman"/>
          <w:sz w:val="28"/>
          <w:szCs w:val="28"/>
        </w:rPr>
        <w:t>ние, не требую</w:t>
      </w:r>
      <w:r w:rsidRPr="00AC5925">
        <w:rPr>
          <w:rFonts w:ascii="Times New Roman" w:hAnsi="Times New Roman" w:cs="Times New Roman"/>
          <w:sz w:val="28"/>
          <w:szCs w:val="28"/>
        </w:rPr>
        <w:t>т ежедневного контроля, наблюдение у врача</w:t>
      </w:r>
      <w:r w:rsidR="00AC5925">
        <w:rPr>
          <w:rFonts w:ascii="Times New Roman" w:hAnsi="Times New Roman" w:cs="Times New Roman"/>
          <w:sz w:val="28"/>
          <w:szCs w:val="28"/>
        </w:rPr>
        <w:t xml:space="preserve"> 1 раз в полгода, этот метод не</w:t>
      </w:r>
      <w:r w:rsidRPr="00AC5925">
        <w:rPr>
          <w:rFonts w:ascii="Times New Roman" w:hAnsi="Times New Roman" w:cs="Times New Roman"/>
          <w:sz w:val="28"/>
          <w:szCs w:val="28"/>
        </w:rPr>
        <w:t>дорогой.</w:t>
      </w:r>
    </w:p>
    <w:p w:rsidR="006420DF" w:rsidRPr="00AC5925" w:rsidRDefault="006420DF" w:rsidP="006420DF">
      <w:pPr>
        <w:jc w:val="center"/>
        <w:rPr>
          <w:rFonts w:ascii="Times New Roman" w:hAnsi="Times New Roman" w:cs="Times New Roman"/>
          <w:b/>
          <w:sz w:val="28"/>
          <w:szCs w:val="28"/>
          <w:u w:val="single"/>
        </w:rPr>
      </w:pPr>
      <w:r w:rsidRPr="00AC5925">
        <w:rPr>
          <w:rFonts w:ascii="Times New Roman" w:hAnsi="Times New Roman" w:cs="Times New Roman"/>
          <w:b/>
          <w:sz w:val="28"/>
          <w:szCs w:val="28"/>
          <w:u w:val="single"/>
        </w:rPr>
        <w:t>Различные виды спиралей</w:t>
      </w:r>
    </w:p>
    <w:tbl>
      <w:tblPr>
        <w:tblStyle w:val="a5"/>
        <w:tblW w:w="0" w:type="auto"/>
        <w:tblLook w:val="04A0"/>
      </w:tblPr>
      <w:tblGrid>
        <w:gridCol w:w="2314"/>
        <w:gridCol w:w="2311"/>
        <w:gridCol w:w="1126"/>
        <w:gridCol w:w="3494"/>
      </w:tblGrid>
      <w:tr w:rsidR="006420DF" w:rsidRPr="002A1035" w:rsidTr="00AD62DB">
        <w:tc>
          <w:tcPr>
            <w:tcW w:w="2392" w:type="dxa"/>
          </w:tcPr>
          <w:p w:rsidR="006420DF" w:rsidRPr="006420DF" w:rsidRDefault="006420DF" w:rsidP="006420DF">
            <w:pPr>
              <w:jc w:val="center"/>
              <w:rPr>
                <w:rFonts w:ascii="Times New Roman" w:hAnsi="Times New Roman" w:cs="Times New Roman"/>
                <w:b/>
                <w:sz w:val="20"/>
                <w:szCs w:val="20"/>
              </w:rPr>
            </w:pPr>
            <w:r w:rsidRPr="006420DF">
              <w:rPr>
                <w:rFonts w:ascii="Times New Roman" w:hAnsi="Times New Roman" w:cs="Times New Roman"/>
                <w:b/>
                <w:sz w:val="20"/>
                <w:szCs w:val="20"/>
              </w:rPr>
              <w:t>Изображение</w:t>
            </w:r>
          </w:p>
        </w:tc>
        <w:tc>
          <w:tcPr>
            <w:tcW w:w="2394" w:type="dxa"/>
          </w:tcPr>
          <w:p w:rsidR="006420DF" w:rsidRPr="006420DF" w:rsidRDefault="006420DF" w:rsidP="006420DF">
            <w:pPr>
              <w:jc w:val="center"/>
              <w:rPr>
                <w:rFonts w:ascii="Times New Roman" w:hAnsi="Times New Roman" w:cs="Times New Roman"/>
                <w:b/>
                <w:sz w:val="20"/>
                <w:szCs w:val="20"/>
              </w:rPr>
            </w:pPr>
            <w:r w:rsidRPr="006420DF">
              <w:rPr>
                <w:rFonts w:ascii="Times New Roman" w:hAnsi="Times New Roman" w:cs="Times New Roman"/>
                <w:b/>
                <w:sz w:val="20"/>
                <w:szCs w:val="20"/>
              </w:rPr>
              <w:t>Типы и названия</w:t>
            </w:r>
          </w:p>
        </w:tc>
        <w:tc>
          <w:tcPr>
            <w:tcW w:w="1134" w:type="dxa"/>
          </w:tcPr>
          <w:p w:rsidR="006420DF" w:rsidRPr="006420DF" w:rsidRDefault="006420DF" w:rsidP="006420DF">
            <w:pPr>
              <w:jc w:val="center"/>
              <w:rPr>
                <w:rFonts w:ascii="Times New Roman" w:hAnsi="Times New Roman" w:cs="Times New Roman"/>
                <w:b/>
                <w:sz w:val="20"/>
                <w:szCs w:val="20"/>
              </w:rPr>
            </w:pPr>
            <w:r w:rsidRPr="006420DF">
              <w:rPr>
                <w:rFonts w:ascii="Times New Roman" w:hAnsi="Times New Roman" w:cs="Times New Roman"/>
                <w:b/>
                <w:sz w:val="20"/>
                <w:szCs w:val="20"/>
              </w:rPr>
              <w:t>Срок действия</w:t>
            </w:r>
          </w:p>
        </w:tc>
        <w:tc>
          <w:tcPr>
            <w:tcW w:w="3651" w:type="dxa"/>
          </w:tcPr>
          <w:p w:rsidR="006420DF" w:rsidRPr="006420DF" w:rsidRDefault="006420DF" w:rsidP="006420DF">
            <w:pPr>
              <w:jc w:val="center"/>
              <w:rPr>
                <w:rFonts w:ascii="Times New Roman" w:hAnsi="Times New Roman" w:cs="Times New Roman"/>
                <w:b/>
                <w:sz w:val="20"/>
                <w:szCs w:val="20"/>
              </w:rPr>
            </w:pPr>
            <w:r w:rsidRPr="006420DF">
              <w:rPr>
                <w:rFonts w:ascii="Times New Roman" w:hAnsi="Times New Roman" w:cs="Times New Roman"/>
                <w:b/>
                <w:sz w:val="20"/>
                <w:szCs w:val="20"/>
              </w:rPr>
              <w:t>Основные характеристики</w:t>
            </w:r>
          </w:p>
        </w:tc>
      </w:tr>
      <w:tr w:rsidR="006420DF" w:rsidRPr="002A1035" w:rsidTr="00AD62DB">
        <w:tc>
          <w:tcPr>
            <w:tcW w:w="2392" w:type="dxa"/>
          </w:tcPr>
          <w:p w:rsidR="006420DF" w:rsidRPr="002A1035" w:rsidRDefault="006420DF" w:rsidP="006420DF">
            <w:pPr>
              <w:jc w:val="center"/>
              <w:rPr>
                <w:rFonts w:ascii="Times New Roman" w:hAnsi="Times New Roman" w:cs="Times New Roman"/>
                <w:sz w:val="20"/>
                <w:szCs w:val="20"/>
              </w:rPr>
            </w:pPr>
          </w:p>
        </w:tc>
        <w:tc>
          <w:tcPr>
            <w:tcW w:w="2394" w:type="dxa"/>
          </w:tcPr>
          <w:p w:rsidR="006420DF" w:rsidRPr="002A1035" w:rsidRDefault="006420DF" w:rsidP="00AC5925">
            <w:pPr>
              <w:jc w:val="center"/>
              <w:rPr>
                <w:rFonts w:ascii="Times New Roman" w:hAnsi="Times New Roman" w:cs="Times New Roman"/>
                <w:sz w:val="20"/>
                <w:szCs w:val="20"/>
              </w:rPr>
            </w:pPr>
            <w:r w:rsidRPr="002A1035">
              <w:rPr>
                <w:rFonts w:ascii="Times New Roman" w:hAnsi="Times New Roman" w:cs="Times New Roman"/>
                <w:sz w:val="20"/>
                <w:szCs w:val="20"/>
              </w:rPr>
              <w:t>Инертная</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«Букль де липп»</w:t>
            </w:r>
          </w:p>
        </w:tc>
        <w:tc>
          <w:tcPr>
            <w:tcW w:w="113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5 лет</w:t>
            </w:r>
          </w:p>
        </w:tc>
        <w:tc>
          <w:tcPr>
            <w:tcW w:w="3651" w:type="dxa"/>
          </w:tcPr>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Используется в случае аллергии на медь или после лечения спаек.</w:t>
            </w:r>
          </w:p>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Дает немного больше осложнений</w:t>
            </w:r>
            <w:r w:rsidR="00AC5925">
              <w:rPr>
                <w:rFonts w:ascii="Times New Roman" w:hAnsi="Times New Roman" w:cs="Times New Roman"/>
                <w:sz w:val="20"/>
                <w:szCs w:val="20"/>
              </w:rPr>
              <w:t>,</w:t>
            </w:r>
            <w:r w:rsidRPr="002A1035">
              <w:rPr>
                <w:rFonts w:ascii="Times New Roman" w:hAnsi="Times New Roman" w:cs="Times New Roman"/>
                <w:sz w:val="20"/>
                <w:szCs w:val="20"/>
              </w:rPr>
              <w:t xml:space="preserve"> чем прочие</w:t>
            </w:r>
          </w:p>
        </w:tc>
      </w:tr>
      <w:tr w:rsidR="006420DF" w:rsidRPr="002A1035" w:rsidTr="00AD62DB">
        <w:tc>
          <w:tcPr>
            <w:tcW w:w="2392" w:type="dxa"/>
          </w:tcPr>
          <w:p w:rsidR="006420DF" w:rsidRPr="002A1035" w:rsidRDefault="006420DF" w:rsidP="006420DF">
            <w:pPr>
              <w:jc w:val="center"/>
              <w:rPr>
                <w:rFonts w:ascii="Times New Roman" w:hAnsi="Times New Roman" w:cs="Times New Roman"/>
                <w:sz w:val="20"/>
                <w:szCs w:val="20"/>
              </w:rPr>
            </w:pPr>
          </w:p>
        </w:tc>
        <w:tc>
          <w:tcPr>
            <w:tcW w:w="2394" w:type="dxa"/>
          </w:tcPr>
          <w:p w:rsidR="006420DF" w:rsidRPr="002A1035" w:rsidRDefault="006420DF" w:rsidP="00AC5925">
            <w:pPr>
              <w:jc w:val="center"/>
              <w:rPr>
                <w:rFonts w:ascii="Times New Roman" w:hAnsi="Times New Roman" w:cs="Times New Roman"/>
                <w:sz w:val="20"/>
                <w:szCs w:val="20"/>
              </w:rPr>
            </w:pPr>
            <w:r w:rsidRPr="002A1035">
              <w:rPr>
                <w:rFonts w:ascii="Times New Roman" w:hAnsi="Times New Roman" w:cs="Times New Roman"/>
                <w:sz w:val="20"/>
                <w:szCs w:val="20"/>
              </w:rPr>
              <w:t>Медь 200</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«Жин Т 200»</w:t>
            </w:r>
          </w:p>
        </w:tc>
        <w:tc>
          <w:tcPr>
            <w:tcW w:w="113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3 года</w:t>
            </w:r>
          </w:p>
        </w:tc>
        <w:tc>
          <w:tcPr>
            <w:tcW w:w="3651" w:type="dxa"/>
          </w:tcPr>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Подходит большинству женщин.</w:t>
            </w:r>
          </w:p>
        </w:tc>
      </w:tr>
      <w:tr w:rsidR="006420DF" w:rsidRPr="002A1035" w:rsidTr="00AD62DB">
        <w:tc>
          <w:tcPr>
            <w:tcW w:w="2392" w:type="dxa"/>
          </w:tcPr>
          <w:p w:rsidR="006420DF" w:rsidRPr="002A1035" w:rsidRDefault="006420DF" w:rsidP="006420DF">
            <w:pPr>
              <w:jc w:val="center"/>
              <w:rPr>
                <w:rFonts w:ascii="Times New Roman" w:hAnsi="Times New Roman" w:cs="Times New Roman"/>
                <w:sz w:val="20"/>
                <w:szCs w:val="20"/>
              </w:rPr>
            </w:pPr>
          </w:p>
        </w:tc>
        <w:tc>
          <w:tcPr>
            <w:tcW w:w="2394" w:type="dxa"/>
          </w:tcPr>
          <w:p w:rsidR="006420DF" w:rsidRPr="002A1035" w:rsidRDefault="006420DF" w:rsidP="00AC5925">
            <w:pPr>
              <w:jc w:val="center"/>
              <w:rPr>
                <w:rFonts w:ascii="Times New Roman" w:hAnsi="Times New Roman" w:cs="Times New Roman"/>
                <w:sz w:val="20"/>
                <w:szCs w:val="20"/>
              </w:rPr>
            </w:pPr>
            <w:r w:rsidRPr="002A1035">
              <w:rPr>
                <w:rFonts w:ascii="Times New Roman" w:hAnsi="Times New Roman" w:cs="Times New Roman"/>
                <w:sz w:val="20"/>
                <w:szCs w:val="20"/>
              </w:rPr>
              <w:t>Медь 380</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«Жин Т 380»</w:t>
            </w:r>
          </w:p>
        </w:tc>
        <w:tc>
          <w:tcPr>
            <w:tcW w:w="113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4 года</w:t>
            </w:r>
          </w:p>
        </w:tc>
        <w:tc>
          <w:tcPr>
            <w:tcW w:w="3651" w:type="dxa"/>
          </w:tcPr>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Подходит большинству женщин для длительного использования.</w:t>
            </w:r>
          </w:p>
        </w:tc>
      </w:tr>
      <w:tr w:rsidR="006420DF" w:rsidRPr="002A1035" w:rsidTr="00AD62DB">
        <w:tc>
          <w:tcPr>
            <w:tcW w:w="2392" w:type="dxa"/>
          </w:tcPr>
          <w:p w:rsidR="006420DF" w:rsidRPr="002A1035" w:rsidRDefault="006420DF" w:rsidP="006420DF">
            <w:pPr>
              <w:jc w:val="center"/>
              <w:rPr>
                <w:rFonts w:ascii="Times New Roman" w:hAnsi="Times New Roman" w:cs="Times New Roman"/>
                <w:sz w:val="20"/>
                <w:szCs w:val="20"/>
              </w:rPr>
            </w:pPr>
          </w:p>
        </w:tc>
        <w:tc>
          <w:tcPr>
            <w:tcW w:w="2394" w:type="dxa"/>
          </w:tcPr>
          <w:p w:rsidR="006420DF" w:rsidRPr="002A1035" w:rsidRDefault="006420DF" w:rsidP="00AC5925">
            <w:pPr>
              <w:jc w:val="center"/>
              <w:rPr>
                <w:rFonts w:ascii="Times New Roman" w:hAnsi="Times New Roman" w:cs="Times New Roman"/>
                <w:sz w:val="20"/>
                <w:szCs w:val="20"/>
              </w:rPr>
            </w:pPr>
            <w:r w:rsidRPr="002A1035">
              <w:rPr>
                <w:rFonts w:ascii="Times New Roman" w:hAnsi="Times New Roman" w:cs="Times New Roman"/>
                <w:sz w:val="20"/>
                <w:szCs w:val="20"/>
              </w:rPr>
              <w:t>Медь 380</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«Нова Т»</w:t>
            </w:r>
          </w:p>
        </w:tc>
        <w:tc>
          <w:tcPr>
            <w:tcW w:w="113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4 - 5 лет</w:t>
            </w:r>
          </w:p>
        </w:tc>
        <w:tc>
          <w:tcPr>
            <w:tcW w:w="3651" w:type="dxa"/>
          </w:tcPr>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Ее небольшой калибр подходит для узкой шейки. Длительное действие.</w:t>
            </w:r>
          </w:p>
        </w:tc>
      </w:tr>
      <w:tr w:rsidR="006420DF" w:rsidRPr="002A1035" w:rsidTr="00AD62DB">
        <w:tc>
          <w:tcPr>
            <w:tcW w:w="2392" w:type="dxa"/>
          </w:tcPr>
          <w:p w:rsidR="006420DF" w:rsidRPr="002A1035" w:rsidRDefault="006420DF" w:rsidP="006420DF">
            <w:pPr>
              <w:jc w:val="center"/>
              <w:rPr>
                <w:rFonts w:ascii="Times New Roman" w:hAnsi="Times New Roman" w:cs="Times New Roman"/>
                <w:sz w:val="20"/>
                <w:szCs w:val="20"/>
              </w:rPr>
            </w:pPr>
          </w:p>
        </w:tc>
        <w:tc>
          <w:tcPr>
            <w:tcW w:w="2394" w:type="dxa"/>
          </w:tcPr>
          <w:p w:rsidR="006420DF" w:rsidRPr="002A1035" w:rsidRDefault="006420DF" w:rsidP="00AC5925">
            <w:pPr>
              <w:jc w:val="center"/>
              <w:rPr>
                <w:rFonts w:ascii="Times New Roman" w:hAnsi="Times New Roman" w:cs="Times New Roman"/>
                <w:sz w:val="20"/>
                <w:szCs w:val="20"/>
              </w:rPr>
            </w:pPr>
            <w:r w:rsidRPr="002A1035">
              <w:rPr>
                <w:rFonts w:ascii="Times New Roman" w:hAnsi="Times New Roman" w:cs="Times New Roman"/>
                <w:sz w:val="20"/>
                <w:szCs w:val="20"/>
              </w:rPr>
              <w:t>Медь</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lang w:val="en-US"/>
              </w:rPr>
              <w:t>MLCU</w:t>
            </w:r>
            <w:r w:rsidRPr="002A1035">
              <w:rPr>
                <w:rFonts w:ascii="Times New Roman" w:hAnsi="Times New Roman" w:cs="Times New Roman"/>
                <w:sz w:val="20"/>
                <w:szCs w:val="20"/>
              </w:rPr>
              <w:t xml:space="preserve"> 250</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lang w:val="en-US"/>
              </w:rPr>
              <w:t>MLCU</w:t>
            </w:r>
            <w:r w:rsidRPr="002A1035">
              <w:rPr>
                <w:rFonts w:ascii="Times New Roman" w:hAnsi="Times New Roman" w:cs="Times New Roman"/>
                <w:sz w:val="20"/>
                <w:szCs w:val="20"/>
              </w:rPr>
              <w:t xml:space="preserve"> 375</w:t>
            </w:r>
          </w:p>
        </w:tc>
        <w:tc>
          <w:tcPr>
            <w:tcW w:w="113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2–4 года</w:t>
            </w:r>
          </w:p>
        </w:tc>
        <w:tc>
          <w:tcPr>
            <w:tcW w:w="3651" w:type="dxa"/>
          </w:tcPr>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Бывает четырех размеров.</w:t>
            </w:r>
          </w:p>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Рекомендуется в случае зияния шейки</w:t>
            </w:r>
          </w:p>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Очень редко выпадает из матки.</w:t>
            </w:r>
          </w:p>
        </w:tc>
      </w:tr>
      <w:tr w:rsidR="006420DF" w:rsidRPr="002A1035" w:rsidTr="00AD62DB">
        <w:tc>
          <w:tcPr>
            <w:tcW w:w="2392" w:type="dxa"/>
          </w:tcPr>
          <w:p w:rsidR="006420DF" w:rsidRPr="002A1035" w:rsidRDefault="006420DF" w:rsidP="006420DF">
            <w:pPr>
              <w:jc w:val="center"/>
              <w:rPr>
                <w:rFonts w:ascii="Times New Roman" w:hAnsi="Times New Roman" w:cs="Times New Roman"/>
                <w:sz w:val="20"/>
                <w:szCs w:val="20"/>
              </w:rPr>
            </w:pPr>
          </w:p>
        </w:tc>
        <w:tc>
          <w:tcPr>
            <w:tcW w:w="239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Медь</w:t>
            </w:r>
          </w:p>
          <w:p w:rsidR="006420DF" w:rsidRPr="002A1035" w:rsidRDefault="006420DF" w:rsidP="00AC5925">
            <w:pPr>
              <w:jc w:val="center"/>
              <w:rPr>
                <w:rFonts w:ascii="Times New Roman" w:hAnsi="Times New Roman" w:cs="Times New Roman"/>
                <w:sz w:val="20"/>
                <w:szCs w:val="20"/>
              </w:rPr>
            </w:pPr>
            <w:r w:rsidRPr="002A1035">
              <w:rPr>
                <w:rFonts w:ascii="Times New Roman" w:hAnsi="Times New Roman" w:cs="Times New Roman"/>
                <w:sz w:val="20"/>
                <w:szCs w:val="20"/>
              </w:rPr>
              <w:t>Серебро</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Т Шеринг</w:t>
            </w:r>
          </w:p>
        </w:tc>
        <w:tc>
          <w:tcPr>
            <w:tcW w:w="113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4 – 5 лет</w:t>
            </w:r>
          </w:p>
        </w:tc>
        <w:tc>
          <w:tcPr>
            <w:tcW w:w="3651" w:type="dxa"/>
          </w:tcPr>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Подходит большинству женщин.</w:t>
            </w:r>
          </w:p>
        </w:tc>
      </w:tr>
      <w:tr w:rsidR="006420DF" w:rsidRPr="002A1035" w:rsidTr="00AD62DB">
        <w:tc>
          <w:tcPr>
            <w:tcW w:w="2392" w:type="dxa"/>
          </w:tcPr>
          <w:p w:rsidR="006420DF" w:rsidRPr="002A1035" w:rsidRDefault="006420DF" w:rsidP="006420DF">
            <w:pPr>
              <w:jc w:val="center"/>
              <w:rPr>
                <w:rFonts w:ascii="Times New Roman" w:hAnsi="Times New Roman" w:cs="Times New Roman"/>
                <w:sz w:val="20"/>
                <w:szCs w:val="20"/>
              </w:rPr>
            </w:pPr>
          </w:p>
        </w:tc>
        <w:tc>
          <w:tcPr>
            <w:tcW w:w="239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Прогестерон</w:t>
            </w:r>
          </w:p>
          <w:p w:rsidR="006420DF" w:rsidRPr="002A1035" w:rsidRDefault="006420DF" w:rsidP="00AC5925">
            <w:pPr>
              <w:jc w:val="center"/>
              <w:rPr>
                <w:rFonts w:ascii="Times New Roman" w:hAnsi="Times New Roman" w:cs="Times New Roman"/>
                <w:sz w:val="20"/>
                <w:szCs w:val="20"/>
              </w:rPr>
            </w:pPr>
            <w:r w:rsidRPr="002A1035">
              <w:rPr>
                <w:rFonts w:ascii="Times New Roman" w:hAnsi="Times New Roman" w:cs="Times New Roman"/>
                <w:sz w:val="20"/>
                <w:szCs w:val="20"/>
              </w:rPr>
              <w:t>38 мг</w:t>
            </w:r>
          </w:p>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Прогестасерт 38</w:t>
            </w:r>
          </w:p>
        </w:tc>
        <w:tc>
          <w:tcPr>
            <w:tcW w:w="1134" w:type="dxa"/>
          </w:tcPr>
          <w:p w:rsidR="006420DF" w:rsidRPr="002A1035" w:rsidRDefault="006420DF" w:rsidP="006420DF">
            <w:pPr>
              <w:jc w:val="center"/>
              <w:rPr>
                <w:rFonts w:ascii="Times New Roman" w:hAnsi="Times New Roman" w:cs="Times New Roman"/>
                <w:sz w:val="20"/>
                <w:szCs w:val="20"/>
              </w:rPr>
            </w:pPr>
            <w:r w:rsidRPr="002A1035">
              <w:rPr>
                <w:rFonts w:ascii="Times New Roman" w:hAnsi="Times New Roman" w:cs="Times New Roman"/>
                <w:sz w:val="20"/>
                <w:szCs w:val="20"/>
              </w:rPr>
              <w:t>18 месяцев</w:t>
            </w:r>
          </w:p>
        </w:tc>
        <w:tc>
          <w:tcPr>
            <w:tcW w:w="3651" w:type="dxa"/>
          </w:tcPr>
          <w:p w:rsidR="006420DF" w:rsidRPr="002A1035" w:rsidRDefault="006420DF" w:rsidP="006420DF">
            <w:pPr>
              <w:rPr>
                <w:rFonts w:ascii="Times New Roman" w:hAnsi="Times New Roman" w:cs="Times New Roman"/>
                <w:sz w:val="20"/>
                <w:szCs w:val="20"/>
              </w:rPr>
            </w:pPr>
            <w:r w:rsidRPr="002A1035">
              <w:rPr>
                <w:rFonts w:ascii="Times New Roman" w:hAnsi="Times New Roman" w:cs="Times New Roman"/>
                <w:sz w:val="20"/>
                <w:szCs w:val="20"/>
              </w:rPr>
              <w:t>Рекомендуется женщинам с длительными болезненными и обильными менструациями</w:t>
            </w:r>
          </w:p>
        </w:tc>
      </w:tr>
    </w:tbl>
    <w:p w:rsidR="006420DF" w:rsidRPr="00AC5925" w:rsidRDefault="006420DF">
      <w:pPr>
        <w:autoSpaceDE w:val="0"/>
        <w:autoSpaceDN w:val="0"/>
        <w:adjustRightInd w:val="0"/>
        <w:spacing w:after="0" w:line="240" w:lineRule="auto"/>
        <w:rPr>
          <w:rFonts w:ascii="Times New Roman" w:hAnsi="Times New Roman" w:cs="Times New Roman"/>
          <w:sz w:val="24"/>
          <w:szCs w:val="24"/>
        </w:rPr>
      </w:pPr>
    </w:p>
    <w:p w:rsidR="00BB074E" w:rsidRPr="00AC5925" w:rsidRDefault="00AC5925">
      <w:pPr>
        <w:autoSpaceDE w:val="0"/>
        <w:autoSpaceDN w:val="0"/>
        <w:adjustRightInd w:val="0"/>
        <w:spacing w:after="0" w:line="240" w:lineRule="auto"/>
        <w:rPr>
          <w:rFonts w:ascii="Times New Roman" w:hAnsi="Times New Roman" w:cs="Times New Roman"/>
          <w:sz w:val="28"/>
          <w:szCs w:val="28"/>
          <w:u w:val="single"/>
        </w:rPr>
      </w:pPr>
      <w:r w:rsidRPr="00AC5925">
        <w:rPr>
          <w:rFonts w:ascii="Times New Roman" w:hAnsi="Times New Roman" w:cs="Times New Roman"/>
          <w:sz w:val="28"/>
          <w:szCs w:val="28"/>
          <w:u w:val="single"/>
        </w:rPr>
        <w:t>Н</w:t>
      </w:r>
      <w:r w:rsidR="005F6C03" w:rsidRPr="00AC5925">
        <w:rPr>
          <w:rFonts w:ascii="Times New Roman" w:hAnsi="Times New Roman" w:cs="Times New Roman"/>
          <w:sz w:val="28"/>
          <w:szCs w:val="28"/>
          <w:u w:val="single"/>
        </w:rPr>
        <w:t>едостатки</w:t>
      </w:r>
      <w:r w:rsidRPr="00AC5925">
        <w:rPr>
          <w:rFonts w:ascii="Times New Roman" w:hAnsi="Times New Roman" w:cs="Times New Roman"/>
          <w:sz w:val="28"/>
          <w:szCs w:val="28"/>
          <w:u w:val="single"/>
        </w:rPr>
        <w:t xml:space="preserve"> данного метода</w:t>
      </w:r>
      <w:r w:rsidR="005F6C03" w:rsidRPr="00AC5925">
        <w:rPr>
          <w:rFonts w:ascii="Times New Roman" w:hAnsi="Times New Roman" w:cs="Times New Roman"/>
          <w:sz w:val="28"/>
          <w:szCs w:val="28"/>
          <w:u w:val="single"/>
        </w:rPr>
        <w:t>:</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перед введением необходимо обследование на ЗППП и осмотр гинеколога</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вводить может только подготовленн</w:t>
      </w:r>
      <w:r w:rsidR="00AC5925">
        <w:rPr>
          <w:rFonts w:ascii="Times New Roman" w:hAnsi="Times New Roman" w:cs="Times New Roman"/>
          <w:sz w:val="28"/>
          <w:szCs w:val="28"/>
        </w:rPr>
        <w:t>ый мед</w:t>
      </w:r>
      <w:r w:rsidRPr="00AC5925">
        <w:rPr>
          <w:rFonts w:ascii="Times New Roman" w:hAnsi="Times New Roman" w:cs="Times New Roman"/>
          <w:sz w:val="28"/>
          <w:szCs w:val="28"/>
        </w:rPr>
        <w:t>персонал</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женщина не может сама прекратить использование метода</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усиление менструальных выделений</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возможная спонтанная экспульсия ВМС (выброс)</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возможна перфорация матки</w:t>
      </w:r>
      <w:r w:rsidR="005F6465" w:rsidRPr="00AC5925">
        <w:rPr>
          <w:rFonts w:ascii="Times New Roman" w:hAnsi="Times New Roman" w:cs="Times New Roman"/>
          <w:sz w:val="28"/>
          <w:szCs w:val="28"/>
        </w:rPr>
        <w:t xml:space="preserve"> при введении</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могу</w:t>
      </w:r>
      <w:r w:rsidR="005F6465" w:rsidRPr="00AC5925">
        <w:rPr>
          <w:rFonts w:ascii="Times New Roman" w:hAnsi="Times New Roman" w:cs="Times New Roman"/>
          <w:sz w:val="28"/>
          <w:szCs w:val="28"/>
        </w:rPr>
        <w:t xml:space="preserve">т увеличить риск развития ВЗОМТ с </w:t>
      </w:r>
      <w:r w:rsidRPr="00AC5925">
        <w:rPr>
          <w:rFonts w:ascii="Times New Roman" w:hAnsi="Times New Roman" w:cs="Times New Roman"/>
          <w:sz w:val="28"/>
          <w:szCs w:val="28"/>
        </w:rPr>
        <w:t>последующим бесплодием</w:t>
      </w:r>
      <w:r w:rsidR="00AC5925" w:rsidRPr="00AC5925">
        <w:rPr>
          <w:rFonts w:ascii="Times New Roman" w:hAnsi="Times New Roman" w:cs="Times New Roman"/>
          <w:sz w:val="28"/>
          <w:szCs w:val="28"/>
        </w:rPr>
        <w:t>.</w:t>
      </w:r>
    </w:p>
    <w:p w:rsidR="005F6465" w:rsidRPr="00AC5925" w:rsidRDefault="005F6465">
      <w:pPr>
        <w:autoSpaceDE w:val="0"/>
        <w:autoSpaceDN w:val="0"/>
        <w:adjustRightInd w:val="0"/>
        <w:spacing w:after="0" w:line="240" w:lineRule="auto"/>
        <w:rPr>
          <w:rFonts w:ascii="Times New Roman" w:hAnsi="Times New Roman" w:cs="Times New Roman"/>
          <w:sz w:val="28"/>
          <w:szCs w:val="28"/>
        </w:rPr>
      </w:pP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u w:val="single"/>
        </w:rPr>
      </w:pPr>
      <w:r w:rsidRPr="00AC5925">
        <w:rPr>
          <w:rFonts w:ascii="Times New Roman" w:hAnsi="Times New Roman" w:cs="Times New Roman"/>
          <w:sz w:val="28"/>
          <w:szCs w:val="28"/>
          <w:u w:val="single"/>
        </w:rPr>
        <w:t>Кто может использовать ВМС:</w:t>
      </w:r>
    </w:p>
    <w:p w:rsidR="00BB074E" w:rsidRPr="00AC5925" w:rsidRDefault="00AC5925" w:rsidP="00AC59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-женщины</w:t>
      </w:r>
      <w:r w:rsidR="005F6C03" w:rsidRPr="00AC5925">
        <w:rPr>
          <w:rFonts w:ascii="Times New Roman" w:hAnsi="Times New Roman" w:cs="Times New Roman"/>
          <w:sz w:val="28"/>
          <w:szCs w:val="28"/>
        </w:rPr>
        <w:t xml:space="preserve"> репродуктивного возраста</w:t>
      </w:r>
      <w:r>
        <w:rPr>
          <w:rFonts w:ascii="Times New Roman" w:hAnsi="Times New Roman" w:cs="Times New Roman"/>
          <w:sz w:val="28"/>
          <w:szCs w:val="28"/>
        </w:rPr>
        <w:t xml:space="preserve">, желающие </w:t>
      </w:r>
      <w:r w:rsidR="005F6C03" w:rsidRPr="00AC5925">
        <w:rPr>
          <w:rFonts w:ascii="Times New Roman" w:hAnsi="Times New Roman" w:cs="Times New Roman"/>
          <w:sz w:val="28"/>
          <w:szCs w:val="28"/>
        </w:rPr>
        <w:t>использовать   высокоэффективную   длительную контрацепцию</w:t>
      </w:r>
    </w:p>
    <w:p w:rsidR="00BB074E" w:rsidRPr="00AC5925" w:rsidRDefault="00AC5925" w:rsidP="00AC59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женщины</w:t>
      </w:r>
      <w:r w:rsidR="005F6C03" w:rsidRPr="00AC5925">
        <w:rPr>
          <w:rFonts w:ascii="Times New Roman" w:hAnsi="Times New Roman" w:cs="Times New Roman"/>
          <w:sz w:val="28"/>
          <w:szCs w:val="28"/>
        </w:rPr>
        <w:t xml:space="preserve"> после родов</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rPr>
      </w:pPr>
      <w:r w:rsidRPr="00AC5925">
        <w:rPr>
          <w:rFonts w:ascii="Times New Roman" w:hAnsi="Times New Roman" w:cs="Times New Roman"/>
          <w:sz w:val="28"/>
          <w:szCs w:val="28"/>
        </w:rPr>
        <w:t>- женщины после аборта</w:t>
      </w:r>
      <w:r w:rsidR="00AC5925">
        <w:rPr>
          <w:rFonts w:ascii="Times New Roman" w:hAnsi="Times New Roman" w:cs="Times New Roman"/>
          <w:sz w:val="28"/>
          <w:szCs w:val="28"/>
        </w:rPr>
        <w:t xml:space="preserve">, </w:t>
      </w:r>
      <w:r w:rsidRPr="00AC5925">
        <w:rPr>
          <w:rFonts w:ascii="Times New Roman" w:hAnsi="Times New Roman" w:cs="Times New Roman"/>
          <w:sz w:val="28"/>
          <w:szCs w:val="28"/>
        </w:rPr>
        <w:t xml:space="preserve"> не имеющие воспаление органов малого таза</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rPr>
      </w:pPr>
      <w:r w:rsidRPr="00AC5925">
        <w:rPr>
          <w:rFonts w:ascii="Times New Roman" w:hAnsi="Times New Roman" w:cs="Times New Roman"/>
          <w:sz w:val="28"/>
          <w:szCs w:val="28"/>
        </w:rPr>
        <w:t>- женщины, которые не хотят или не могут использовать гормональные средства</w:t>
      </w:r>
    </w:p>
    <w:p w:rsidR="00BB074E" w:rsidRPr="00AC5925" w:rsidRDefault="005F6C03" w:rsidP="00AC5925">
      <w:pPr>
        <w:autoSpaceDE w:val="0"/>
        <w:autoSpaceDN w:val="0"/>
        <w:adjustRightInd w:val="0"/>
        <w:spacing w:after="0" w:line="240" w:lineRule="auto"/>
        <w:jc w:val="both"/>
        <w:rPr>
          <w:rFonts w:ascii="Times New Roman" w:hAnsi="Times New Roman" w:cs="Times New Roman"/>
          <w:sz w:val="28"/>
          <w:szCs w:val="28"/>
        </w:rPr>
      </w:pPr>
      <w:r w:rsidRPr="00AC5925">
        <w:rPr>
          <w:rFonts w:ascii="Times New Roman" w:hAnsi="Times New Roman" w:cs="Times New Roman"/>
          <w:sz w:val="28"/>
          <w:szCs w:val="28"/>
        </w:rPr>
        <w:t>- женщины, которые не могут соблюдать режим приема таблеток</w:t>
      </w:r>
      <w:r w:rsidR="00AC5925">
        <w:rPr>
          <w:rFonts w:ascii="Times New Roman" w:hAnsi="Times New Roman" w:cs="Times New Roman"/>
          <w:sz w:val="28"/>
          <w:szCs w:val="28"/>
        </w:rPr>
        <w:t>.</w:t>
      </w:r>
    </w:p>
    <w:p w:rsidR="005F6465" w:rsidRPr="00AC5925" w:rsidRDefault="005F6465">
      <w:pPr>
        <w:autoSpaceDE w:val="0"/>
        <w:autoSpaceDN w:val="0"/>
        <w:adjustRightInd w:val="0"/>
        <w:spacing w:after="0" w:line="240" w:lineRule="auto"/>
        <w:rPr>
          <w:rFonts w:ascii="Times New Roman" w:hAnsi="Times New Roman" w:cs="Times New Roman"/>
          <w:sz w:val="28"/>
          <w:szCs w:val="28"/>
        </w:rPr>
      </w:pPr>
    </w:p>
    <w:p w:rsidR="00BB074E" w:rsidRPr="00643B02" w:rsidRDefault="005F6C03">
      <w:pPr>
        <w:autoSpaceDE w:val="0"/>
        <w:autoSpaceDN w:val="0"/>
        <w:adjustRightInd w:val="0"/>
        <w:spacing w:after="0" w:line="240" w:lineRule="auto"/>
        <w:rPr>
          <w:rFonts w:ascii="Times New Roman" w:hAnsi="Times New Roman" w:cs="Times New Roman"/>
          <w:sz w:val="28"/>
          <w:szCs w:val="28"/>
          <w:u w:val="single"/>
        </w:rPr>
      </w:pPr>
      <w:r w:rsidRPr="00643B02">
        <w:rPr>
          <w:rFonts w:ascii="Times New Roman" w:hAnsi="Times New Roman" w:cs="Times New Roman"/>
          <w:sz w:val="28"/>
          <w:szCs w:val="28"/>
          <w:u w:val="single"/>
        </w:rPr>
        <w:t>Кто не должен использовать ВМС</w:t>
      </w:r>
      <w:r w:rsidR="005F6465" w:rsidRPr="00643B02">
        <w:rPr>
          <w:rFonts w:ascii="Times New Roman" w:hAnsi="Times New Roman" w:cs="Times New Roman"/>
          <w:sz w:val="28"/>
          <w:szCs w:val="28"/>
          <w:u w:val="single"/>
        </w:rPr>
        <w:t xml:space="preserve"> (противопоказания)</w:t>
      </w:r>
      <w:r w:rsidRPr="00643B02">
        <w:rPr>
          <w:rFonts w:ascii="Times New Roman" w:hAnsi="Times New Roman" w:cs="Times New Roman"/>
          <w:sz w:val="28"/>
          <w:szCs w:val="28"/>
          <w:u w:val="single"/>
        </w:rPr>
        <w:t>:</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беременные женщины</w:t>
      </w:r>
    </w:p>
    <w:p w:rsidR="00BB074E" w:rsidRPr="00AC5925" w:rsidRDefault="00643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5F6C03" w:rsidRPr="00AC5925">
        <w:rPr>
          <w:rFonts w:ascii="Times New Roman" w:hAnsi="Times New Roman" w:cs="Times New Roman"/>
          <w:sz w:val="28"/>
          <w:szCs w:val="28"/>
        </w:rPr>
        <w:t>женщины с кровянистыми выделениями неясной этиологии</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женщины с инфекцией половых путей</w:t>
      </w:r>
    </w:p>
    <w:p w:rsidR="00BB074E" w:rsidRPr="00AC5925" w:rsidRDefault="005F6465">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xml:space="preserve">- женщины, </w:t>
      </w:r>
      <w:r w:rsidR="005F6C03" w:rsidRPr="00AC5925">
        <w:rPr>
          <w:rFonts w:ascii="Times New Roman" w:hAnsi="Times New Roman" w:cs="Times New Roman"/>
          <w:sz w:val="28"/>
          <w:szCs w:val="28"/>
        </w:rPr>
        <w:t xml:space="preserve">перенесшие ВЗОМТ или </w:t>
      </w:r>
      <w:r w:rsidR="00643B02">
        <w:rPr>
          <w:rFonts w:ascii="Times New Roman" w:hAnsi="Times New Roman" w:cs="Times New Roman"/>
          <w:sz w:val="28"/>
          <w:szCs w:val="28"/>
        </w:rPr>
        <w:t>септический аборт за последние три</w:t>
      </w:r>
      <w:r w:rsidR="005F6C03" w:rsidRPr="00AC5925">
        <w:rPr>
          <w:rFonts w:ascii="Times New Roman" w:hAnsi="Times New Roman" w:cs="Times New Roman"/>
          <w:sz w:val="28"/>
          <w:szCs w:val="28"/>
        </w:rPr>
        <w:t xml:space="preserve"> месяца</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женщины с сужением цервикального канала</w:t>
      </w:r>
    </w:p>
    <w:p w:rsidR="00BB074E" w:rsidRPr="00AC5925" w:rsidRDefault="005F6C03">
      <w:pPr>
        <w:autoSpaceDE w:val="0"/>
        <w:autoSpaceDN w:val="0"/>
        <w:adjustRightInd w:val="0"/>
        <w:spacing w:after="0" w:line="240" w:lineRule="auto"/>
        <w:rPr>
          <w:rFonts w:ascii="Times New Roman" w:hAnsi="Times New Roman" w:cs="Times New Roman"/>
          <w:sz w:val="28"/>
          <w:szCs w:val="28"/>
        </w:rPr>
      </w:pPr>
      <w:r w:rsidRPr="00AC5925">
        <w:rPr>
          <w:rFonts w:ascii="Times New Roman" w:hAnsi="Times New Roman" w:cs="Times New Roman"/>
          <w:sz w:val="28"/>
          <w:szCs w:val="28"/>
        </w:rPr>
        <w:t>- женщины с ан</w:t>
      </w:r>
      <w:r w:rsidR="00643B02">
        <w:rPr>
          <w:rFonts w:ascii="Times New Roman" w:hAnsi="Times New Roman" w:cs="Times New Roman"/>
          <w:sz w:val="28"/>
          <w:szCs w:val="28"/>
        </w:rPr>
        <w:t>омалиями развития половых органов,</w:t>
      </w:r>
      <w:r w:rsidRPr="00AC5925">
        <w:rPr>
          <w:rFonts w:ascii="Times New Roman" w:hAnsi="Times New Roman" w:cs="Times New Roman"/>
          <w:sz w:val="28"/>
          <w:szCs w:val="28"/>
        </w:rPr>
        <w:t xml:space="preserve"> с опухолями, раком половых органов</w:t>
      </w:r>
      <w:r w:rsidR="00643B02">
        <w:rPr>
          <w:rFonts w:ascii="Times New Roman" w:hAnsi="Times New Roman" w:cs="Times New Roman"/>
          <w:sz w:val="28"/>
          <w:szCs w:val="28"/>
        </w:rPr>
        <w:t>.</w:t>
      </w:r>
    </w:p>
    <w:p w:rsidR="005F6465" w:rsidRPr="005F6465" w:rsidRDefault="005F6465" w:rsidP="005F6465">
      <w:pPr>
        <w:autoSpaceDE w:val="0"/>
        <w:autoSpaceDN w:val="0"/>
        <w:adjustRightInd w:val="0"/>
        <w:spacing w:after="0" w:line="240" w:lineRule="auto"/>
        <w:jc w:val="center"/>
        <w:rPr>
          <w:rFonts w:ascii="Times New Roman" w:hAnsi="Times New Roman" w:cs="Times New Roman"/>
          <w:b/>
          <w:sz w:val="20"/>
          <w:szCs w:val="20"/>
        </w:rPr>
      </w:pPr>
    </w:p>
    <w:p w:rsidR="00BB074E" w:rsidRPr="00643B02" w:rsidRDefault="005F6C03" w:rsidP="005F6465">
      <w:pPr>
        <w:autoSpaceDE w:val="0"/>
        <w:autoSpaceDN w:val="0"/>
        <w:adjustRightInd w:val="0"/>
        <w:spacing w:after="0" w:line="240" w:lineRule="auto"/>
        <w:jc w:val="center"/>
        <w:rPr>
          <w:rFonts w:ascii="Times New Roman" w:hAnsi="Times New Roman" w:cs="Times New Roman"/>
          <w:b/>
          <w:sz w:val="28"/>
          <w:szCs w:val="28"/>
          <w:u w:val="single"/>
        </w:rPr>
      </w:pPr>
      <w:r w:rsidRPr="00643B02">
        <w:rPr>
          <w:rFonts w:ascii="Times New Roman" w:hAnsi="Times New Roman" w:cs="Times New Roman"/>
          <w:b/>
          <w:sz w:val="28"/>
          <w:szCs w:val="28"/>
          <w:u w:val="single"/>
        </w:rPr>
        <w:t>Барьерные методы и спермициды</w:t>
      </w:r>
    </w:p>
    <w:p w:rsidR="005F6465" w:rsidRPr="00643B02" w:rsidRDefault="005F6C03" w:rsidP="00643B02">
      <w:pPr>
        <w:autoSpaceDE w:val="0"/>
        <w:autoSpaceDN w:val="0"/>
        <w:adjustRightInd w:val="0"/>
        <w:spacing w:after="0" w:line="240" w:lineRule="auto"/>
        <w:jc w:val="both"/>
        <w:rPr>
          <w:rFonts w:ascii="Times New Roman" w:hAnsi="Times New Roman" w:cs="Times New Roman"/>
          <w:sz w:val="28"/>
          <w:szCs w:val="28"/>
        </w:rPr>
      </w:pPr>
      <w:r w:rsidRPr="00643B02">
        <w:rPr>
          <w:rFonts w:ascii="Times New Roman" w:hAnsi="Times New Roman" w:cs="Times New Roman"/>
          <w:sz w:val="28"/>
          <w:szCs w:val="28"/>
        </w:rPr>
        <w:t>Барьерные мето</w:t>
      </w:r>
      <w:r w:rsidR="00643B02" w:rsidRPr="00643B02">
        <w:rPr>
          <w:rFonts w:ascii="Times New Roman" w:hAnsi="Times New Roman" w:cs="Times New Roman"/>
          <w:sz w:val="28"/>
          <w:szCs w:val="28"/>
        </w:rPr>
        <w:t>ды контрацепции использовались за</w:t>
      </w:r>
      <w:r w:rsidRPr="00643B02">
        <w:rPr>
          <w:rFonts w:ascii="Times New Roman" w:hAnsi="Times New Roman" w:cs="Times New Roman"/>
          <w:sz w:val="28"/>
          <w:szCs w:val="28"/>
        </w:rPr>
        <w:t>долго до упоминания о них в медицинской литературе.</w:t>
      </w:r>
      <w:r w:rsidR="00643B02">
        <w:rPr>
          <w:rFonts w:ascii="Times New Roman" w:hAnsi="Times New Roman" w:cs="Times New Roman"/>
          <w:sz w:val="28"/>
          <w:szCs w:val="28"/>
        </w:rPr>
        <w:t xml:space="preserve"> Различают следующие типы </w:t>
      </w:r>
      <w:r w:rsidR="00643B02" w:rsidRPr="00643B02">
        <w:rPr>
          <w:rFonts w:ascii="Times New Roman" w:hAnsi="Times New Roman" w:cs="Times New Roman"/>
          <w:sz w:val="28"/>
          <w:szCs w:val="28"/>
        </w:rPr>
        <w:t>контрацептивов:</w:t>
      </w:r>
    </w:p>
    <w:p w:rsidR="005F6465" w:rsidRPr="00643B02" w:rsidRDefault="00643B02">
      <w:pPr>
        <w:autoSpaceDE w:val="0"/>
        <w:autoSpaceDN w:val="0"/>
        <w:adjustRightInd w:val="0"/>
        <w:spacing w:after="0" w:line="240" w:lineRule="auto"/>
        <w:rPr>
          <w:rFonts w:ascii="Times New Roman" w:hAnsi="Times New Roman" w:cs="Times New Roman"/>
          <w:sz w:val="28"/>
          <w:szCs w:val="28"/>
          <w:u w:val="single"/>
        </w:rPr>
      </w:pPr>
      <w:r w:rsidRPr="00643B02">
        <w:rPr>
          <w:rFonts w:ascii="Times New Roman" w:hAnsi="Times New Roman" w:cs="Times New Roman"/>
          <w:sz w:val="28"/>
          <w:szCs w:val="28"/>
        </w:rPr>
        <w:t>1.</w:t>
      </w:r>
      <w:r w:rsidR="005F6C03" w:rsidRPr="00643B02">
        <w:rPr>
          <w:rFonts w:ascii="Times New Roman" w:hAnsi="Times New Roman" w:cs="Times New Roman"/>
          <w:sz w:val="28"/>
          <w:szCs w:val="28"/>
          <w:u w:val="single"/>
        </w:rPr>
        <w:t xml:space="preserve">Женские </w:t>
      </w:r>
    </w:p>
    <w:p w:rsidR="00BB074E" w:rsidRPr="00643B02" w:rsidRDefault="005F6C03">
      <w:pPr>
        <w:autoSpaceDE w:val="0"/>
        <w:autoSpaceDN w:val="0"/>
        <w:adjustRightInd w:val="0"/>
        <w:spacing w:after="0" w:line="240" w:lineRule="auto"/>
        <w:rPr>
          <w:rFonts w:ascii="Times New Roman" w:hAnsi="Times New Roman" w:cs="Times New Roman"/>
          <w:sz w:val="28"/>
          <w:szCs w:val="28"/>
        </w:rPr>
      </w:pPr>
      <w:r w:rsidRPr="00643B02">
        <w:rPr>
          <w:rFonts w:ascii="Times New Roman" w:hAnsi="Times New Roman" w:cs="Times New Roman"/>
          <w:sz w:val="28"/>
          <w:szCs w:val="28"/>
        </w:rPr>
        <w:t>А. Спермициды</w:t>
      </w:r>
    </w:p>
    <w:p w:rsidR="00BB074E" w:rsidRPr="00643B02" w:rsidRDefault="005F6C03"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lastRenderedPageBreak/>
        <w:t>1. Кремы</w:t>
      </w:r>
    </w:p>
    <w:p w:rsidR="00BB074E" w:rsidRPr="00643B02" w:rsidRDefault="005F6C03"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t>2. Желе</w:t>
      </w:r>
    </w:p>
    <w:p w:rsidR="00BB074E" w:rsidRPr="00643B02" w:rsidRDefault="005F6C03"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t>3. Расплавляющиеся свечи</w:t>
      </w:r>
    </w:p>
    <w:p w:rsidR="00BB074E" w:rsidRPr="00643B02" w:rsidRDefault="00643B02" w:rsidP="005F64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4. П</w:t>
      </w:r>
      <w:r w:rsidR="005F6C03" w:rsidRPr="00643B02">
        <w:rPr>
          <w:rFonts w:ascii="Times New Roman" w:hAnsi="Times New Roman" w:cs="Times New Roman"/>
          <w:sz w:val="28"/>
          <w:szCs w:val="28"/>
        </w:rPr>
        <w:t>енообразующие свечи и таблетки</w:t>
      </w:r>
    </w:p>
    <w:p w:rsidR="00BB074E" w:rsidRPr="00643B02" w:rsidRDefault="005F6C03"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t>5. Аэрозольные составы</w:t>
      </w:r>
    </w:p>
    <w:p w:rsidR="00BB074E" w:rsidRPr="00643B02" w:rsidRDefault="00643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 Не</w:t>
      </w:r>
      <w:r w:rsidR="005F6C03" w:rsidRPr="00643B02">
        <w:rPr>
          <w:rFonts w:ascii="Times New Roman" w:hAnsi="Times New Roman" w:cs="Times New Roman"/>
          <w:sz w:val="28"/>
          <w:szCs w:val="28"/>
        </w:rPr>
        <w:t>медикаментозные механические барьеры (обычно используемые со</w:t>
      </w:r>
    </w:p>
    <w:p w:rsidR="005F6465" w:rsidRPr="00643B02" w:rsidRDefault="00643B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w:t>
      </w:r>
      <w:r w:rsidR="005F6C03" w:rsidRPr="00643B02">
        <w:rPr>
          <w:rFonts w:ascii="Times New Roman" w:hAnsi="Times New Roman" w:cs="Times New Roman"/>
          <w:sz w:val="28"/>
          <w:szCs w:val="28"/>
        </w:rPr>
        <w:t xml:space="preserve">рмицидами) </w:t>
      </w:r>
    </w:p>
    <w:p w:rsidR="00BB074E" w:rsidRPr="00643B02" w:rsidRDefault="005F6C03"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t>1. Диафрагмы</w:t>
      </w:r>
    </w:p>
    <w:p w:rsidR="00BB074E" w:rsidRPr="00643B02" w:rsidRDefault="005F6C03"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t xml:space="preserve">2. Шеечные колпачки </w:t>
      </w:r>
    </w:p>
    <w:p w:rsidR="005F6465" w:rsidRPr="00643B02" w:rsidRDefault="005F6465"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t>3. Женский презерватив</w:t>
      </w:r>
    </w:p>
    <w:p w:rsidR="00BB074E" w:rsidRPr="00643B02" w:rsidRDefault="005F6C03">
      <w:pPr>
        <w:autoSpaceDE w:val="0"/>
        <w:autoSpaceDN w:val="0"/>
        <w:adjustRightInd w:val="0"/>
        <w:spacing w:after="0" w:line="240" w:lineRule="auto"/>
        <w:rPr>
          <w:rFonts w:ascii="Times New Roman" w:hAnsi="Times New Roman" w:cs="Times New Roman"/>
          <w:sz w:val="28"/>
          <w:szCs w:val="28"/>
        </w:rPr>
      </w:pPr>
      <w:r w:rsidRPr="00643B02">
        <w:rPr>
          <w:rFonts w:ascii="Times New Roman" w:hAnsi="Times New Roman" w:cs="Times New Roman"/>
          <w:sz w:val="28"/>
          <w:szCs w:val="28"/>
        </w:rPr>
        <w:t>В. Медикаментозные механические барьеры</w:t>
      </w:r>
    </w:p>
    <w:p w:rsidR="005F6465" w:rsidRPr="00643B02" w:rsidRDefault="005F6C03" w:rsidP="005F6465">
      <w:pPr>
        <w:autoSpaceDE w:val="0"/>
        <w:autoSpaceDN w:val="0"/>
        <w:adjustRightInd w:val="0"/>
        <w:spacing w:after="0" w:line="240" w:lineRule="auto"/>
        <w:ind w:firstLine="720"/>
        <w:rPr>
          <w:rFonts w:ascii="Times New Roman" w:hAnsi="Times New Roman" w:cs="Times New Roman"/>
          <w:sz w:val="28"/>
          <w:szCs w:val="28"/>
        </w:rPr>
      </w:pPr>
      <w:r w:rsidRPr="00643B02">
        <w:rPr>
          <w:rFonts w:ascii="Times New Roman" w:hAnsi="Times New Roman" w:cs="Times New Roman"/>
          <w:sz w:val="28"/>
          <w:szCs w:val="28"/>
        </w:rPr>
        <w:t>1. Вагинальные губки</w:t>
      </w:r>
    </w:p>
    <w:p w:rsidR="005F6465" w:rsidRPr="00643B02" w:rsidRDefault="00643B02">
      <w:pPr>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2.</w:t>
      </w:r>
      <w:r w:rsidR="005F6C03" w:rsidRPr="00643B02">
        <w:rPr>
          <w:rFonts w:ascii="Times New Roman" w:hAnsi="Times New Roman" w:cs="Times New Roman"/>
          <w:sz w:val="28"/>
          <w:szCs w:val="28"/>
          <w:u w:val="single"/>
        </w:rPr>
        <w:t xml:space="preserve">Мужские </w:t>
      </w:r>
    </w:p>
    <w:p w:rsidR="005F6465" w:rsidRPr="00643B02" w:rsidRDefault="005F6C03">
      <w:pPr>
        <w:autoSpaceDE w:val="0"/>
        <w:autoSpaceDN w:val="0"/>
        <w:adjustRightInd w:val="0"/>
        <w:spacing w:after="0" w:line="240" w:lineRule="auto"/>
        <w:rPr>
          <w:rFonts w:ascii="Times New Roman" w:hAnsi="Times New Roman" w:cs="Times New Roman"/>
          <w:sz w:val="28"/>
          <w:szCs w:val="28"/>
        </w:rPr>
      </w:pPr>
      <w:r w:rsidRPr="00643B02">
        <w:rPr>
          <w:rFonts w:ascii="Times New Roman" w:hAnsi="Times New Roman" w:cs="Times New Roman"/>
          <w:sz w:val="28"/>
          <w:szCs w:val="28"/>
        </w:rPr>
        <w:t>А</w:t>
      </w:r>
      <w:r w:rsidR="00643B02">
        <w:rPr>
          <w:rFonts w:ascii="Times New Roman" w:hAnsi="Times New Roman" w:cs="Times New Roman"/>
          <w:sz w:val="28"/>
          <w:szCs w:val="28"/>
        </w:rPr>
        <w:t>.</w:t>
      </w:r>
      <w:r w:rsidRPr="00643B02">
        <w:rPr>
          <w:rFonts w:ascii="Times New Roman" w:hAnsi="Times New Roman" w:cs="Times New Roman"/>
          <w:sz w:val="28"/>
          <w:szCs w:val="28"/>
        </w:rPr>
        <w:t xml:space="preserve"> Презервативы</w:t>
      </w:r>
    </w:p>
    <w:p w:rsidR="00BB074E" w:rsidRPr="00643B02" w:rsidRDefault="005F6C03" w:rsidP="005F6465">
      <w:pPr>
        <w:autoSpaceDE w:val="0"/>
        <w:autoSpaceDN w:val="0"/>
        <w:adjustRightInd w:val="0"/>
        <w:spacing w:after="0" w:line="240" w:lineRule="auto"/>
        <w:jc w:val="center"/>
        <w:rPr>
          <w:rFonts w:ascii="Times New Roman" w:hAnsi="Times New Roman" w:cs="Times New Roman"/>
          <w:sz w:val="28"/>
          <w:szCs w:val="28"/>
          <w:u w:val="single"/>
        </w:rPr>
      </w:pPr>
      <w:r w:rsidRPr="00643B02">
        <w:rPr>
          <w:rFonts w:ascii="Times New Roman" w:hAnsi="Times New Roman" w:cs="Times New Roman"/>
          <w:sz w:val="28"/>
          <w:szCs w:val="28"/>
          <w:u w:val="single"/>
        </w:rPr>
        <w:t>Презервативы (мужские)</w:t>
      </w:r>
    </w:p>
    <w:p w:rsidR="005F6465" w:rsidRPr="00643B02" w:rsidRDefault="005F6C03" w:rsidP="00643B02">
      <w:pPr>
        <w:autoSpaceDE w:val="0"/>
        <w:autoSpaceDN w:val="0"/>
        <w:adjustRightInd w:val="0"/>
        <w:spacing w:after="0" w:line="240" w:lineRule="auto"/>
        <w:jc w:val="both"/>
        <w:rPr>
          <w:rFonts w:ascii="Times New Roman" w:hAnsi="Times New Roman" w:cs="Times New Roman"/>
          <w:sz w:val="28"/>
          <w:szCs w:val="28"/>
        </w:rPr>
      </w:pPr>
      <w:r w:rsidRPr="00643B02">
        <w:rPr>
          <w:rFonts w:ascii="Times New Roman" w:hAnsi="Times New Roman" w:cs="Times New Roman"/>
          <w:sz w:val="28"/>
          <w:szCs w:val="28"/>
        </w:rPr>
        <w:t xml:space="preserve">Презерватив представляет собой тонкий чехол, изготовленный из латекса, винила  или  натуральных  материалов,  который  может  быть обработан спермицидом для дополнительной защиты. Презерватив надевается на половой член в состоянии эрекции. </w:t>
      </w:r>
    </w:p>
    <w:p w:rsidR="00BB074E" w:rsidRPr="00643B02" w:rsidRDefault="005F6C03" w:rsidP="00EE077C">
      <w:pPr>
        <w:autoSpaceDE w:val="0"/>
        <w:autoSpaceDN w:val="0"/>
        <w:adjustRightInd w:val="0"/>
        <w:spacing w:after="0" w:line="240" w:lineRule="auto"/>
        <w:jc w:val="both"/>
        <w:rPr>
          <w:rFonts w:ascii="Times New Roman" w:hAnsi="Times New Roman" w:cs="Times New Roman"/>
          <w:sz w:val="28"/>
          <w:szCs w:val="28"/>
        </w:rPr>
      </w:pPr>
      <w:r w:rsidRPr="00643B02">
        <w:rPr>
          <w:rFonts w:ascii="Times New Roman" w:hAnsi="Times New Roman" w:cs="Times New Roman"/>
          <w:sz w:val="28"/>
          <w:szCs w:val="28"/>
        </w:rPr>
        <w:t>Презервативы различаются по форме, цвету, смазке, толщине, составу материала и добавлению спермицида (чаще всего нонксинола-9).</w:t>
      </w:r>
    </w:p>
    <w:p w:rsidR="00BB074E" w:rsidRDefault="008234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74720" cy="2508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474720" cy="2508250"/>
                    </a:xfrm>
                    <a:prstGeom prst="rect">
                      <a:avLst/>
                    </a:prstGeom>
                    <a:noFill/>
                    <a:ln w="9525">
                      <a:noFill/>
                      <a:miter lim="800000"/>
                      <a:headEnd/>
                      <a:tailEnd/>
                    </a:ln>
                  </pic:spPr>
                </pic:pic>
              </a:graphicData>
            </a:graphic>
          </wp:inline>
        </w:drawing>
      </w:r>
    </w:p>
    <w:p w:rsidR="00EE077C" w:rsidRDefault="00EE077C" w:rsidP="005F6465">
      <w:pPr>
        <w:autoSpaceDE w:val="0"/>
        <w:autoSpaceDN w:val="0"/>
        <w:adjustRightInd w:val="0"/>
        <w:spacing w:after="0" w:line="240" w:lineRule="auto"/>
        <w:jc w:val="center"/>
        <w:rPr>
          <w:rFonts w:ascii="Times New Roman" w:hAnsi="Times New Roman" w:cs="Times New Roman"/>
          <w:b/>
          <w:sz w:val="20"/>
          <w:szCs w:val="20"/>
        </w:rPr>
      </w:pPr>
    </w:p>
    <w:p w:rsidR="00BB074E" w:rsidRPr="00EE077C" w:rsidRDefault="00EE077C" w:rsidP="00EE077C">
      <w:pPr>
        <w:autoSpaceDE w:val="0"/>
        <w:autoSpaceDN w:val="0"/>
        <w:adjustRightInd w:val="0"/>
        <w:spacing w:after="0" w:line="240" w:lineRule="auto"/>
        <w:rPr>
          <w:rFonts w:ascii="Times New Roman" w:hAnsi="Times New Roman" w:cs="Times New Roman"/>
          <w:b/>
          <w:sz w:val="28"/>
          <w:szCs w:val="28"/>
        </w:rPr>
      </w:pPr>
      <w:r w:rsidRPr="00EE077C">
        <w:rPr>
          <w:rFonts w:ascii="Times New Roman" w:hAnsi="Times New Roman" w:cs="Times New Roman"/>
          <w:sz w:val="28"/>
          <w:szCs w:val="28"/>
          <w:u w:val="single"/>
        </w:rPr>
        <w:t xml:space="preserve">Положительные стороны (преимущества) </w:t>
      </w:r>
      <w:r w:rsidR="005F6C03" w:rsidRPr="00EE077C">
        <w:rPr>
          <w:rFonts w:ascii="Times New Roman" w:hAnsi="Times New Roman" w:cs="Times New Roman"/>
          <w:sz w:val="28"/>
          <w:szCs w:val="28"/>
          <w:u w:val="single"/>
        </w:rPr>
        <w:t>презервативов</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Быстрый эффект</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Отсутствие влияния на грудное вскармливание</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Возможность использования в качестве страховочного метода в сочетании с другими контрацептивами</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Отсутствие связанного с методом риска для здоровья</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Отсутствие системных побочных эффектов</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Продаются без рецепт</w:t>
      </w:r>
      <w:r w:rsidR="00EE077C">
        <w:rPr>
          <w:rFonts w:ascii="Times New Roman" w:hAnsi="Times New Roman" w:cs="Times New Roman"/>
          <w:sz w:val="28"/>
          <w:szCs w:val="28"/>
        </w:rPr>
        <w:t>а и перед началом использования</w:t>
      </w:r>
      <w:r w:rsidRPr="00EE077C">
        <w:rPr>
          <w:rFonts w:ascii="Times New Roman" w:hAnsi="Times New Roman" w:cs="Times New Roman"/>
          <w:sz w:val="28"/>
          <w:szCs w:val="28"/>
        </w:rPr>
        <w:t xml:space="preserve"> не требуется медицинского осмотра</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lastRenderedPageBreak/>
        <w:t>- Широкая доступность (в аптеках и немедицинских учреждениях)</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Низкая стоимость на короткий срок</w:t>
      </w:r>
      <w:r w:rsidR="00EE077C">
        <w:rPr>
          <w:rFonts w:ascii="Times New Roman" w:hAnsi="Times New Roman" w:cs="Times New Roman"/>
          <w:sz w:val="28"/>
          <w:szCs w:val="28"/>
        </w:rPr>
        <w:t>.</w:t>
      </w:r>
    </w:p>
    <w:p w:rsidR="005F6465" w:rsidRDefault="005F6465">
      <w:pPr>
        <w:autoSpaceDE w:val="0"/>
        <w:autoSpaceDN w:val="0"/>
        <w:adjustRightInd w:val="0"/>
        <w:spacing w:after="0" w:line="240" w:lineRule="auto"/>
        <w:rPr>
          <w:rFonts w:ascii="Times New Roman" w:hAnsi="Times New Roman" w:cs="Times New Roman"/>
          <w:sz w:val="20"/>
          <w:szCs w:val="20"/>
        </w:rPr>
      </w:pPr>
    </w:p>
    <w:p w:rsidR="00BB074E" w:rsidRPr="00EE077C" w:rsidRDefault="005F6C03" w:rsidP="00EE077C">
      <w:pPr>
        <w:autoSpaceDE w:val="0"/>
        <w:autoSpaceDN w:val="0"/>
        <w:adjustRightInd w:val="0"/>
        <w:spacing w:after="0" w:line="240" w:lineRule="auto"/>
        <w:rPr>
          <w:rFonts w:ascii="Times New Roman" w:hAnsi="Times New Roman" w:cs="Times New Roman"/>
          <w:sz w:val="28"/>
          <w:szCs w:val="28"/>
          <w:u w:val="single"/>
        </w:rPr>
      </w:pPr>
      <w:r w:rsidRPr="00EE077C">
        <w:rPr>
          <w:rFonts w:ascii="Times New Roman" w:hAnsi="Times New Roman" w:cs="Times New Roman"/>
          <w:sz w:val="28"/>
          <w:szCs w:val="28"/>
          <w:u w:val="single"/>
        </w:rPr>
        <w:t>Недостатки презервативов</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невысокая контрацептивная эффективность (3-14 беременностей на 100 женщин в течение первого года использования)</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контрацептивная эффективность зависит от готовности пары следовать инструкциям</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могут снижать сексуальные ощущения</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необходимо иметь достаточный запас презервативов</w:t>
      </w:r>
    </w:p>
    <w:p w:rsidR="00BB074E" w:rsidRPr="00EE077C" w:rsidRDefault="005F6C03">
      <w:pPr>
        <w:autoSpaceDE w:val="0"/>
        <w:autoSpaceDN w:val="0"/>
        <w:adjustRightInd w:val="0"/>
        <w:spacing w:after="0" w:line="240" w:lineRule="auto"/>
        <w:rPr>
          <w:rFonts w:ascii="Times New Roman" w:hAnsi="Times New Roman" w:cs="Times New Roman"/>
          <w:sz w:val="28"/>
          <w:szCs w:val="28"/>
        </w:rPr>
      </w:pPr>
      <w:r w:rsidRPr="00EE077C">
        <w:rPr>
          <w:rFonts w:ascii="Times New Roman" w:hAnsi="Times New Roman" w:cs="Times New Roman"/>
          <w:sz w:val="28"/>
          <w:szCs w:val="28"/>
        </w:rPr>
        <w:t>- необходимо постоянное наличие в продаже</w:t>
      </w:r>
      <w:r w:rsidR="00EE077C" w:rsidRPr="00EE077C">
        <w:rPr>
          <w:rFonts w:ascii="Times New Roman" w:hAnsi="Times New Roman" w:cs="Times New Roman"/>
          <w:sz w:val="28"/>
          <w:szCs w:val="28"/>
        </w:rPr>
        <w:t>.</w:t>
      </w:r>
    </w:p>
    <w:p w:rsidR="00BB074E" w:rsidRPr="00EE077C" w:rsidRDefault="005F6C03" w:rsidP="00EE077C">
      <w:pPr>
        <w:autoSpaceDE w:val="0"/>
        <w:autoSpaceDN w:val="0"/>
        <w:adjustRightInd w:val="0"/>
        <w:spacing w:after="0" w:line="240" w:lineRule="auto"/>
        <w:rPr>
          <w:rFonts w:ascii="Times New Roman" w:hAnsi="Times New Roman" w:cs="Times New Roman"/>
          <w:sz w:val="28"/>
          <w:szCs w:val="28"/>
          <w:u w:val="single"/>
        </w:rPr>
      </w:pPr>
      <w:r w:rsidRPr="00EE077C">
        <w:rPr>
          <w:rFonts w:ascii="Times New Roman" w:hAnsi="Times New Roman" w:cs="Times New Roman"/>
          <w:sz w:val="28"/>
          <w:szCs w:val="28"/>
          <w:u w:val="single"/>
        </w:rPr>
        <w:t>Инструкция</w:t>
      </w:r>
      <w:r w:rsidR="00EE077C">
        <w:rPr>
          <w:rFonts w:ascii="Times New Roman" w:hAnsi="Times New Roman" w:cs="Times New Roman"/>
          <w:sz w:val="28"/>
          <w:szCs w:val="28"/>
          <w:u w:val="single"/>
        </w:rPr>
        <w:t xml:space="preserve"> по использованию</w:t>
      </w:r>
      <w:r w:rsidRPr="00EE077C">
        <w:rPr>
          <w:rFonts w:ascii="Times New Roman" w:hAnsi="Times New Roman" w:cs="Times New Roman"/>
          <w:sz w:val="28"/>
          <w:szCs w:val="28"/>
          <w:u w:val="single"/>
        </w:rPr>
        <w:t xml:space="preserve"> для пациента</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используйте презерва</w:t>
      </w:r>
      <w:r w:rsidR="00EE077C">
        <w:rPr>
          <w:rFonts w:ascii="Times New Roman" w:hAnsi="Times New Roman" w:cs="Times New Roman"/>
          <w:sz w:val="28"/>
          <w:szCs w:val="28"/>
        </w:rPr>
        <w:t>тив во время каждого половою акт</w:t>
      </w:r>
      <w:r w:rsidRPr="00EE077C">
        <w:rPr>
          <w:rFonts w:ascii="Times New Roman" w:hAnsi="Times New Roman" w:cs="Times New Roman"/>
          <w:sz w:val="28"/>
          <w:szCs w:val="28"/>
        </w:rPr>
        <w:t>а</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используйте презерватив со спермицидом для максимальной эффективности метода</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не открывайте упаковку зубами или с помощью ножа, ножниц или других острых предметов</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xml:space="preserve">- презерватив должен </w:t>
      </w:r>
      <w:r w:rsidR="006E4392" w:rsidRPr="00EE077C">
        <w:rPr>
          <w:rFonts w:ascii="Times New Roman" w:hAnsi="Times New Roman" w:cs="Times New Roman"/>
          <w:sz w:val="28"/>
          <w:szCs w:val="28"/>
        </w:rPr>
        <w:t>быть</w:t>
      </w:r>
      <w:r w:rsidRPr="00EE077C">
        <w:rPr>
          <w:rFonts w:ascii="Times New Roman" w:hAnsi="Times New Roman" w:cs="Times New Roman"/>
          <w:sz w:val="28"/>
          <w:szCs w:val="28"/>
        </w:rPr>
        <w:t xml:space="preserve"> надет на половой член в состоянии эрекции до его в</w:t>
      </w:r>
      <w:r w:rsidR="00EE077C">
        <w:rPr>
          <w:rFonts w:ascii="Times New Roman" w:hAnsi="Times New Roman" w:cs="Times New Roman"/>
          <w:sz w:val="28"/>
          <w:szCs w:val="28"/>
        </w:rPr>
        <w:t xml:space="preserve">ведения во влагалище женщины, так </w:t>
      </w:r>
      <w:r w:rsidRPr="00EE077C">
        <w:rPr>
          <w:rFonts w:ascii="Times New Roman" w:hAnsi="Times New Roman" w:cs="Times New Roman"/>
          <w:sz w:val="28"/>
          <w:szCs w:val="28"/>
        </w:rPr>
        <w:t>к</w:t>
      </w:r>
      <w:r w:rsidR="00EE077C">
        <w:rPr>
          <w:rFonts w:ascii="Times New Roman" w:hAnsi="Times New Roman" w:cs="Times New Roman"/>
          <w:sz w:val="28"/>
          <w:szCs w:val="28"/>
        </w:rPr>
        <w:t>ак</w:t>
      </w:r>
      <w:r w:rsidRPr="00EE077C">
        <w:rPr>
          <w:rFonts w:ascii="Times New Roman" w:hAnsi="Times New Roman" w:cs="Times New Roman"/>
          <w:sz w:val="28"/>
          <w:szCs w:val="28"/>
        </w:rPr>
        <w:t xml:space="preserve"> преэякуляторная жидкость содержит активные сперматозоиды</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xml:space="preserve">- если презерватив не имеет </w:t>
      </w:r>
      <w:r w:rsidR="00EE077C">
        <w:rPr>
          <w:rFonts w:ascii="Times New Roman" w:hAnsi="Times New Roman" w:cs="Times New Roman"/>
          <w:sz w:val="28"/>
          <w:szCs w:val="28"/>
        </w:rPr>
        <w:t>расширения (резервуара),</w:t>
      </w:r>
      <w:r w:rsidRPr="00EE077C">
        <w:rPr>
          <w:rFonts w:ascii="Times New Roman" w:hAnsi="Times New Roman" w:cs="Times New Roman"/>
          <w:sz w:val="28"/>
          <w:szCs w:val="28"/>
        </w:rPr>
        <w:t xml:space="preserve"> ос</w:t>
      </w:r>
      <w:r w:rsidR="00EE077C">
        <w:rPr>
          <w:rFonts w:ascii="Times New Roman" w:hAnsi="Times New Roman" w:cs="Times New Roman"/>
          <w:sz w:val="28"/>
          <w:szCs w:val="28"/>
        </w:rPr>
        <w:t>тав</w:t>
      </w:r>
      <w:r w:rsidRPr="00EE077C">
        <w:rPr>
          <w:rFonts w:ascii="Times New Roman" w:hAnsi="Times New Roman" w:cs="Times New Roman"/>
          <w:sz w:val="28"/>
          <w:szCs w:val="28"/>
        </w:rPr>
        <w:t>ь</w:t>
      </w:r>
      <w:r w:rsidR="00EE077C">
        <w:rPr>
          <w:rFonts w:ascii="Times New Roman" w:hAnsi="Times New Roman" w:cs="Times New Roman"/>
          <w:sz w:val="28"/>
          <w:szCs w:val="28"/>
        </w:rPr>
        <w:t>те</w:t>
      </w:r>
      <w:r w:rsidRPr="00EE077C">
        <w:rPr>
          <w:rFonts w:ascii="Times New Roman" w:hAnsi="Times New Roman" w:cs="Times New Roman"/>
          <w:sz w:val="28"/>
          <w:szCs w:val="28"/>
        </w:rPr>
        <w:t xml:space="preserve"> на конце 1-2 см для спермы, зажав между большим и указательным пальцами закрытый конец презерватива, для того чтобы выдавить из него воздух и расправьте на пенисе во всю длину</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после эякуляции, держа презерватив за основание (кольцо), извлеките медленно половой член из влагалища, пока он еще находится в состоянии эрекции. Это предупреждает соскальзывание презерватива и попадание спермы в половые органы женщины</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каждый презерватив должен быть использован только один раз</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выбросите использованный презерватив в мусорное ведро, предварительно завязав его и завернув в бумагу</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всегда имейте</w:t>
      </w:r>
      <w:r w:rsidR="00EE077C">
        <w:rPr>
          <w:rFonts w:ascii="Times New Roman" w:hAnsi="Times New Roman" w:cs="Times New Roman"/>
          <w:sz w:val="28"/>
          <w:szCs w:val="28"/>
        </w:rPr>
        <w:t xml:space="preserve"> в наличии запас презервативов, н</w:t>
      </w:r>
      <w:r w:rsidRPr="00EE077C">
        <w:rPr>
          <w:rFonts w:ascii="Times New Roman" w:hAnsi="Times New Roman" w:cs="Times New Roman"/>
          <w:sz w:val="28"/>
          <w:szCs w:val="28"/>
        </w:rPr>
        <w:t>е храните их в теплом месте, т.к. это разрушает его материал, что может привести к нарушению целостности презерватива во время использования</w:t>
      </w:r>
    </w:p>
    <w:p w:rsidR="00BB074E" w:rsidRPr="00EE077C" w:rsidRDefault="005F6C03" w:rsidP="00EE077C">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не используйте презерватив, если его упаковка порвана или презерватив выглядит поврежденным или ломким</w:t>
      </w:r>
    </w:p>
    <w:p w:rsidR="00BB074E" w:rsidRDefault="00EE077C" w:rsidP="00EE07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пользуйтесь </w:t>
      </w:r>
      <w:r w:rsidR="005F6C03" w:rsidRPr="00EE077C">
        <w:rPr>
          <w:rFonts w:ascii="Times New Roman" w:hAnsi="Times New Roman" w:cs="Times New Roman"/>
          <w:sz w:val="28"/>
          <w:szCs w:val="28"/>
        </w:rPr>
        <w:t>ра</w:t>
      </w:r>
      <w:r>
        <w:rPr>
          <w:rFonts w:ascii="Times New Roman" w:hAnsi="Times New Roman" w:cs="Times New Roman"/>
          <w:sz w:val="28"/>
          <w:szCs w:val="28"/>
        </w:rPr>
        <w:t>стите</w:t>
      </w:r>
      <w:r w:rsidR="005F6C03" w:rsidRPr="00EE077C">
        <w:rPr>
          <w:rFonts w:ascii="Times New Roman" w:hAnsi="Times New Roman" w:cs="Times New Roman"/>
          <w:sz w:val="28"/>
          <w:szCs w:val="28"/>
        </w:rPr>
        <w:t>льным маслом, пищевым жиром, детским кремом или вазелином для смазки презерватива. Это б</w:t>
      </w:r>
      <w:r>
        <w:rPr>
          <w:rFonts w:ascii="Times New Roman" w:hAnsi="Times New Roman" w:cs="Times New Roman"/>
          <w:sz w:val="28"/>
          <w:szCs w:val="28"/>
        </w:rPr>
        <w:t>ыстро разрушает его материал. Ес</w:t>
      </w:r>
      <w:r w:rsidR="005F6C03" w:rsidRPr="00EE077C">
        <w:rPr>
          <w:rFonts w:ascii="Times New Roman" w:hAnsi="Times New Roman" w:cs="Times New Roman"/>
          <w:sz w:val="28"/>
          <w:szCs w:val="28"/>
        </w:rPr>
        <w:t>ли требуется смазка, используйте слюну, вагинальный секрет, спермициды или специальные гели</w:t>
      </w:r>
      <w:r>
        <w:rPr>
          <w:rFonts w:ascii="Times New Roman" w:hAnsi="Times New Roman" w:cs="Times New Roman"/>
          <w:sz w:val="28"/>
          <w:szCs w:val="28"/>
        </w:rPr>
        <w:t>.</w:t>
      </w:r>
    </w:p>
    <w:p w:rsidR="00EE077C" w:rsidRPr="000413EE" w:rsidRDefault="00EE077C" w:rsidP="00EE077C">
      <w:pPr>
        <w:autoSpaceDE w:val="0"/>
        <w:autoSpaceDN w:val="0"/>
        <w:adjustRightInd w:val="0"/>
        <w:spacing w:after="0" w:line="240" w:lineRule="auto"/>
        <w:jc w:val="center"/>
        <w:rPr>
          <w:rFonts w:ascii="Times New Roman" w:hAnsi="Times New Roman" w:cs="Times New Roman"/>
          <w:b/>
          <w:sz w:val="28"/>
          <w:szCs w:val="28"/>
          <w:u w:val="single"/>
        </w:rPr>
      </w:pPr>
      <w:r w:rsidRPr="000413EE">
        <w:rPr>
          <w:rFonts w:ascii="Times New Roman" w:hAnsi="Times New Roman" w:cs="Times New Roman"/>
          <w:b/>
          <w:sz w:val="28"/>
          <w:szCs w:val="28"/>
          <w:u w:val="single"/>
        </w:rPr>
        <w:t>Диафрагмы</w:t>
      </w:r>
    </w:p>
    <w:p w:rsidR="00EE077C" w:rsidRPr="00EE077C" w:rsidRDefault="00EE077C" w:rsidP="000413EE">
      <w:pPr>
        <w:autoSpaceDE w:val="0"/>
        <w:autoSpaceDN w:val="0"/>
        <w:adjustRightInd w:val="0"/>
        <w:spacing w:after="0" w:line="240" w:lineRule="auto"/>
        <w:jc w:val="both"/>
        <w:rPr>
          <w:rFonts w:ascii="Times New Roman" w:hAnsi="Times New Roman" w:cs="Times New Roman"/>
          <w:sz w:val="28"/>
          <w:szCs w:val="28"/>
        </w:rPr>
      </w:pPr>
      <w:r w:rsidRPr="00EE077C">
        <w:rPr>
          <w:rFonts w:ascii="Times New Roman" w:hAnsi="Times New Roman" w:cs="Times New Roman"/>
          <w:sz w:val="28"/>
          <w:szCs w:val="28"/>
        </w:rPr>
        <w:t xml:space="preserve">Диафрагма представляет собой куполообразную латексную (резиновую) чашечку, которая вводится во влагалище до полового акта и закрывает </w:t>
      </w:r>
      <w:r w:rsidRPr="00EE077C">
        <w:rPr>
          <w:rFonts w:ascii="Times New Roman" w:hAnsi="Times New Roman" w:cs="Times New Roman"/>
          <w:sz w:val="28"/>
          <w:szCs w:val="28"/>
        </w:rPr>
        <w:lastRenderedPageBreak/>
        <w:t>шейку матки. Служит в качестве емкости для спермицида. Они бывают 3-х типов и имеют размеры от 50 до 105 мм в диаметре.</w:t>
      </w:r>
    </w:p>
    <w:p w:rsidR="00EE077C" w:rsidRPr="00EE077C" w:rsidRDefault="00EE077C" w:rsidP="00EE077C">
      <w:pPr>
        <w:autoSpaceDE w:val="0"/>
        <w:autoSpaceDN w:val="0"/>
        <w:adjustRightInd w:val="0"/>
        <w:spacing w:after="0" w:line="240" w:lineRule="auto"/>
        <w:jc w:val="both"/>
        <w:rPr>
          <w:rFonts w:ascii="Times New Roman" w:hAnsi="Times New Roman" w:cs="Times New Roman"/>
          <w:sz w:val="28"/>
          <w:szCs w:val="28"/>
        </w:rPr>
      </w:pPr>
    </w:p>
    <w:p w:rsidR="00BB074E" w:rsidRDefault="008234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02455" cy="73285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402455" cy="7328535"/>
                    </a:xfrm>
                    <a:prstGeom prst="rect">
                      <a:avLst/>
                    </a:prstGeom>
                    <a:noFill/>
                    <a:ln w="9525">
                      <a:noFill/>
                      <a:miter lim="800000"/>
                      <a:headEnd/>
                      <a:tailEnd/>
                    </a:ln>
                  </pic:spPr>
                </pic:pic>
              </a:graphicData>
            </a:graphic>
          </wp:inline>
        </w:drawing>
      </w:r>
    </w:p>
    <w:p w:rsidR="006E4392" w:rsidRDefault="006E4392">
      <w:pPr>
        <w:autoSpaceDE w:val="0"/>
        <w:autoSpaceDN w:val="0"/>
        <w:adjustRightInd w:val="0"/>
        <w:spacing w:after="0" w:line="240" w:lineRule="auto"/>
        <w:rPr>
          <w:rFonts w:ascii="Times New Roman" w:hAnsi="Times New Roman" w:cs="Times New Roman"/>
          <w:sz w:val="20"/>
          <w:szCs w:val="20"/>
        </w:rPr>
      </w:pPr>
    </w:p>
    <w:p w:rsidR="00BB074E" w:rsidRPr="000413EE" w:rsidRDefault="005F6C03">
      <w:pPr>
        <w:autoSpaceDE w:val="0"/>
        <w:autoSpaceDN w:val="0"/>
        <w:adjustRightInd w:val="0"/>
        <w:spacing w:after="0" w:line="240" w:lineRule="auto"/>
        <w:rPr>
          <w:rFonts w:ascii="Times New Roman" w:hAnsi="Times New Roman" w:cs="Times New Roman"/>
          <w:sz w:val="28"/>
          <w:szCs w:val="28"/>
          <w:u w:val="single"/>
        </w:rPr>
      </w:pPr>
      <w:r w:rsidRPr="000413EE">
        <w:rPr>
          <w:rFonts w:ascii="Times New Roman" w:hAnsi="Times New Roman" w:cs="Times New Roman"/>
          <w:sz w:val="28"/>
          <w:szCs w:val="28"/>
          <w:u w:val="single"/>
        </w:rPr>
        <w:t>Типы диафрагм</w:t>
      </w:r>
    </w:p>
    <w:p w:rsidR="00BB074E" w:rsidRPr="000413EE" w:rsidRDefault="005F6C03">
      <w:pPr>
        <w:autoSpaceDE w:val="0"/>
        <w:autoSpaceDN w:val="0"/>
        <w:adjustRightInd w:val="0"/>
        <w:spacing w:after="0" w:line="240" w:lineRule="auto"/>
        <w:rPr>
          <w:rFonts w:ascii="Times New Roman" w:hAnsi="Times New Roman" w:cs="Times New Roman"/>
          <w:sz w:val="28"/>
          <w:szCs w:val="28"/>
        </w:rPr>
      </w:pPr>
      <w:r w:rsidRPr="000413EE">
        <w:rPr>
          <w:rFonts w:ascii="Times New Roman" w:hAnsi="Times New Roman" w:cs="Times New Roman"/>
          <w:sz w:val="28"/>
          <w:szCs w:val="28"/>
        </w:rPr>
        <w:t>- плоская пружина (плоский металлический ободок)</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спиралеобразная пружина (спиралеобразная проволока)</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lastRenderedPageBreak/>
        <w:t>- дугообразная пружина (комбинированная металлическая пружина)</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u w:val="single"/>
        </w:rPr>
      </w:pPr>
      <w:r w:rsidRPr="000413EE">
        <w:rPr>
          <w:rFonts w:ascii="Times New Roman" w:hAnsi="Times New Roman" w:cs="Times New Roman"/>
          <w:sz w:val="28"/>
          <w:szCs w:val="28"/>
          <w:u w:val="single"/>
        </w:rPr>
        <w:t>Механизм действия</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предотвращение попадания спермы в матку, фаллопиевы трубы</w:t>
      </w:r>
      <w:r w:rsidR="000413EE">
        <w:rPr>
          <w:rFonts w:ascii="Times New Roman" w:hAnsi="Times New Roman" w:cs="Times New Roman"/>
          <w:sz w:val="28"/>
          <w:szCs w:val="28"/>
        </w:rPr>
        <w:t>.</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u w:val="single"/>
        </w:rPr>
      </w:pPr>
      <w:r w:rsidRPr="000413EE">
        <w:rPr>
          <w:rFonts w:ascii="Times New Roman" w:hAnsi="Times New Roman" w:cs="Times New Roman"/>
          <w:sz w:val="28"/>
          <w:szCs w:val="28"/>
          <w:u w:val="single"/>
        </w:rPr>
        <w:t>Недостатки диафрагмы</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невысокая контрацептивная эффективность (6-20 беременностей на 100 женщин в течение первого года использования, если применяется вместе со спермицидом).</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u w:val="single"/>
        </w:rPr>
      </w:pPr>
      <w:r w:rsidRPr="000413EE">
        <w:rPr>
          <w:rFonts w:ascii="Times New Roman" w:hAnsi="Times New Roman" w:cs="Times New Roman"/>
          <w:sz w:val="28"/>
          <w:szCs w:val="28"/>
          <w:u w:val="single"/>
        </w:rPr>
        <w:t>Инструкция для пациенток</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используйте диафрагму во время каждого полового акта</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вначале опорожните мочевой пузырь и вымойте руки</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проверьте, нет ли в диафрагме отверстий, натянув резину и посмотрев ее на свет или наполнив водой</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выда</w:t>
      </w:r>
      <w:r w:rsidR="000413EE">
        <w:rPr>
          <w:rFonts w:ascii="Times New Roman" w:hAnsi="Times New Roman" w:cs="Times New Roman"/>
          <w:sz w:val="28"/>
          <w:szCs w:val="28"/>
        </w:rPr>
        <w:t>вите небольшое количество сперм</w:t>
      </w:r>
      <w:r w:rsidRPr="000413EE">
        <w:rPr>
          <w:rFonts w:ascii="Times New Roman" w:hAnsi="Times New Roman" w:cs="Times New Roman"/>
          <w:sz w:val="28"/>
          <w:szCs w:val="28"/>
        </w:rPr>
        <w:t>ицидного крема или геля в чашечку диафрагмы, (для облегчения введения небольшое количество крема/геля можно нанести на ведущий конец диафрагмы или на наружный край влагалища). Сведите края диафрагмы вместе</w:t>
      </w:r>
      <w:r w:rsidR="000413EE">
        <w:rPr>
          <w:rFonts w:ascii="Times New Roman" w:hAnsi="Times New Roman" w:cs="Times New Roman"/>
          <w:sz w:val="28"/>
          <w:szCs w:val="28"/>
        </w:rPr>
        <w:t xml:space="preserve"> и </w:t>
      </w:r>
      <w:r w:rsidRPr="000413EE">
        <w:rPr>
          <w:rFonts w:ascii="Times New Roman" w:hAnsi="Times New Roman" w:cs="Times New Roman"/>
          <w:sz w:val="28"/>
          <w:szCs w:val="28"/>
        </w:rPr>
        <w:t>примите одну из следующих позиций:</w:t>
      </w:r>
    </w:p>
    <w:p w:rsidR="006E4392"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xml:space="preserve">+ одна нога поднята на стул или сиденье туалета </w:t>
      </w:r>
    </w:p>
    <w:p w:rsidR="006E4392"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xml:space="preserve">+ лежа на спине </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на корточках</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введите диафрагму с кремом/гелем глубоко во влагалище и протолкните передний край за лобковую кость</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введите палец во влагалище и ощупайте шейку матки сквозь резину, чтобы убедиться, что шейка матки полностью закрыта</w:t>
      </w:r>
    </w:p>
    <w:p w:rsidR="00BB074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диафрагму нужно вводить во влагалище не ранее чем за 6 часов до полового акта. Если половой акт имеет место более чем через 6 часов, необходимо ввести дополнительную дозу спермицидов во влагалище. Перед каждым повторным половым актом требуется введения дополнительной дозы спермицидного крема или геля</w:t>
      </w:r>
    </w:p>
    <w:p w:rsidR="000413EE" w:rsidRPr="000413EE" w:rsidRDefault="005F6C03"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оставьте диафрагму на месте минимум на 6 часов после последнего полового акт</w:t>
      </w:r>
      <w:r w:rsidR="000413EE">
        <w:rPr>
          <w:rFonts w:ascii="Times New Roman" w:hAnsi="Times New Roman" w:cs="Times New Roman"/>
          <w:sz w:val="28"/>
          <w:szCs w:val="28"/>
        </w:rPr>
        <w:t xml:space="preserve">а, но не более чем на 24 часа. </w:t>
      </w:r>
      <w:r w:rsidRPr="000413EE">
        <w:rPr>
          <w:rFonts w:ascii="Times New Roman" w:hAnsi="Times New Roman" w:cs="Times New Roman"/>
          <w:sz w:val="28"/>
          <w:szCs w:val="28"/>
        </w:rPr>
        <w:t>Ни на каком этапе не рекомендуется  проводить  спринцевание.  Если  спринцевание  все  же</w:t>
      </w:r>
      <w:r w:rsidR="006E4392" w:rsidRPr="000413EE">
        <w:rPr>
          <w:rFonts w:ascii="Times New Roman" w:hAnsi="Times New Roman" w:cs="Times New Roman"/>
          <w:sz w:val="28"/>
          <w:szCs w:val="28"/>
        </w:rPr>
        <w:t xml:space="preserve"> проводится</w:t>
      </w:r>
      <w:r w:rsidR="000413EE">
        <w:rPr>
          <w:rFonts w:ascii="Times New Roman" w:hAnsi="Times New Roman" w:cs="Times New Roman"/>
          <w:sz w:val="28"/>
          <w:szCs w:val="28"/>
        </w:rPr>
        <w:t xml:space="preserve">, то делать это следует спустя </w:t>
      </w:r>
      <w:r w:rsidR="006E4392" w:rsidRPr="000413EE">
        <w:rPr>
          <w:rFonts w:ascii="Times New Roman" w:hAnsi="Times New Roman" w:cs="Times New Roman"/>
          <w:sz w:val="28"/>
          <w:szCs w:val="28"/>
        </w:rPr>
        <w:t>6 часов после полового акта.</w:t>
      </w:r>
    </w:p>
    <w:p w:rsidR="000413EE" w:rsidRDefault="000413EE" w:rsidP="000413EE">
      <w:pPr>
        <w:autoSpaceDE w:val="0"/>
        <w:autoSpaceDN w:val="0"/>
        <w:adjustRightInd w:val="0"/>
        <w:spacing w:after="0" w:line="240" w:lineRule="auto"/>
        <w:jc w:val="center"/>
        <w:rPr>
          <w:rFonts w:ascii="Times New Roman" w:hAnsi="Times New Roman" w:cs="Times New Roman"/>
          <w:b/>
          <w:sz w:val="28"/>
          <w:szCs w:val="28"/>
          <w:u w:val="single"/>
        </w:rPr>
      </w:pPr>
    </w:p>
    <w:p w:rsidR="000413EE" w:rsidRPr="000413EE" w:rsidRDefault="000413EE" w:rsidP="000413EE">
      <w:pPr>
        <w:autoSpaceDE w:val="0"/>
        <w:autoSpaceDN w:val="0"/>
        <w:adjustRightInd w:val="0"/>
        <w:spacing w:after="0" w:line="240" w:lineRule="auto"/>
        <w:jc w:val="center"/>
        <w:rPr>
          <w:rFonts w:ascii="Times New Roman" w:hAnsi="Times New Roman" w:cs="Times New Roman"/>
          <w:b/>
          <w:sz w:val="28"/>
          <w:szCs w:val="28"/>
          <w:u w:val="single"/>
        </w:rPr>
      </w:pPr>
      <w:r w:rsidRPr="000413EE">
        <w:rPr>
          <w:rFonts w:ascii="Times New Roman" w:hAnsi="Times New Roman" w:cs="Times New Roman"/>
          <w:b/>
          <w:sz w:val="28"/>
          <w:szCs w:val="28"/>
          <w:u w:val="single"/>
        </w:rPr>
        <w:t>Спермициды</w:t>
      </w:r>
    </w:p>
    <w:p w:rsidR="000413EE" w:rsidRPr="000413EE" w:rsidRDefault="000413EE"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Спермициды - это химические вещества (бензалконий хлорид и нонксинол-9), инактивирующие или разрушающие сперматозоиды. Они выпускаются в виде:</w:t>
      </w:r>
    </w:p>
    <w:p w:rsidR="000413EE" w:rsidRPr="000413EE" w:rsidRDefault="000413EE"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аэрозолей (пены)</w:t>
      </w:r>
    </w:p>
    <w:p w:rsidR="000413EE" w:rsidRPr="000413EE" w:rsidRDefault="000413EE"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вагинальных таблеток, суппозиториев или растворяющейся пленки</w:t>
      </w:r>
    </w:p>
    <w:p w:rsidR="000413EE" w:rsidRPr="000413EE" w:rsidRDefault="000413EE"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xml:space="preserve">- крема,геля    </w:t>
      </w:r>
    </w:p>
    <w:p w:rsidR="000413EE" w:rsidRPr="000413EE" w:rsidRDefault="000413EE"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губки</w:t>
      </w:r>
      <w:r>
        <w:rPr>
          <w:rFonts w:ascii="Times New Roman" w:hAnsi="Times New Roman" w:cs="Times New Roman"/>
          <w:sz w:val="28"/>
          <w:szCs w:val="28"/>
        </w:rPr>
        <w:t>.</w:t>
      </w:r>
    </w:p>
    <w:p w:rsidR="00BB074E" w:rsidRPr="000413EE" w:rsidRDefault="00BB074E" w:rsidP="000413EE">
      <w:pPr>
        <w:rPr>
          <w:rFonts w:ascii="Times New Roman" w:hAnsi="Times New Roman" w:cs="Times New Roman"/>
          <w:sz w:val="28"/>
          <w:szCs w:val="28"/>
        </w:rPr>
      </w:pPr>
    </w:p>
    <w:p w:rsidR="00BB074E" w:rsidRPr="000413EE" w:rsidRDefault="008234EA"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noProof/>
          <w:sz w:val="28"/>
          <w:szCs w:val="28"/>
        </w:rPr>
        <w:lastRenderedPageBreak/>
        <w:drawing>
          <wp:inline distT="0" distB="0" distL="0" distR="0">
            <wp:extent cx="4415155" cy="6910070"/>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415155" cy="6910070"/>
                    </a:xfrm>
                    <a:prstGeom prst="rect">
                      <a:avLst/>
                    </a:prstGeom>
                    <a:noFill/>
                    <a:ln w="9525">
                      <a:noFill/>
                      <a:miter lim="800000"/>
                      <a:headEnd/>
                      <a:tailEnd/>
                    </a:ln>
                  </pic:spPr>
                </pic:pic>
              </a:graphicData>
            </a:graphic>
          </wp:inline>
        </w:drawing>
      </w:r>
    </w:p>
    <w:p w:rsidR="004F78D9" w:rsidRPr="000413EE" w:rsidRDefault="004F78D9" w:rsidP="000413EE">
      <w:pPr>
        <w:autoSpaceDE w:val="0"/>
        <w:autoSpaceDN w:val="0"/>
        <w:adjustRightInd w:val="0"/>
        <w:spacing w:after="0" w:line="240" w:lineRule="auto"/>
        <w:jc w:val="both"/>
        <w:rPr>
          <w:rFonts w:ascii="Times New Roman" w:hAnsi="Times New Roman" w:cs="Times New Roman"/>
          <w:sz w:val="28"/>
          <w:szCs w:val="28"/>
        </w:rPr>
      </w:pPr>
    </w:p>
    <w:p w:rsidR="004F78D9" w:rsidRPr="000413EE" w:rsidRDefault="004F78D9"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Использование химических веществ, вводимых во влагалище для тог</w:t>
      </w:r>
      <w:r w:rsidR="000413EE">
        <w:rPr>
          <w:rFonts w:ascii="Times New Roman" w:hAnsi="Times New Roman" w:cs="Times New Roman"/>
          <w:sz w:val="28"/>
          <w:szCs w:val="28"/>
        </w:rPr>
        <w:t xml:space="preserve">о, чтобы избежать беременности, </w:t>
      </w:r>
      <w:r w:rsidRPr="000413EE">
        <w:rPr>
          <w:rFonts w:ascii="Times New Roman" w:hAnsi="Times New Roman" w:cs="Times New Roman"/>
          <w:sz w:val="28"/>
          <w:szCs w:val="28"/>
        </w:rPr>
        <w:t xml:space="preserve">применяли еще в древности. В IV веке до нашей эры Аристотель советовал брать для этой цели смесь кедрового масла, благовоний и оливкового масла; Клеопатра пользовалась мазью из меда, углекислого натрия и </w:t>
      </w:r>
      <w:r w:rsidR="000413EE">
        <w:rPr>
          <w:rFonts w:ascii="Times New Roman" w:hAnsi="Times New Roman" w:cs="Times New Roman"/>
          <w:sz w:val="28"/>
          <w:szCs w:val="28"/>
        </w:rPr>
        <w:t>сухих экскрементов крокодилов.</w:t>
      </w:r>
    </w:p>
    <w:p w:rsidR="004F78D9" w:rsidRPr="000413EE" w:rsidRDefault="004F78D9"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В XIX веке в Евро</w:t>
      </w:r>
      <w:r w:rsidR="000413EE">
        <w:rPr>
          <w:rFonts w:ascii="Times New Roman" w:hAnsi="Times New Roman" w:cs="Times New Roman"/>
          <w:sz w:val="28"/>
          <w:szCs w:val="28"/>
        </w:rPr>
        <w:t xml:space="preserve">пе противозачаточным средством </w:t>
      </w:r>
      <w:r w:rsidRPr="000413EE">
        <w:rPr>
          <w:rFonts w:ascii="Times New Roman" w:hAnsi="Times New Roman" w:cs="Times New Roman"/>
          <w:sz w:val="28"/>
          <w:szCs w:val="28"/>
        </w:rPr>
        <w:t>служили губки, смоченные лимонным соком или уксусом</w:t>
      </w:r>
      <w:r w:rsidR="000413EE">
        <w:rPr>
          <w:rFonts w:ascii="Times New Roman" w:hAnsi="Times New Roman" w:cs="Times New Roman"/>
          <w:sz w:val="28"/>
          <w:szCs w:val="28"/>
        </w:rPr>
        <w:t>, чтобы</w:t>
      </w:r>
      <w:r w:rsidRPr="000413EE">
        <w:rPr>
          <w:rFonts w:ascii="Times New Roman" w:hAnsi="Times New Roman" w:cs="Times New Roman"/>
          <w:sz w:val="28"/>
          <w:szCs w:val="28"/>
        </w:rPr>
        <w:t xml:space="preserve"> создать очень </w:t>
      </w:r>
      <w:r w:rsidR="000413EE">
        <w:rPr>
          <w:rFonts w:ascii="Times New Roman" w:hAnsi="Times New Roman" w:cs="Times New Roman"/>
          <w:sz w:val="28"/>
          <w:szCs w:val="28"/>
        </w:rPr>
        <w:t>кислую среду или щелочную среду и</w:t>
      </w:r>
      <w:r w:rsidRPr="000413EE">
        <w:rPr>
          <w:rFonts w:ascii="Times New Roman" w:hAnsi="Times New Roman" w:cs="Times New Roman"/>
          <w:sz w:val="28"/>
          <w:szCs w:val="28"/>
        </w:rPr>
        <w:t xml:space="preserve"> не дать сперматозоиду выжить.</w:t>
      </w:r>
    </w:p>
    <w:p w:rsidR="004F78D9" w:rsidRPr="000413EE" w:rsidRDefault="004F78D9" w:rsidP="000413EE">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lastRenderedPageBreak/>
        <w:t>Значите</w:t>
      </w:r>
      <w:r w:rsidR="000413EE">
        <w:rPr>
          <w:rFonts w:ascii="Times New Roman" w:hAnsi="Times New Roman" w:cs="Times New Roman"/>
          <w:sz w:val="28"/>
          <w:szCs w:val="28"/>
        </w:rPr>
        <w:t>льно позже появились спермицидн</w:t>
      </w:r>
      <w:r w:rsidRPr="000413EE">
        <w:rPr>
          <w:rFonts w:ascii="Times New Roman" w:hAnsi="Times New Roman" w:cs="Times New Roman"/>
          <w:sz w:val="28"/>
          <w:szCs w:val="28"/>
        </w:rPr>
        <w:t>ые мази, которые надо было использовать только вместе с шеечными или влагалищными колпачками. В 1975 году начали продавать новые спермициды. Пресса откликнулась статьями, восхваляющими их безвредность и эффективность, противопоставляя их пилюлям и спиралям, с которыми были связаны нарушения здоровья. Использование спермицидов резко возросло к 1978 году.</w:t>
      </w:r>
    </w:p>
    <w:p w:rsidR="00BB074E" w:rsidRPr="000C7B19" w:rsidRDefault="005F6C03" w:rsidP="000C7B19">
      <w:pPr>
        <w:autoSpaceDE w:val="0"/>
        <w:autoSpaceDN w:val="0"/>
        <w:adjustRightInd w:val="0"/>
        <w:spacing w:after="0" w:line="240" w:lineRule="auto"/>
        <w:jc w:val="both"/>
        <w:rPr>
          <w:rFonts w:ascii="Times New Roman" w:hAnsi="Times New Roman" w:cs="Times New Roman"/>
          <w:sz w:val="28"/>
          <w:szCs w:val="28"/>
          <w:u w:val="single"/>
        </w:rPr>
      </w:pPr>
      <w:r w:rsidRPr="000C7B19">
        <w:rPr>
          <w:rFonts w:ascii="Times New Roman" w:hAnsi="Times New Roman" w:cs="Times New Roman"/>
          <w:sz w:val="28"/>
          <w:szCs w:val="28"/>
          <w:u w:val="single"/>
        </w:rPr>
        <w:t>Механизм действия</w:t>
      </w:r>
    </w:p>
    <w:p w:rsidR="004F78D9" w:rsidRPr="000413EE"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xml:space="preserve">- разрушение мембраны сперматозоидов, </w:t>
      </w:r>
      <w:r w:rsidR="004F78D9" w:rsidRPr="000413EE">
        <w:rPr>
          <w:rFonts w:ascii="Times New Roman" w:hAnsi="Times New Roman" w:cs="Times New Roman"/>
          <w:sz w:val="28"/>
          <w:szCs w:val="28"/>
        </w:rPr>
        <w:t xml:space="preserve">что снижает их способность </w:t>
      </w:r>
      <w:r w:rsidRPr="000413EE">
        <w:rPr>
          <w:rFonts w:ascii="Times New Roman" w:hAnsi="Times New Roman" w:cs="Times New Roman"/>
          <w:sz w:val="28"/>
          <w:szCs w:val="28"/>
        </w:rPr>
        <w:t>о</w:t>
      </w:r>
      <w:r w:rsidR="004F78D9" w:rsidRPr="000413EE">
        <w:rPr>
          <w:rFonts w:ascii="Times New Roman" w:hAnsi="Times New Roman" w:cs="Times New Roman"/>
          <w:sz w:val="28"/>
          <w:szCs w:val="28"/>
        </w:rPr>
        <w:t>пло</w:t>
      </w:r>
      <w:r w:rsidRPr="000413EE">
        <w:rPr>
          <w:rFonts w:ascii="Times New Roman" w:hAnsi="Times New Roman" w:cs="Times New Roman"/>
          <w:sz w:val="28"/>
          <w:szCs w:val="28"/>
        </w:rPr>
        <w:t xml:space="preserve">дотворить яйцеклетку. </w:t>
      </w:r>
    </w:p>
    <w:p w:rsidR="00BB074E" w:rsidRPr="000C7B19" w:rsidRDefault="004F78D9" w:rsidP="000C7B19">
      <w:pPr>
        <w:autoSpaceDE w:val="0"/>
        <w:autoSpaceDN w:val="0"/>
        <w:adjustRightInd w:val="0"/>
        <w:spacing w:after="0" w:line="240" w:lineRule="auto"/>
        <w:jc w:val="both"/>
        <w:rPr>
          <w:rFonts w:ascii="Times New Roman" w:hAnsi="Times New Roman" w:cs="Times New Roman"/>
          <w:sz w:val="28"/>
          <w:szCs w:val="28"/>
          <w:u w:val="single"/>
        </w:rPr>
      </w:pPr>
      <w:r w:rsidRPr="000C7B19">
        <w:rPr>
          <w:rFonts w:ascii="Times New Roman" w:hAnsi="Times New Roman" w:cs="Times New Roman"/>
          <w:sz w:val="28"/>
          <w:szCs w:val="28"/>
          <w:u w:val="single"/>
        </w:rPr>
        <w:t>Инструкция при использовании</w:t>
      </w:r>
      <w:r w:rsidR="000C7B19" w:rsidRPr="000C7B19">
        <w:rPr>
          <w:rFonts w:ascii="Times New Roman" w:hAnsi="Times New Roman" w:cs="Times New Roman"/>
          <w:sz w:val="28"/>
          <w:szCs w:val="28"/>
          <w:u w:val="single"/>
        </w:rPr>
        <w:t xml:space="preserve"> вагинальных таблеток, суппозиториев (свечей) и пленки.</w:t>
      </w:r>
    </w:p>
    <w:p w:rsidR="00BB074E" w:rsidRPr="000413EE"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Выньте вагинальную таблетку, свечу или пленку из упаковки</w:t>
      </w:r>
    </w:p>
    <w:p w:rsidR="00BB074E" w:rsidRPr="000413EE"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Лежа на спине, введите вагинальную таблетку, свечу или пленку глубо</w:t>
      </w:r>
      <w:r w:rsidR="000C7B19">
        <w:rPr>
          <w:rFonts w:ascii="Times New Roman" w:hAnsi="Times New Roman" w:cs="Times New Roman"/>
          <w:sz w:val="28"/>
          <w:szCs w:val="28"/>
        </w:rPr>
        <w:t>ко во влагалище (если в упаковку</w:t>
      </w:r>
      <w:r w:rsidRPr="000413EE">
        <w:rPr>
          <w:rFonts w:ascii="Times New Roman" w:hAnsi="Times New Roman" w:cs="Times New Roman"/>
          <w:sz w:val="28"/>
          <w:szCs w:val="28"/>
        </w:rPr>
        <w:t xml:space="preserve"> спермицида входит аппликатор, введите его во влагалище так, чтобы его конец находился рядом или соприкасался с шейкой матки)</w:t>
      </w:r>
    </w:p>
    <w:p w:rsidR="00BB074E" w:rsidRPr="000413EE"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Подождите 10-15 минут, прежде чем начать половой акт</w:t>
      </w:r>
    </w:p>
    <w:p w:rsidR="00BB074E" w:rsidRPr="000413EE"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После использования аппликатор необходимо вымыть теплой водой с мылом, ополоснуть и высушить. Для удобства мытья его можно разобрать. Не давайте никому пользоваться Вашим аппликатором!</w:t>
      </w:r>
    </w:p>
    <w:p w:rsidR="00BB074E" w:rsidRPr="000413EE"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413EE">
        <w:rPr>
          <w:rFonts w:ascii="Times New Roman" w:hAnsi="Times New Roman" w:cs="Times New Roman"/>
          <w:sz w:val="28"/>
          <w:szCs w:val="28"/>
        </w:rPr>
        <w:t>- Всегда имейте запас вагинальных таблеток, свечей или пленки</w:t>
      </w:r>
      <w:r w:rsidR="000C7B19">
        <w:rPr>
          <w:rFonts w:ascii="Times New Roman" w:hAnsi="Times New Roman" w:cs="Times New Roman"/>
          <w:sz w:val="28"/>
          <w:szCs w:val="28"/>
        </w:rPr>
        <w:t>.</w:t>
      </w:r>
      <w:r w:rsidRPr="000413EE">
        <w:rPr>
          <w:rFonts w:ascii="Times New Roman" w:hAnsi="Times New Roman" w:cs="Times New Roman"/>
          <w:sz w:val="28"/>
          <w:szCs w:val="28"/>
        </w:rPr>
        <w:t xml:space="preserve"> Примечание: некоторые пенящиеся вагинальные таблетки могут вызвать</w:t>
      </w:r>
    </w:p>
    <w:p w:rsidR="00D1360C" w:rsidRPr="000C7B19"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xml:space="preserve">ощущения жжения во влагалище, что является нормальным явлением. </w:t>
      </w:r>
    </w:p>
    <w:p w:rsidR="00BB074E" w:rsidRPr="000C7B19" w:rsidRDefault="000C7B19" w:rsidP="000C7B19">
      <w:pPr>
        <w:autoSpaceDE w:val="0"/>
        <w:autoSpaceDN w:val="0"/>
        <w:adjustRightInd w:val="0"/>
        <w:spacing w:after="0" w:line="240" w:lineRule="auto"/>
        <w:jc w:val="both"/>
        <w:rPr>
          <w:rFonts w:ascii="Times New Roman" w:hAnsi="Times New Roman" w:cs="Times New Roman"/>
          <w:b/>
          <w:sz w:val="28"/>
          <w:szCs w:val="28"/>
        </w:rPr>
      </w:pPr>
      <w:r w:rsidRPr="000C7B19">
        <w:rPr>
          <w:rFonts w:ascii="Times New Roman" w:hAnsi="Times New Roman" w:cs="Times New Roman"/>
          <w:sz w:val="28"/>
          <w:szCs w:val="28"/>
          <w:u w:val="single"/>
        </w:rPr>
        <w:t>Инструкция при использовании г</w:t>
      </w:r>
      <w:r w:rsidR="005F6C03" w:rsidRPr="000C7B19">
        <w:rPr>
          <w:rFonts w:ascii="Times New Roman" w:hAnsi="Times New Roman" w:cs="Times New Roman"/>
          <w:sz w:val="28"/>
          <w:szCs w:val="28"/>
          <w:u w:val="single"/>
        </w:rPr>
        <w:t>убк</w:t>
      </w:r>
      <w:r w:rsidRPr="000C7B19">
        <w:rPr>
          <w:rFonts w:ascii="Times New Roman" w:hAnsi="Times New Roman" w:cs="Times New Roman"/>
          <w:sz w:val="28"/>
          <w:szCs w:val="28"/>
          <w:u w:val="single"/>
        </w:rPr>
        <w:t>и</w:t>
      </w:r>
    </w:p>
    <w:p w:rsidR="00BB074E" w:rsidRPr="000C7B19" w:rsidRDefault="000C7B19"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В</w:t>
      </w:r>
      <w:r w:rsidR="005F6C03" w:rsidRPr="000C7B19">
        <w:rPr>
          <w:rFonts w:ascii="Times New Roman" w:hAnsi="Times New Roman" w:cs="Times New Roman"/>
          <w:sz w:val="28"/>
          <w:szCs w:val="28"/>
        </w:rPr>
        <w:t>ыньте губку из упаковки</w:t>
      </w:r>
    </w:p>
    <w:p w:rsidR="00BB074E" w:rsidRPr="000C7B19" w:rsidRDefault="000C7B19"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В</w:t>
      </w:r>
      <w:r w:rsidR="005F6C03" w:rsidRPr="000C7B19">
        <w:rPr>
          <w:rFonts w:ascii="Times New Roman" w:hAnsi="Times New Roman" w:cs="Times New Roman"/>
          <w:sz w:val="28"/>
          <w:szCs w:val="28"/>
        </w:rPr>
        <w:t xml:space="preserve"> положении лежа на спине, введите губку во влагалище</w:t>
      </w:r>
    </w:p>
    <w:p w:rsidR="00D1360C" w:rsidRPr="000C7B19" w:rsidRDefault="000C7B19"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Э</w:t>
      </w:r>
      <w:r w:rsidR="005F6C03" w:rsidRPr="000C7B19">
        <w:rPr>
          <w:rFonts w:ascii="Times New Roman" w:hAnsi="Times New Roman" w:cs="Times New Roman"/>
          <w:sz w:val="28"/>
          <w:szCs w:val="28"/>
        </w:rPr>
        <w:t>ффект наступает немедленно и продолжается в течение 24 часов. После использования губку выбрасывают. Всегда имейте запас контрацептивных губок</w:t>
      </w:r>
      <w:r w:rsidR="00D1360C" w:rsidRPr="000C7B19">
        <w:rPr>
          <w:rFonts w:ascii="Times New Roman" w:hAnsi="Times New Roman" w:cs="Times New Roman"/>
          <w:sz w:val="28"/>
          <w:szCs w:val="28"/>
        </w:rPr>
        <w:t>.</w:t>
      </w:r>
    </w:p>
    <w:p w:rsidR="00BB074E" w:rsidRPr="000C7B19" w:rsidRDefault="005F6C03" w:rsidP="00D1360C">
      <w:pPr>
        <w:autoSpaceDE w:val="0"/>
        <w:autoSpaceDN w:val="0"/>
        <w:adjustRightInd w:val="0"/>
        <w:spacing w:after="0" w:line="240" w:lineRule="auto"/>
        <w:jc w:val="center"/>
        <w:rPr>
          <w:rFonts w:ascii="Times New Roman" w:hAnsi="Times New Roman" w:cs="Times New Roman"/>
          <w:b/>
          <w:sz w:val="28"/>
          <w:szCs w:val="28"/>
          <w:u w:val="single"/>
        </w:rPr>
      </w:pPr>
      <w:r w:rsidRPr="000C7B19">
        <w:rPr>
          <w:rFonts w:ascii="Times New Roman" w:hAnsi="Times New Roman" w:cs="Times New Roman"/>
          <w:b/>
          <w:sz w:val="28"/>
          <w:szCs w:val="28"/>
          <w:u w:val="single"/>
        </w:rPr>
        <w:t>Естественные методы планирования семьи (ЕМПС)</w:t>
      </w:r>
      <w:r w:rsidR="000C7B19" w:rsidRPr="000C7B19">
        <w:rPr>
          <w:rFonts w:ascii="Times New Roman" w:hAnsi="Times New Roman" w:cs="Times New Roman"/>
          <w:b/>
          <w:sz w:val="28"/>
          <w:szCs w:val="28"/>
          <w:u w:val="single"/>
        </w:rPr>
        <w:t>.</w:t>
      </w:r>
    </w:p>
    <w:p w:rsidR="00BB074E" w:rsidRPr="000C7B19"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Пара добровольно воздерживается от полового акта во время фертильной фазы менструального цикла (период, во время которого женщина может забеременеть) или же им</w:t>
      </w:r>
      <w:r w:rsidR="00D1360C" w:rsidRPr="000C7B19">
        <w:rPr>
          <w:rFonts w:ascii="Times New Roman" w:hAnsi="Times New Roman" w:cs="Times New Roman"/>
          <w:sz w:val="28"/>
          <w:szCs w:val="28"/>
        </w:rPr>
        <w:t>еет половые сношения во время ф</w:t>
      </w:r>
      <w:r w:rsidRPr="000C7B19">
        <w:rPr>
          <w:rFonts w:ascii="Times New Roman" w:hAnsi="Times New Roman" w:cs="Times New Roman"/>
          <w:sz w:val="28"/>
          <w:szCs w:val="28"/>
        </w:rPr>
        <w:t>ертильной фазы для наступления беременности.</w:t>
      </w:r>
    </w:p>
    <w:p w:rsidR="00BB074E" w:rsidRPr="000C7B19" w:rsidRDefault="005F6C03" w:rsidP="000C7B19">
      <w:pPr>
        <w:autoSpaceDE w:val="0"/>
        <w:autoSpaceDN w:val="0"/>
        <w:adjustRightInd w:val="0"/>
        <w:spacing w:after="0" w:line="240" w:lineRule="auto"/>
        <w:jc w:val="both"/>
        <w:rPr>
          <w:rFonts w:ascii="Times New Roman" w:hAnsi="Times New Roman" w:cs="Times New Roman"/>
          <w:sz w:val="28"/>
          <w:szCs w:val="28"/>
          <w:u w:val="single"/>
        </w:rPr>
      </w:pPr>
      <w:r w:rsidRPr="000C7B19">
        <w:rPr>
          <w:rFonts w:ascii="Times New Roman" w:hAnsi="Times New Roman" w:cs="Times New Roman"/>
          <w:sz w:val="28"/>
          <w:szCs w:val="28"/>
          <w:u w:val="single"/>
        </w:rPr>
        <w:t>Виды ЕМПС</w:t>
      </w:r>
    </w:p>
    <w:p w:rsidR="00BB074E" w:rsidRPr="000C7B19"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xml:space="preserve">- Календарный (ритмический) метод </w:t>
      </w:r>
      <w:r w:rsidR="000C7B19">
        <w:rPr>
          <w:rFonts w:ascii="Times New Roman" w:hAnsi="Times New Roman" w:cs="Times New Roman"/>
          <w:sz w:val="28"/>
          <w:szCs w:val="28"/>
        </w:rPr>
        <w:t>(наименее эффективный)</w:t>
      </w:r>
    </w:p>
    <w:p w:rsidR="00BB074E" w:rsidRPr="000C7B19"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Метод базальной температуры тела</w:t>
      </w:r>
    </w:p>
    <w:p w:rsidR="00BB074E" w:rsidRPr="000C7B19" w:rsidRDefault="005F6C03" w:rsidP="000C7B19">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Метод цервикальной слизи</w:t>
      </w:r>
    </w:p>
    <w:p w:rsidR="00BB074E" w:rsidRPr="000C7B19" w:rsidRDefault="000C7B19" w:rsidP="000C7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F6C03" w:rsidRPr="000C7B19">
        <w:rPr>
          <w:rFonts w:ascii="Times New Roman" w:hAnsi="Times New Roman" w:cs="Times New Roman"/>
          <w:sz w:val="28"/>
          <w:szCs w:val="28"/>
        </w:rPr>
        <w:t>Симпто</w:t>
      </w:r>
      <w:r>
        <w:rPr>
          <w:rFonts w:ascii="Times New Roman" w:hAnsi="Times New Roman" w:cs="Times New Roman"/>
          <w:sz w:val="28"/>
          <w:szCs w:val="28"/>
        </w:rPr>
        <w:t>мо</w:t>
      </w:r>
      <w:r w:rsidR="005F6C03" w:rsidRPr="000C7B19">
        <w:rPr>
          <w:rFonts w:ascii="Times New Roman" w:hAnsi="Times New Roman" w:cs="Times New Roman"/>
          <w:sz w:val="28"/>
          <w:szCs w:val="28"/>
        </w:rPr>
        <w:t>термальный метод - метод Биллин (сочетание двух перечисленных выше методов) - наиболее эффективный</w:t>
      </w:r>
      <w:r>
        <w:rPr>
          <w:rFonts w:ascii="Times New Roman" w:hAnsi="Times New Roman" w:cs="Times New Roman"/>
          <w:sz w:val="28"/>
          <w:szCs w:val="28"/>
        </w:rPr>
        <w:t>.</w:t>
      </w:r>
    </w:p>
    <w:p w:rsidR="00BB074E" w:rsidRPr="000C7B19" w:rsidRDefault="005F6C03">
      <w:pPr>
        <w:autoSpaceDE w:val="0"/>
        <w:autoSpaceDN w:val="0"/>
        <w:adjustRightInd w:val="0"/>
        <w:spacing w:after="0" w:line="240" w:lineRule="auto"/>
        <w:rPr>
          <w:rFonts w:ascii="Times New Roman" w:hAnsi="Times New Roman" w:cs="Times New Roman"/>
          <w:sz w:val="28"/>
          <w:szCs w:val="28"/>
          <w:u w:val="single"/>
        </w:rPr>
      </w:pPr>
      <w:r w:rsidRPr="000C7B19">
        <w:rPr>
          <w:rFonts w:ascii="Times New Roman" w:hAnsi="Times New Roman" w:cs="Times New Roman"/>
          <w:sz w:val="28"/>
          <w:szCs w:val="28"/>
          <w:u w:val="single"/>
        </w:rPr>
        <w:t>Преимущества ЕМПС</w:t>
      </w:r>
    </w:p>
    <w:p w:rsidR="00BB074E" w:rsidRPr="000C7B19" w:rsidRDefault="005F6C03">
      <w:pPr>
        <w:autoSpaceDE w:val="0"/>
        <w:autoSpaceDN w:val="0"/>
        <w:adjustRightInd w:val="0"/>
        <w:spacing w:after="0" w:line="240" w:lineRule="auto"/>
        <w:rPr>
          <w:rFonts w:ascii="Times New Roman" w:hAnsi="Times New Roman" w:cs="Times New Roman"/>
          <w:sz w:val="28"/>
          <w:szCs w:val="28"/>
        </w:rPr>
      </w:pPr>
      <w:r w:rsidRPr="000C7B19">
        <w:rPr>
          <w:rFonts w:ascii="Times New Roman" w:hAnsi="Times New Roman" w:cs="Times New Roman"/>
          <w:sz w:val="28"/>
          <w:szCs w:val="28"/>
        </w:rPr>
        <w:t>- отсутствие риска для здоровья</w:t>
      </w:r>
    </w:p>
    <w:p w:rsidR="00BB074E" w:rsidRPr="000C7B19" w:rsidRDefault="005F6C03">
      <w:pPr>
        <w:autoSpaceDE w:val="0"/>
        <w:autoSpaceDN w:val="0"/>
        <w:adjustRightInd w:val="0"/>
        <w:spacing w:after="0" w:line="240" w:lineRule="auto"/>
        <w:rPr>
          <w:rFonts w:ascii="Times New Roman" w:hAnsi="Times New Roman" w:cs="Times New Roman"/>
          <w:sz w:val="28"/>
          <w:szCs w:val="28"/>
        </w:rPr>
      </w:pPr>
      <w:r w:rsidRPr="000C7B19">
        <w:rPr>
          <w:rFonts w:ascii="Times New Roman" w:hAnsi="Times New Roman" w:cs="Times New Roman"/>
          <w:sz w:val="28"/>
          <w:szCs w:val="28"/>
        </w:rPr>
        <w:lastRenderedPageBreak/>
        <w:t>- отсутствие побочных явлений</w:t>
      </w:r>
    </w:p>
    <w:p w:rsidR="00BB074E" w:rsidRPr="000C7B19" w:rsidRDefault="005F6C03">
      <w:pPr>
        <w:autoSpaceDE w:val="0"/>
        <w:autoSpaceDN w:val="0"/>
        <w:adjustRightInd w:val="0"/>
        <w:spacing w:after="0" w:line="240" w:lineRule="auto"/>
        <w:rPr>
          <w:rFonts w:ascii="Times New Roman" w:hAnsi="Times New Roman" w:cs="Times New Roman"/>
          <w:sz w:val="28"/>
          <w:szCs w:val="28"/>
        </w:rPr>
      </w:pPr>
      <w:r w:rsidRPr="000C7B19">
        <w:rPr>
          <w:rFonts w:ascii="Times New Roman" w:hAnsi="Times New Roman" w:cs="Times New Roman"/>
          <w:sz w:val="28"/>
          <w:szCs w:val="28"/>
        </w:rPr>
        <w:t>- вовле</w:t>
      </w:r>
      <w:r w:rsidR="000C7B19">
        <w:rPr>
          <w:rFonts w:ascii="Times New Roman" w:hAnsi="Times New Roman" w:cs="Times New Roman"/>
          <w:sz w:val="28"/>
          <w:szCs w:val="28"/>
        </w:rPr>
        <w:t>чение мужчины в планирование се</w:t>
      </w:r>
      <w:r w:rsidRPr="000C7B19">
        <w:rPr>
          <w:rFonts w:ascii="Times New Roman" w:hAnsi="Times New Roman" w:cs="Times New Roman"/>
          <w:sz w:val="28"/>
          <w:szCs w:val="28"/>
        </w:rPr>
        <w:t>мьи</w:t>
      </w:r>
    </w:p>
    <w:p w:rsidR="00BB074E" w:rsidRPr="000C7B19" w:rsidRDefault="005F6C03">
      <w:pPr>
        <w:autoSpaceDE w:val="0"/>
        <w:autoSpaceDN w:val="0"/>
        <w:adjustRightInd w:val="0"/>
        <w:spacing w:after="0" w:line="240" w:lineRule="auto"/>
        <w:rPr>
          <w:rFonts w:ascii="Times New Roman" w:hAnsi="Times New Roman" w:cs="Times New Roman"/>
          <w:sz w:val="28"/>
          <w:szCs w:val="28"/>
        </w:rPr>
      </w:pPr>
      <w:r w:rsidRPr="000C7B19">
        <w:rPr>
          <w:rFonts w:ascii="Times New Roman" w:hAnsi="Times New Roman" w:cs="Times New Roman"/>
          <w:sz w:val="28"/>
          <w:szCs w:val="28"/>
        </w:rPr>
        <w:t>- возможность использования для планирования беременности</w:t>
      </w:r>
    </w:p>
    <w:p w:rsidR="00BB074E" w:rsidRPr="000C7B19" w:rsidRDefault="005F6C03"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углубление знаний о репродуктивной системе</w:t>
      </w:r>
    </w:p>
    <w:p w:rsidR="00BB074E" w:rsidRPr="000C7B19" w:rsidRDefault="005F6C03"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возможны более близкие супружеские отношения</w:t>
      </w:r>
      <w:r w:rsidR="00414DCB">
        <w:rPr>
          <w:rFonts w:ascii="Times New Roman" w:hAnsi="Times New Roman" w:cs="Times New Roman"/>
          <w:sz w:val="28"/>
          <w:szCs w:val="28"/>
        </w:rPr>
        <w:t>.</w:t>
      </w:r>
    </w:p>
    <w:p w:rsidR="00BB074E" w:rsidRPr="00414DCB" w:rsidRDefault="005F6C03" w:rsidP="00414DCB">
      <w:pPr>
        <w:autoSpaceDE w:val="0"/>
        <w:autoSpaceDN w:val="0"/>
        <w:adjustRightInd w:val="0"/>
        <w:spacing w:after="0" w:line="240" w:lineRule="auto"/>
        <w:jc w:val="both"/>
        <w:rPr>
          <w:rFonts w:ascii="Times New Roman" w:hAnsi="Times New Roman" w:cs="Times New Roman"/>
          <w:sz w:val="28"/>
          <w:szCs w:val="28"/>
          <w:u w:val="single"/>
        </w:rPr>
      </w:pPr>
      <w:r w:rsidRPr="00414DCB">
        <w:rPr>
          <w:rFonts w:ascii="Times New Roman" w:hAnsi="Times New Roman" w:cs="Times New Roman"/>
          <w:sz w:val="28"/>
          <w:szCs w:val="28"/>
          <w:u w:val="single"/>
        </w:rPr>
        <w:t>Календарный метод</w:t>
      </w:r>
      <w:r w:rsidR="00414DCB">
        <w:rPr>
          <w:rFonts w:ascii="Times New Roman" w:hAnsi="Times New Roman" w:cs="Times New Roman"/>
          <w:sz w:val="28"/>
          <w:szCs w:val="28"/>
          <w:u w:val="single"/>
        </w:rPr>
        <w:t>:</w:t>
      </w:r>
      <w:r w:rsidR="00414DCB" w:rsidRPr="00414DCB">
        <w:rPr>
          <w:rFonts w:ascii="Times New Roman" w:hAnsi="Times New Roman" w:cs="Times New Roman"/>
          <w:sz w:val="28"/>
          <w:szCs w:val="28"/>
        </w:rPr>
        <w:t xml:space="preserve"> необходимо </w:t>
      </w:r>
      <w:r w:rsidRPr="000C7B19">
        <w:rPr>
          <w:rFonts w:ascii="Times New Roman" w:hAnsi="Times New Roman" w:cs="Times New Roman"/>
          <w:sz w:val="28"/>
          <w:szCs w:val="28"/>
        </w:rPr>
        <w:t>определить свой фертильный период, следя за менструальными циклами.</w:t>
      </w:r>
      <w:r w:rsidR="00414DCB">
        <w:rPr>
          <w:rFonts w:ascii="Times New Roman" w:hAnsi="Times New Roman" w:cs="Times New Roman"/>
          <w:sz w:val="28"/>
          <w:szCs w:val="28"/>
          <w:u w:val="single"/>
        </w:rPr>
        <w:t xml:space="preserve"> </w:t>
      </w:r>
      <w:r w:rsidRPr="00414DCB">
        <w:rPr>
          <w:rFonts w:ascii="Times New Roman" w:hAnsi="Times New Roman" w:cs="Times New Roman"/>
          <w:sz w:val="28"/>
          <w:szCs w:val="28"/>
        </w:rPr>
        <w:t>С целью контрацепции</w:t>
      </w:r>
      <w:r w:rsidR="00414DCB" w:rsidRPr="00414DCB">
        <w:rPr>
          <w:rFonts w:ascii="Times New Roman" w:hAnsi="Times New Roman" w:cs="Times New Roman"/>
          <w:sz w:val="28"/>
          <w:szCs w:val="28"/>
        </w:rPr>
        <w:t xml:space="preserve"> р</w:t>
      </w:r>
      <w:r w:rsidRPr="00414DCB">
        <w:rPr>
          <w:rFonts w:ascii="Times New Roman" w:hAnsi="Times New Roman" w:cs="Times New Roman"/>
          <w:sz w:val="28"/>
          <w:szCs w:val="28"/>
        </w:rPr>
        <w:t>ассчитайте</w:t>
      </w:r>
      <w:r w:rsidRPr="000C7B19">
        <w:rPr>
          <w:rFonts w:ascii="Times New Roman" w:hAnsi="Times New Roman" w:cs="Times New Roman"/>
          <w:sz w:val="28"/>
          <w:szCs w:val="28"/>
        </w:rPr>
        <w:t xml:space="preserve"> свой фертильный период:</w:t>
      </w:r>
      <w:r w:rsidR="00414DCB" w:rsidRPr="00414DCB">
        <w:rPr>
          <w:rFonts w:ascii="Times New Roman" w:hAnsi="Times New Roman" w:cs="Times New Roman"/>
          <w:sz w:val="28"/>
          <w:szCs w:val="28"/>
        </w:rPr>
        <w:t xml:space="preserve"> </w:t>
      </w:r>
      <w:r w:rsidRPr="000C7B19">
        <w:rPr>
          <w:rFonts w:ascii="Times New Roman" w:hAnsi="Times New Roman" w:cs="Times New Roman"/>
          <w:sz w:val="28"/>
          <w:szCs w:val="28"/>
        </w:rPr>
        <w:t>проследите за длительностью минимум 6 менструал</w:t>
      </w:r>
      <w:r w:rsidR="00414DCB">
        <w:rPr>
          <w:rFonts w:ascii="Times New Roman" w:hAnsi="Times New Roman" w:cs="Times New Roman"/>
          <w:sz w:val="28"/>
          <w:szCs w:val="28"/>
        </w:rPr>
        <w:t>ьных циклов, в течение которых в</w:t>
      </w:r>
      <w:r w:rsidRPr="000C7B19">
        <w:rPr>
          <w:rFonts w:ascii="Times New Roman" w:hAnsi="Times New Roman" w:cs="Times New Roman"/>
          <w:sz w:val="28"/>
          <w:szCs w:val="28"/>
        </w:rPr>
        <w:t>ам надо либо воздержаться от половых сношений, либо пользоваться другим контрацептивным методом. Затем рассчитайте свою фертильную фазу по приведенной ниже формуле</w:t>
      </w:r>
      <w:r w:rsidR="00414DCB">
        <w:rPr>
          <w:rFonts w:ascii="Times New Roman" w:hAnsi="Times New Roman" w:cs="Times New Roman"/>
          <w:sz w:val="28"/>
          <w:szCs w:val="28"/>
        </w:rPr>
        <w:t>:</w:t>
      </w:r>
    </w:p>
    <w:p w:rsidR="00BB074E" w:rsidRPr="000C7B19" w:rsidRDefault="00414DCB" w:rsidP="00414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5F6C03" w:rsidRPr="000C7B19">
        <w:rPr>
          <w:rFonts w:ascii="Times New Roman" w:hAnsi="Times New Roman" w:cs="Times New Roman"/>
          <w:sz w:val="28"/>
          <w:szCs w:val="28"/>
        </w:rPr>
        <w:t>т количества дней в самом длинн</w:t>
      </w:r>
      <w:r>
        <w:rPr>
          <w:rFonts w:ascii="Times New Roman" w:hAnsi="Times New Roman" w:cs="Times New Roman"/>
          <w:sz w:val="28"/>
          <w:szCs w:val="28"/>
        </w:rPr>
        <w:t>ом из в</w:t>
      </w:r>
      <w:r w:rsidR="00D1360C" w:rsidRPr="000C7B19">
        <w:rPr>
          <w:rFonts w:ascii="Times New Roman" w:hAnsi="Times New Roman" w:cs="Times New Roman"/>
          <w:sz w:val="28"/>
          <w:szCs w:val="28"/>
        </w:rPr>
        <w:t xml:space="preserve">аших циклов отнимите 11, </w:t>
      </w:r>
      <w:r>
        <w:rPr>
          <w:rFonts w:ascii="Times New Roman" w:hAnsi="Times New Roman" w:cs="Times New Roman"/>
          <w:sz w:val="28"/>
          <w:szCs w:val="28"/>
        </w:rPr>
        <w:t xml:space="preserve">этим </w:t>
      </w:r>
      <w:r w:rsidR="005F6C03" w:rsidRPr="000C7B19">
        <w:rPr>
          <w:rFonts w:ascii="Times New Roman" w:hAnsi="Times New Roman" w:cs="Times New Roman"/>
          <w:sz w:val="28"/>
          <w:szCs w:val="28"/>
        </w:rPr>
        <w:t xml:space="preserve"> опреде</w:t>
      </w:r>
      <w:r>
        <w:rPr>
          <w:rFonts w:ascii="Times New Roman" w:hAnsi="Times New Roman" w:cs="Times New Roman"/>
          <w:sz w:val="28"/>
          <w:szCs w:val="28"/>
        </w:rPr>
        <w:t>лите последний фертильный день в</w:t>
      </w:r>
      <w:r w:rsidR="005F6C03" w:rsidRPr="000C7B19">
        <w:rPr>
          <w:rFonts w:ascii="Times New Roman" w:hAnsi="Times New Roman" w:cs="Times New Roman"/>
          <w:sz w:val="28"/>
          <w:szCs w:val="28"/>
        </w:rPr>
        <w:t>ашего цикла.</w:t>
      </w:r>
    </w:p>
    <w:p w:rsidR="00BB074E" w:rsidRPr="000C7B19" w:rsidRDefault="00414DCB" w:rsidP="00414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5F6C03" w:rsidRPr="000C7B19">
        <w:rPr>
          <w:rFonts w:ascii="Times New Roman" w:hAnsi="Times New Roman" w:cs="Times New Roman"/>
          <w:sz w:val="28"/>
          <w:szCs w:val="28"/>
        </w:rPr>
        <w:t>т колич</w:t>
      </w:r>
      <w:r>
        <w:rPr>
          <w:rFonts w:ascii="Times New Roman" w:hAnsi="Times New Roman" w:cs="Times New Roman"/>
          <w:sz w:val="28"/>
          <w:szCs w:val="28"/>
        </w:rPr>
        <w:t>ества дней в самом коротком из в</w:t>
      </w:r>
      <w:r w:rsidR="005F6C03" w:rsidRPr="000C7B19">
        <w:rPr>
          <w:rFonts w:ascii="Times New Roman" w:hAnsi="Times New Roman" w:cs="Times New Roman"/>
          <w:sz w:val="28"/>
          <w:szCs w:val="28"/>
        </w:rPr>
        <w:t>а</w:t>
      </w:r>
      <w:r>
        <w:rPr>
          <w:rFonts w:ascii="Times New Roman" w:hAnsi="Times New Roman" w:cs="Times New Roman"/>
          <w:sz w:val="28"/>
          <w:szCs w:val="28"/>
        </w:rPr>
        <w:t xml:space="preserve">ших циклов отнимите 18, этим </w:t>
      </w:r>
      <w:r w:rsidR="005F6C03" w:rsidRPr="000C7B19">
        <w:rPr>
          <w:rFonts w:ascii="Times New Roman" w:hAnsi="Times New Roman" w:cs="Times New Roman"/>
          <w:sz w:val="28"/>
          <w:szCs w:val="28"/>
        </w:rPr>
        <w:t>опр</w:t>
      </w:r>
      <w:r>
        <w:rPr>
          <w:rFonts w:ascii="Times New Roman" w:hAnsi="Times New Roman" w:cs="Times New Roman"/>
          <w:sz w:val="28"/>
          <w:szCs w:val="28"/>
        </w:rPr>
        <w:t>еделите первый фертильный день в</w:t>
      </w:r>
      <w:r w:rsidR="005F6C03" w:rsidRPr="000C7B19">
        <w:rPr>
          <w:rFonts w:ascii="Times New Roman" w:hAnsi="Times New Roman" w:cs="Times New Roman"/>
          <w:sz w:val="28"/>
          <w:szCs w:val="28"/>
        </w:rPr>
        <w:t>ашего цикла.</w:t>
      </w:r>
    </w:p>
    <w:p w:rsidR="00D1360C" w:rsidRPr="000C7B19" w:rsidRDefault="005F6C03">
      <w:pPr>
        <w:autoSpaceDE w:val="0"/>
        <w:autoSpaceDN w:val="0"/>
        <w:adjustRightInd w:val="0"/>
        <w:spacing w:after="0" w:line="240" w:lineRule="auto"/>
        <w:rPr>
          <w:rFonts w:ascii="Times New Roman" w:hAnsi="Times New Roman" w:cs="Times New Roman"/>
          <w:sz w:val="28"/>
          <w:szCs w:val="28"/>
        </w:rPr>
      </w:pPr>
      <w:r w:rsidRPr="00414DCB">
        <w:rPr>
          <w:rFonts w:ascii="Times New Roman" w:hAnsi="Times New Roman" w:cs="Times New Roman"/>
          <w:sz w:val="28"/>
          <w:szCs w:val="28"/>
        </w:rPr>
        <w:t>Например</w:t>
      </w:r>
      <w:r w:rsidR="00D1360C" w:rsidRPr="00414DCB">
        <w:rPr>
          <w:rFonts w:ascii="Times New Roman" w:hAnsi="Times New Roman" w:cs="Times New Roman"/>
          <w:sz w:val="28"/>
          <w:szCs w:val="28"/>
        </w:rPr>
        <w:t>:</w:t>
      </w:r>
      <w:r w:rsidR="00D1360C" w:rsidRPr="000C7B19">
        <w:rPr>
          <w:rFonts w:ascii="Times New Roman" w:hAnsi="Times New Roman" w:cs="Times New Roman"/>
          <w:sz w:val="28"/>
          <w:szCs w:val="28"/>
        </w:rPr>
        <w:t xml:space="preserve"> самый длинный цикл: 30 дней - 11 = </w:t>
      </w:r>
      <w:r w:rsidRPr="000C7B19">
        <w:rPr>
          <w:rFonts w:ascii="Times New Roman" w:hAnsi="Times New Roman" w:cs="Times New Roman"/>
          <w:sz w:val="28"/>
          <w:szCs w:val="28"/>
        </w:rPr>
        <w:t xml:space="preserve">19 </w:t>
      </w:r>
    </w:p>
    <w:p w:rsidR="00BB074E" w:rsidRPr="000C7B19" w:rsidRDefault="00D1360C"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xml:space="preserve">             с</w:t>
      </w:r>
      <w:r w:rsidR="005F6C03" w:rsidRPr="000C7B19">
        <w:rPr>
          <w:rFonts w:ascii="Times New Roman" w:hAnsi="Times New Roman" w:cs="Times New Roman"/>
          <w:sz w:val="28"/>
          <w:szCs w:val="28"/>
        </w:rPr>
        <w:t>ам</w:t>
      </w:r>
      <w:r w:rsidRPr="000C7B19">
        <w:rPr>
          <w:rFonts w:ascii="Times New Roman" w:hAnsi="Times New Roman" w:cs="Times New Roman"/>
          <w:sz w:val="28"/>
          <w:szCs w:val="28"/>
        </w:rPr>
        <w:t>ый короткий цикл: 26 дней - 18 =</w:t>
      </w:r>
      <w:r w:rsidR="005F6C03" w:rsidRPr="000C7B19">
        <w:rPr>
          <w:rFonts w:ascii="Times New Roman" w:hAnsi="Times New Roman" w:cs="Times New Roman"/>
          <w:sz w:val="28"/>
          <w:szCs w:val="28"/>
        </w:rPr>
        <w:t xml:space="preserve"> 8</w:t>
      </w:r>
    </w:p>
    <w:p w:rsidR="00BB074E" w:rsidRPr="000C7B19" w:rsidRDefault="00414DCB" w:rsidP="00414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5F6C03" w:rsidRPr="000C7B19">
        <w:rPr>
          <w:rFonts w:ascii="Times New Roman" w:hAnsi="Times New Roman" w:cs="Times New Roman"/>
          <w:sz w:val="28"/>
          <w:szCs w:val="28"/>
        </w:rPr>
        <w:t xml:space="preserve">огласно расчетам, фертильным является период с 8-го по 19-й день цикла (для предохранения от </w:t>
      </w:r>
      <w:r>
        <w:rPr>
          <w:rFonts w:ascii="Times New Roman" w:hAnsi="Times New Roman" w:cs="Times New Roman"/>
          <w:sz w:val="28"/>
          <w:szCs w:val="28"/>
        </w:rPr>
        <w:t xml:space="preserve">беременности требуется 12 дней </w:t>
      </w:r>
      <w:r w:rsidR="005F6C03" w:rsidRPr="000C7B19">
        <w:rPr>
          <w:rFonts w:ascii="Times New Roman" w:hAnsi="Times New Roman" w:cs="Times New Roman"/>
          <w:sz w:val="28"/>
          <w:szCs w:val="28"/>
        </w:rPr>
        <w:t>воздержания).</w:t>
      </w:r>
      <w:r>
        <w:rPr>
          <w:rFonts w:ascii="Times New Roman" w:hAnsi="Times New Roman" w:cs="Times New Roman"/>
          <w:sz w:val="28"/>
          <w:szCs w:val="28"/>
        </w:rPr>
        <w:t xml:space="preserve"> </w:t>
      </w:r>
      <w:r w:rsidR="005F6C03" w:rsidRPr="000C7B19">
        <w:rPr>
          <w:rFonts w:ascii="Times New Roman" w:hAnsi="Times New Roman" w:cs="Times New Roman"/>
          <w:sz w:val="28"/>
          <w:szCs w:val="28"/>
        </w:rPr>
        <w:t>Избегайте полового акта во время фертильных дней</w:t>
      </w:r>
      <w:r>
        <w:rPr>
          <w:rFonts w:ascii="Times New Roman" w:hAnsi="Times New Roman" w:cs="Times New Roman"/>
          <w:sz w:val="28"/>
          <w:szCs w:val="28"/>
        </w:rPr>
        <w:t>.</w:t>
      </w:r>
    </w:p>
    <w:p w:rsidR="00BB074E" w:rsidRPr="00414DCB" w:rsidRDefault="00414DCB">
      <w:pPr>
        <w:autoSpaceDE w:val="0"/>
        <w:autoSpaceDN w:val="0"/>
        <w:adjustRightInd w:val="0"/>
        <w:spacing w:after="0" w:line="240" w:lineRule="auto"/>
        <w:rPr>
          <w:rFonts w:ascii="Times New Roman" w:hAnsi="Times New Roman" w:cs="Times New Roman"/>
          <w:sz w:val="28"/>
          <w:szCs w:val="28"/>
          <w:u w:val="single"/>
        </w:rPr>
      </w:pPr>
      <w:r w:rsidRPr="00414DCB">
        <w:rPr>
          <w:rFonts w:ascii="Times New Roman" w:hAnsi="Times New Roman" w:cs="Times New Roman"/>
          <w:sz w:val="28"/>
          <w:szCs w:val="28"/>
          <w:u w:val="single"/>
        </w:rPr>
        <w:t>Метод базальной</w:t>
      </w:r>
      <w:r w:rsidR="005F6C03" w:rsidRPr="00414DCB">
        <w:rPr>
          <w:rFonts w:ascii="Times New Roman" w:hAnsi="Times New Roman" w:cs="Times New Roman"/>
          <w:sz w:val="28"/>
          <w:szCs w:val="28"/>
          <w:u w:val="single"/>
        </w:rPr>
        <w:t xml:space="preserve"> температуры тела (БТТ)</w:t>
      </w:r>
    </w:p>
    <w:p w:rsidR="00BB074E" w:rsidRPr="000C7B19" w:rsidRDefault="005F6C03"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Вы можете определить свою фертильную фазу, тщательно измеряя базальную температуру тела.</w:t>
      </w:r>
    </w:p>
    <w:p w:rsidR="00BB074E" w:rsidRPr="000C7B19" w:rsidRDefault="005F6C03"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Используйте правило измерения температуры:</w:t>
      </w:r>
    </w:p>
    <w:p w:rsidR="00BB074E" w:rsidRPr="000C7B19" w:rsidRDefault="005F6C03"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измеряйте температуру в прямой кишке в одно и то же время каждое утро (прежде, чем встанете с постели) и записывайте ее в карту,</w:t>
      </w:r>
      <w:r w:rsidR="00414DCB">
        <w:rPr>
          <w:rFonts w:ascii="Times New Roman" w:hAnsi="Times New Roman" w:cs="Times New Roman"/>
          <w:sz w:val="28"/>
          <w:szCs w:val="28"/>
        </w:rPr>
        <w:t xml:space="preserve"> выданную инструктором по ЕМПС</w:t>
      </w:r>
    </w:p>
    <w:p w:rsidR="00BB074E" w:rsidRPr="000C7B19" w:rsidRDefault="005F6C03"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используя записи в карте за первые 10 дней менструального цикла, определите самую высокую из «нормальных низких» температур. Не принимайте во внимание аномально высокую из-за лихорадки или других состояний температуру</w:t>
      </w:r>
    </w:p>
    <w:p w:rsidR="00BB074E" w:rsidRPr="000C7B19" w:rsidRDefault="005F6C03" w:rsidP="00414DCB">
      <w:pPr>
        <w:autoSpaceDE w:val="0"/>
        <w:autoSpaceDN w:val="0"/>
        <w:adjustRightInd w:val="0"/>
        <w:spacing w:after="0" w:line="240" w:lineRule="auto"/>
        <w:jc w:val="both"/>
        <w:rPr>
          <w:rFonts w:ascii="Times New Roman" w:hAnsi="Times New Roman" w:cs="Times New Roman"/>
          <w:sz w:val="28"/>
          <w:szCs w:val="28"/>
        </w:rPr>
      </w:pPr>
      <w:r w:rsidRPr="000C7B19">
        <w:rPr>
          <w:rFonts w:ascii="Times New Roman" w:hAnsi="Times New Roman" w:cs="Times New Roman"/>
          <w:sz w:val="28"/>
          <w:szCs w:val="28"/>
        </w:rPr>
        <w:t>- проведите линию на уровне самой высокой из этих 10 температур. Эта линия называется прикрывающей или температурной линией</w:t>
      </w:r>
    </w:p>
    <w:p w:rsidR="00BB074E" w:rsidRPr="000C7B19" w:rsidRDefault="00414DCB" w:rsidP="00414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нефертильная фаза начин</w:t>
      </w:r>
      <w:r w:rsidR="005F6C03" w:rsidRPr="000C7B19">
        <w:rPr>
          <w:rFonts w:ascii="Times New Roman" w:hAnsi="Times New Roman" w:cs="Times New Roman"/>
          <w:sz w:val="28"/>
          <w:szCs w:val="28"/>
        </w:rPr>
        <w:t>ается вечером 3-го дня подъема температуры выше прикрывающей линии (правило изменения температуры)</w:t>
      </w:r>
      <w:r>
        <w:rPr>
          <w:rFonts w:ascii="Times New Roman" w:hAnsi="Times New Roman" w:cs="Times New Roman"/>
          <w:sz w:val="28"/>
          <w:szCs w:val="28"/>
        </w:rPr>
        <w:t>.</w:t>
      </w:r>
    </w:p>
    <w:p w:rsidR="00BB074E" w:rsidRPr="000C7B19" w:rsidRDefault="00414DCB" w:rsidP="00414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целью контрацепции </w:t>
      </w:r>
      <w:r w:rsidR="005F6C03" w:rsidRPr="000C7B19">
        <w:rPr>
          <w:rFonts w:ascii="Times New Roman" w:hAnsi="Times New Roman" w:cs="Times New Roman"/>
          <w:sz w:val="28"/>
          <w:szCs w:val="28"/>
        </w:rPr>
        <w:t xml:space="preserve">воздержитесь от половых сношений с начала </w:t>
      </w:r>
      <w:r w:rsidR="00D1360C" w:rsidRPr="000C7B19">
        <w:rPr>
          <w:rFonts w:ascii="Times New Roman" w:hAnsi="Times New Roman" w:cs="Times New Roman"/>
          <w:sz w:val="28"/>
          <w:szCs w:val="28"/>
        </w:rPr>
        <w:t>овуляции</w:t>
      </w:r>
      <w:r w:rsidR="005F6C03" w:rsidRPr="000C7B19">
        <w:rPr>
          <w:rFonts w:ascii="Times New Roman" w:hAnsi="Times New Roman" w:cs="Times New Roman"/>
          <w:sz w:val="28"/>
          <w:szCs w:val="28"/>
        </w:rPr>
        <w:t xml:space="preserve"> до вечера 3-го дня подъема температуры выше прикрывающей линии</w:t>
      </w:r>
      <w:r>
        <w:rPr>
          <w:rFonts w:ascii="Times New Roman" w:hAnsi="Times New Roman" w:cs="Times New Roman"/>
          <w:sz w:val="28"/>
          <w:szCs w:val="28"/>
        </w:rPr>
        <w:t>.</w:t>
      </w:r>
    </w:p>
    <w:p w:rsidR="000C7B19"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Примечание:</w:t>
      </w:r>
      <w:r w:rsidR="009D2E38" w:rsidRPr="009D2E38">
        <w:rPr>
          <w:rFonts w:ascii="Times New Roman" w:hAnsi="Times New Roman" w:cs="Times New Roman"/>
          <w:sz w:val="28"/>
          <w:szCs w:val="28"/>
        </w:rPr>
        <w:t xml:space="preserve"> </w:t>
      </w:r>
      <w:r w:rsidRPr="009D2E38">
        <w:rPr>
          <w:rFonts w:ascii="Times New Roman" w:hAnsi="Times New Roman" w:cs="Times New Roman"/>
          <w:sz w:val="28"/>
          <w:szCs w:val="28"/>
        </w:rPr>
        <w:t>если в течении 3-х дней температура опустилась до прикрывающей линии или ниже ее, это может означать, что овуляция еще не произошла</w:t>
      </w:r>
      <w:r w:rsidR="00414DCB" w:rsidRPr="009D2E38">
        <w:rPr>
          <w:rFonts w:ascii="Times New Roman" w:hAnsi="Times New Roman" w:cs="Times New Roman"/>
          <w:sz w:val="28"/>
          <w:szCs w:val="28"/>
        </w:rPr>
        <w:t xml:space="preserve">. </w:t>
      </w:r>
      <w:r w:rsidRPr="009D2E38">
        <w:rPr>
          <w:rFonts w:ascii="Times New Roman" w:hAnsi="Times New Roman" w:cs="Times New Roman"/>
          <w:sz w:val="28"/>
          <w:szCs w:val="28"/>
        </w:rPr>
        <w:t xml:space="preserve"> Во избежание беременности дождитесь 3</w:t>
      </w:r>
      <w:r w:rsidR="009D2E38" w:rsidRPr="009D2E38">
        <w:rPr>
          <w:rFonts w:ascii="Times New Roman" w:hAnsi="Times New Roman" w:cs="Times New Roman"/>
          <w:sz w:val="28"/>
          <w:szCs w:val="28"/>
        </w:rPr>
        <w:t>-х</w:t>
      </w:r>
      <w:r w:rsidRPr="009D2E38">
        <w:rPr>
          <w:rFonts w:ascii="Times New Roman" w:hAnsi="Times New Roman" w:cs="Times New Roman"/>
          <w:sz w:val="28"/>
          <w:szCs w:val="28"/>
        </w:rPr>
        <w:t xml:space="preserve"> последовательных дней подъема</w:t>
      </w:r>
      <w:r w:rsidR="000C7B19" w:rsidRPr="009D2E38">
        <w:rPr>
          <w:rFonts w:ascii="Times New Roman" w:hAnsi="Times New Roman" w:cs="Times New Roman"/>
          <w:sz w:val="28"/>
          <w:szCs w:val="28"/>
        </w:rPr>
        <w:t xml:space="preserve"> температуры выше прикрывающей линии, прежде чем возобновить половые сношения</w:t>
      </w:r>
      <w:r w:rsidR="009D2E38" w:rsidRPr="009D2E38">
        <w:rPr>
          <w:rFonts w:ascii="Times New Roman" w:hAnsi="Times New Roman" w:cs="Times New Roman"/>
          <w:sz w:val="28"/>
          <w:szCs w:val="28"/>
        </w:rPr>
        <w:t>.</w:t>
      </w:r>
    </w:p>
    <w:p w:rsidR="009D2E38" w:rsidRDefault="009D2E38" w:rsidP="009D2E38">
      <w:pPr>
        <w:autoSpaceDE w:val="0"/>
        <w:autoSpaceDN w:val="0"/>
        <w:adjustRightInd w:val="0"/>
        <w:spacing w:after="0" w:line="240" w:lineRule="auto"/>
        <w:jc w:val="both"/>
        <w:rPr>
          <w:rFonts w:ascii="Times New Roman" w:hAnsi="Times New Roman" w:cs="Times New Roman"/>
          <w:sz w:val="20"/>
          <w:szCs w:val="20"/>
        </w:rPr>
      </w:pPr>
      <w:r w:rsidRPr="009D2E38">
        <w:rPr>
          <w:rFonts w:ascii="Times New Roman" w:hAnsi="Times New Roman" w:cs="Times New Roman"/>
          <w:sz w:val="28"/>
          <w:szCs w:val="28"/>
        </w:rPr>
        <w:lastRenderedPageBreak/>
        <w:t>П</w:t>
      </w:r>
      <w:r w:rsidR="000C7B19" w:rsidRPr="009D2E38">
        <w:rPr>
          <w:rFonts w:ascii="Times New Roman" w:hAnsi="Times New Roman" w:cs="Times New Roman"/>
          <w:sz w:val="28"/>
          <w:szCs w:val="28"/>
        </w:rPr>
        <w:t>осле начала нефертильной фазы нет необходимости продолжать регистрировать температуру. Измерение температуры можно прекратить до начала следующего менструального цикла. Половые сношения можно иметь до 1-го дня следующей менструации.</w:t>
      </w:r>
      <w:r w:rsidRPr="009D2E38">
        <w:rPr>
          <w:rFonts w:ascii="Times New Roman" w:hAnsi="Times New Roman" w:cs="Times New Roman"/>
          <w:sz w:val="28"/>
          <w:szCs w:val="28"/>
        </w:rPr>
        <w:t xml:space="preserve"> С целью зачатия имейте половые сношения во время фертильных дней.</w:t>
      </w:r>
    </w:p>
    <w:p w:rsidR="000C7B19" w:rsidRPr="009D2E38" w:rsidRDefault="009D2E38" w:rsidP="009D2E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4"/>
          <w:szCs w:val="24"/>
        </w:rPr>
        <w:drawing>
          <wp:inline distT="0" distB="0" distL="0" distR="0">
            <wp:extent cx="5394960" cy="745871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394960" cy="7458710"/>
                    </a:xfrm>
                    <a:prstGeom prst="rect">
                      <a:avLst/>
                    </a:prstGeom>
                    <a:noFill/>
                    <a:ln w="9525">
                      <a:noFill/>
                      <a:miter lim="800000"/>
                      <a:headEnd/>
                      <a:tailEnd/>
                    </a:ln>
                  </pic:spPr>
                </pic:pic>
              </a:graphicData>
            </a:graphic>
          </wp:inline>
        </w:drawing>
      </w:r>
    </w:p>
    <w:p w:rsidR="00BB074E" w:rsidRPr="000C7B19" w:rsidRDefault="00BB074E">
      <w:pPr>
        <w:autoSpaceDE w:val="0"/>
        <w:autoSpaceDN w:val="0"/>
        <w:adjustRightInd w:val="0"/>
        <w:spacing w:after="0" w:line="240" w:lineRule="auto"/>
        <w:rPr>
          <w:rFonts w:ascii="Times New Roman" w:hAnsi="Times New Roman" w:cs="Times New Roman"/>
          <w:sz w:val="28"/>
          <w:szCs w:val="28"/>
        </w:rPr>
      </w:pPr>
    </w:p>
    <w:p w:rsidR="00BB074E" w:rsidRPr="009D2E38" w:rsidRDefault="005F6C03">
      <w:pPr>
        <w:autoSpaceDE w:val="0"/>
        <w:autoSpaceDN w:val="0"/>
        <w:adjustRightInd w:val="0"/>
        <w:spacing w:after="0" w:line="240" w:lineRule="auto"/>
        <w:rPr>
          <w:rFonts w:ascii="Times New Roman" w:hAnsi="Times New Roman" w:cs="Times New Roman"/>
          <w:sz w:val="28"/>
          <w:szCs w:val="28"/>
          <w:u w:val="single"/>
        </w:rPr>
      </w:pPr>
      <w:r w:rsidRPr="009D2E38">
        <w:rPr>
          <w:rFonts w:ascii="Times New Roman" w:hAnsi="Times New Roman" w:cs="Times New Roman"/>
          <w:sz w:val="28"/>
          <w:szCs w:val="28"/>
          <w:u w:val="single"/>
        </w:rPr>
        <w:lastRenderedPageBreak/>
        <w:t>Метод цервикальной слизи:</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Вы можете определить свою фертильную фазу, следя за изменениями цервикальной слизи.</w:t>
      </w:r>
      <w:r w:rsidR="009D2E38">
        <w:rPr>
          <w:rFonts w:ascii="Times New Roman" w:hAnsi="Times New Roman" w:cs="Times New Roman"/>
          <w:sz w:val="28"/>
          <w:szCs w:val="28"/>
        </w:rPr>
        <w:t xml:space="preserve"> </w:t>
      </w:r>
      <w:r w:rsidRPr="009D2E38">
        <w:rPr>
          <w:rFonts w:ascii="Times New Roman" w:hAnsi="Times New Roman" w:cs="Times New Roman"/>
          <w:sz w:val="28"/>
          <w:szCs w:val="28"/>
        </w:rPr>
        <w:t xml:space="preserve">Простая и аккуратная </w:t>
      </w:r>
      <w:r w:rsidR="009D2E38">
        <w:rPr>
          <w:rFonts w:ascii="Times New Roman" w:hAnsi="Times New Roman" w:cs="Times New Roman"/>
          <w:sz w:val="28"/>
          <w:szCs w:val="28"/>
        </w:rPr>
        <w:t>запись при этом</w:t>
      </w:r>
      <w:r w:rsidRPr="009D2E38">
        <w:rPr>
          <w:rFonts w:ascii="Times New Roman" w:hAnsi="Times New Roman" w:cs="Times New Roman"/>
          <w:sz w:val="28"/>
          <w:szCs w:val="28"/>
        </w:rPr>
        <w:t xml:space="preserve"> залог успеха</w:t>
      </w:r>
      <w:r w:rsidR="009D2E38">
        <w:rPr>
          <w:rFonts w:ascii="Times New Roman" w:hAnsi="Times New Roman" w:cs="Times New Roman"/>
          <w:sz w:val="28"/>
          <w:szCs w:val="28"/>
        </w:rPr>
        <w:t>.</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Для ведения записей используется ряд различных обозначений. Эти обозначения должны быть не только приемлемы, но и доступны пользователям ЕМПС. В некоторых странах используются цветные</w:t>
      </w:r>
      <w:r w:rsidR="009D2E38">
        <w:rPr>
          <w:rFonts w:ascii="Times New Roman" w:hAnsi="Times New Roman" w:cs="Times New Roman"/>
          <w:sz w:val="28"/>
          <w:szCs w:val="28"/>
        </w:rPr>
        <w:t xml:space="preserve"> наклейки или чернильные штампы,</w:t>
      </w:r>
      <w:r w:rsidRPr="009D2E38">
        <w:rPr>
          <w:rFonts w:ascii="Times New Roman" w:hAnsi="Times New Roman" w:cs="Times New Roman"/>
          <w:sz w:val="28"/>
          <w:szCs w:val="28"/>
        </w:rPr>
        <w:t xml:space="preserve"> в других - нарисованн</w:t>
      </w:r>
      <w:r w:rsidR="009D2E38">
        <w:rPr>
          <w:rFonts w:ascii="Times New Roman" w:hAnsi="Times New Roman" w:cs="Times New Roman"/>
          <w:sz w:val="28"/>
          <w:szCs w:val="28"/>
        </w:rPr>
        <w:t>ые от руки условные обозначения,</w:t>
      </w:r>
      <w:r w:rsidRPr="009D2E38">
        <w:rPr>
          <w:rFonts w:ascii="Times New Roman" w:hAnsi="Times New Roman" w:cs="Times New Roman"/>
          <w:sz w:val="28"/>
          <w:szCs w:val="28"/>
        </w:rPr>
        <w:t xml:space="preserve"> в третьих -</w:t>
      </w:r>
      <w:r w:rsidR="009D2E38">
        <w:rPr>
          <w:rFonts w:ascii="Times New Roman" w:hAnsi="Times New Roman" w:cs="Times New Roman"/>
          <w:sz w:val="28"/>
          <w:szCs w:val="28"/>
        </w:rPr>
        <w:t xml:space="preserve"> </w:t>
      </w:r>
      <w:r w:rsidRPr="009D2E38">
        <w:rPr>
          <w:rFonts w:ascii="Times New Roman" w:hAnsi="Times New Roman" w:cs="Times New Roman"/>
          <w:sz w:val="28"/>
          <w:szCs w:val="28"/>
        </w:rPr>
        <w:t>комбинация двух предыдущих (символы рисуются цветными карандашами). Ниже приведены примеры двух таких систем.</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Используйте символ + или красный цвет для обозначения кровотечения.</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Используйте букву С или зеленый цвет для обозначения «сухих дней».</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Используйте букву М в круге или белый цвет для обозначения влажной, прозрачной, тягучей «фертильной» слизи.</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Используйте букву М или желтый цвет для обозначен</w:t>
      </w:r>
      <w:r w:rsidR="00790D37" w:rsidRPr="009D2E38">
        <w:rPr>
          <w:rFonts w:ascii="Times New Roman" w:hAnsi="Times New Roman" w:cs="Times New Roman"/>
          <w:sz w:val="28"/>
          <w:szCs w:val="28"/>
        </w:rPr>
        <w:t>ия липкой, белой, мутной «неф</w:t>
      </w:r>
      <w:r w:rsidRPr="009D2E38">
        <w:rPr>
          <w:rFonts w:ascii="Times New Roman" w:hAnsi="Times New Roman" w:cs="Times New Roman"/>
          <w:sz w:val="28"/>
          <w:szCs w:val="28"/>
        </w:rPr>
        <w:t>ертильной» слизи.</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u w:val="single"/>
        </w:rPr>
      </w:pPr>
      <w:r w:rsidRPr="009D2E38">
        <w:rPr>
          <w:rFonts w:ascii="Times New Roman" w:hAnsi="Times New Roman" w:cs="Times New Roman"/>
          <w:sz w:val="28"/>
          <w:szCs w:val="28"/>
          <w:u w:val="single"/>
        </w:rPr>
        <w:t>Определения:</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b/>
          <w:sz w:val="28"/>
          <w:szCs w:val="28"/>
        </w:rPr>
        <w:t>«</w:t>
      </w:r>
      <w:r w:rsidRPr="009D2E38">
        <w:rPr>
          <w:rFonts w:ascii="Times New Roman" w:hAnsi="Times New Roman" w:cs="Times New Roman"/>
          <w:sz w:val="28"/>
          <w:szCs w:val="28"/>
        </w:rPr>
        <w:t>Сухие дни</w:t>
      </w:r>
      <w:r w:rsidRPr="009D2E38">
        <w:rPr>
          <w:rFonts w:ascii="Times New Roman" w:hAnsi="Times New Roman" w:cs="Times New Roman"/>
          <w:b/>
          <w:sz w:val="28"/>
          <w:szCs w:val="28"/>
        </w:rPr>
        <w:t>»:</w:t>
      </w:r>
      <w:r w:rsidRPr="009D2E38">
        <w:rPr>
          <w:rFonts w:ascii="Times New Roman" w:hAnsi="Times New Roman" w:cs="Times New Roman"/>
          <w:sz w:val="28"/>
          <w:szCs w:val="28"/>
        </w:rPr>
        <w:t xml:space="preserve"> После окончания менструального кровотечения у большинства женщин в течение одного или нескольких дней наблюдается отсутствие слизи и область влагалища на ощупь сухая.</w:t>
      </w:r>
    </w:p>
    <w:p w:rsidR="00BB074E" w:rsidRPr="009D2E38" w:rsidRDefault="009D2E38"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w:t>
      </w:r>
      <w:r w:rsidR="005F6C03" w:rsidRPr="009D2E38">
        <w:rPr>
          <w:rFonts w:ascii="Times New Roman" w:hAnsi="Times New Roman" w:cs="Times New Roman"/>
          <w:sz w:val="28"/>
          <w:szCs w:val="28"/>
        </w:rPr>
        <w:t>Фертильные дни</w:t>
      </w:r>
      <w:r w:rsidRPr="009D2E38">
        <w:rPr>
          <w:rFonts w:ascii="Times New Roman" w:hAnsi="Times New Roman" w:cs="Times New Roman"/>
          <w:sz w:val="28"/>
          <w:szCs w:val="28"/>
        </w:rPr>
        <w:t>»</w:t>
      </w:r>
      <w:r w:rsidR="005F6C03" w:rsidRPr="009D2E38">
        <w:rPr>
          <w:rFonts w:ascii="Times New Roman" w:hAnsi="Times New Roman" w:cs="Times New Roman"/>
          <w:sz w:val="28"/>
          <w:szCs w:val="28"/>
        </w:rPr>
        <w:t>: Если перед овуляцией наблюдается любой тип слизи, женщина считается фертильной. При наличии любой слизи, даже если она липкая и пастообразная, в шейке матки может также присутствовать влажная «фертильная» слизь, что будет свидетельствовать о начале фертильных дней.</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«День пик»: Последний день тягучей и влажно</w:t>
      </w:r>
      <w:r w:rsidR="009D2E38">
        <w:rPr>
          <w:rFonts w:ascii="Times New Roman" w:hAnsi="Times New Roman" w:cs="Times New Roman"/>
          <w:sz w:val="28"/>
          <w:szCs w:val="28"/>
        </w:rPr>
        <w:t>й слизи называется «днем пик», ч</w:t>
      </w:r>
      <w:r w:rsidRPr="009D2E38">
        <w:rPr>
          <w:rFonts w:ascii="Times New Roman" w:hAnsi="Times New Roman" w:cs="Times New Roman"/>
          <w:sz w:val="28"/>
          <w:szCs w:val="28"/>
        </w:rPr>
        <w:t>то означает, что овуляция близка или только что произошла.</w:t>
      </w:r>
    </w:p>
    <w:p w:rsidR="00BB074E" w:rsidRPr="009D2E38" w:rsidRDefault="00790D37">
      <w:pPr>
        <w:autoSpaceDE w:val="0"/>
        <w:autoSpaceDN w:val="0"/>
        <w:adjustRightInd w:val="0"/>
        <w:spacing w:after="0" w:line="240" w:lineRule="auto"/>
        <w:rPr>
          <w:rFonts w:ascii="Times New Roman" w:hAnsi="Times New Roman" w:cs="Times New Roman"/>
          <w:sz w:val="28"/>
          <w:szCs w:val="28"/>
          <w:u w:val="single"/>
        </w:rPr>
      </w:pPr>
      <w:r w:rsidRPr="009D2E38">
        <w:rPr>
          <w:rFonts w:ascii="Times New Roman" w:hAnsi="Times New Roman" w:cs="Times New Roman"/>
          <w:sz w:val="28"/>
          <w:szCs w:val="28"/>
          <w:u w:val="single"/>
        </w:rPr>
        <w:t>С</w:t>
      </w:r>
      <w:r w:rsidR="009D2E38" w:rsidRPr="009D2E38">
        <w:rPr>
          <w:rFonts w:ascii="Times New Roman" w:hAnsi="Times New Roman" w:cs="Times New Roman"/>
          <w:sz w:val="28"/>
          <w:szCs w:val="28"/>
          <w:u w:val="single"/>
        </w:rPr>
        <w:t>имп</w:t>
      </w:r>
      <w:r w:rsidR="005F6C03" w:rsidRPr="009D2E38">
        <w:rPr>
          <w:rFonts w:ascii="Times New Roman" w:hAnsi="Times New Roman" w:cs="Times New Roman"/>
          <w:sz w:val="28"/>
          <w:szCs w:val="28"/>
          <w:u w:val="single"/>
        </w:rPr>
        <w:t>то</w:t>
      </w:r>
      <w:r w:rsidR="009D2E38" w:rsidRPr="009D2E38">
        <w:rPr>
          <w:rFonts w:ascii="Times New Roman" w:hAnsi="Times New Roman" w:cs="Times New Roman"/>
          <w:sz w:val="28"/>
          <w:szCs w:val="28"/>
          <w:u w:val="single"/>
        </w:rPr>
        <w:t>мо</w:t>
      </w:r>
      <w:r w:rsidR="005F6C03" w:rsidRPr="009D2E38">
        <w:rPr>
          <w:rFonts w:ascii="Times New Roman" w:hAnsi="Times New Roman" w:cs="Times New Roman"/>
          <w:sz w:val="28"/>
          <w:szCs w:val="28"/>
          <w:u w:val="single"/>
        </w:rPr>
        <w:t>термальный метод</w:t>
      </w:r>
    </w:p>
    <w:p w:rsidR="00BB074E" w:rsidRPr="009D2E38" w:rsidRDefault="005F6C03" w:rsidP="009D2E38">
      <w:pPr>
        <w:autoSpaceDE w:val="0"/>
        <w:autoSpaceDN w:val="0"/>
        <w:adjustRightInd w:val="0"/>
        <w:spacing w:after="0" w:line="240" w:lineRule="auto"/>
        <w:jc w:val="both"/>
        <w:rPr>
          <w:rFonts w:ascii="Times New Roman" w:hAnsi="Times New Roman" w:cs="Times New Roman"/>
          <w:sz w:val="28"/>
          <w:szCs w:val="28"/>
        </w:rPr>
      </w:pPr>
      <w:r w:rsidRPr="009D2E38">
        <w:rPr>
          <w:rFonts w:ascii="Times New Roman" w:hAnsi="Times New Roman" w:cs="Times New Roman"/>
          <w:sz w:val="28"/>
          <w:szCs w:val="28"/>
        </w:rPr>
        <w:t>Вам потребуется инструкции для методов цервикальной слизи и базальной температуры тела.</w:t>
      </w:r>
      <w:r w:rsidR="009D2E38">
        <w:rPr>
          <w:rFonts w:ascii="Times New Roman" w:hAnsi="Times New Roman" w:cs="Times New Roman"/>
          <w:sz w:val="28"/>
          <w:szCs w:val="28"/>
        </w:rPr>
        <w:t xml:space="preserve"> </w:t>
      </w:r>
      <w:r w:rsidRPr="009D2E38">
        <w:rPr>
          <w:rFonts w:ascii="Times New Roman" w:hAnsi="Times New Roman" w:cs="Times New Roman"/>
          <w:sz w:val="28"/>
          <w:szCs w:val="28"/>
        </w:rPr>
        <w:t>Вы можете определить свои фертильные дни, следя одновременно за изменениями температуры и цервикальной слизи.</w:t>
      </w:r>
    </w:p>
    <w:p w:rsidR="009D2E38" w:rsidRDefault="009D2E38" w:rsidP="00790D37">
      <w:pPr>
        <w:autoSpaceDE w:val="0"/>
        <w:autoSpaceDN w:val="0"/>
        <w:adjustRightInd w:val="0"/>
        <w:spacing w:after="0" w:line="240" w:lineRule="auto"/>
        <w:jc w:val="center"/>
        <w:rPr>
          <w:rFonts w:ascii="Times New Roman" w:hAnsi="Times New Roman" w:cs="Times New Roman"/>
          <w:b/>
          <w:sz w:val="20"/>
          <w:szCs w:val="20"/>
        </w:rPr>
      </w:pPr>
    </w:p>
    <w:p w:rsidR="00BB074E" w:rsidRPr="009D2E38" w:rsidRDefault="005F6C03" w:rsidP="00790D37">
      <w:pPr>
        <w:autoSpaceDE w:val="0"/>
        <w:autoSpaceDN w:val="0"/>
        <w:adjustRightInd w:val="0"/>
        <w:spacing w:after="0" w:line="240" w:lineRule="auto"/>
        <w:jc w:val="center"/>
        <w:rPr>
          <w:rFonts w:ascii="Times New Roman" w:hAnsi="Times New Roman" w:cs="Times New Roman"/>
          <w:b/>
          <w:sz w:val="28"/>
          <w:szCs w:val="28"/>
          <w:u w:val="single"/>
        </w:rPr>
      </w:pPr>
      <w:r w:rsidRPr="009D2E38">
        <w:rPr>
          <w:rFonts w:ascii="Times New Roman" w:hAnsi="Times New Roman" w:cs="Times New Roman"/>
          <w:b/>
          <w:sz w:val="28"/>
          <w:szCs w:val="28"/>
          <w:u w:val="single"/>
        </w:rPr>
        <w:t>Метод прерывания полового акта</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Этот традиционный метод планирования семьи, который заключается в том, что мужчина полностью извлекает половой член из влагалища женщины, прежде чем у него произойдет эякуляция, а значит, сперма не попадет во влагалище.</w:t>
      </w:r>
    </w:p>
    <w:p w:rsidR="00BB074E" w:rsidRPr="00937432" w:rsidRDefault="00937432" w:rsidP="00937432">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Преимущества</w:t>
      </w:r>
      <w:r w:rsidR="005F6C03" w:rsidRPr="00937432">
        <w:rPr>
          <w:rFonts w:ascii="Times New Roman" w:hAnsi="Times New Roman" w:cs="Times New Roman"/>
          <w:sz w:val="28"/>
          <w:szCs w:val="28"/>
          <w:u w:val="single"/>
        </w:rPr>
        <w:t xml:space="preserve"> этого метода:</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быстрый эффект</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отсутствие влияния на грудное вскармливание</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отсутствие связанных с методом побочных эффектов</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всегда может быть использован</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не требует денежных вложений</w:t>
      </w:r>
    </w:p>
    <w:p w:rsidR="00BB074E"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lastRenderedPageBreak/>
        <w:t>- способствует вовлечению</w:t>
      </w:r>
      <w:r w:rsidR="005F6C03" w:rsidRPr="00937432">
        <w:rPr>
          <w:rFonts w:ascii="Times New Roman" w:hAnsi="Times New Roman" w:cs="Times New Roman"/>
          <w:sz w:val="28"/>
          <w:szCs w:val="28"/>
        </w:rPr>
        <w:t xml:space="preserve"> мужчины в планирование семьи</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способствует установлению более близких отношений между партнерами</w:t>
      </w:r>
      <w:r w:rsidR="00937432" w:rsidRPr="00937432">
        <w:rPr>
          <w:rFonts w:ascii="Times New Roman" w:hAnsi="Times New Roman" w:cs="Times New Roman"/>
          <w:sz w:val="28"/>
          <w:szCs w:val="28"/>
        </w:rPr>
        <w:t>.</w:t>
      </w:r>
    </w:p>
    <w:p w:rsidR="00BB074E" w:rsidRPr="00937432" w:rsidRDefault="005F6C03">
      <w:pPr>
        <w:autoSpaceDE w:val="0"/>
        <w:autoSpaceDN w:val="0"/>
        <w:adjustRightInd w:val="0"/>
        <w:spacing w:after="0" w:line="240" w:lineRule="auto"/>
        <w:rPr>
          <w:rFonts w:ascii="Times New Roman" w:hAnsi="Times New Roman" w:cs="Times New Roman"/>
          <w:sz w:val="28"/>
          <w:szCs w:val="28"/>
          <w:u w:val="single"/>
        </w:rPr>
      </w:pPr>
      <w:r w:rsidRPr="00937432">
        <w:rPr>
          <w:rFonts w:ascii="Times New Roman" w:hAnsi="Times New Roman" w:cs="Times New Roman"/>
          <w:sz w:val="28"/>
          <w:szCs w:val="28"/>
          <w:u w:val="single"/>
        </w:rPr>
        <w:t>Недостатки метода:</w:t>
      </w:r>
    </w:p>
    <w:p w:rsidR="00BB074E"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w:t>
      </w:r>
      <w:r w:rsidR="005F6C03" w:rsidRPr="00937432">
        <w:rPr>
          <w:rFonts w:ascii="Times New Roman" w:hAnsi="Times New Roman" w:cs="Times New Roman"/>
          <w:sz w:val="28"/>
          <w:szCs w:val="28"/>
        </w:rPr>
        <w:t>высокая эффективность</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эффективность может быть снижена из-за присутствия в уретре спермы</w:t>
      </w:r>
      <w:r w:rsidR="00937432">
        <w:rPr>
          <w:rFonts w:ascii="Times New Roman" w:hAnsi="Times New Roman" w:cs="Times New Roman"/>
          <w:sz w:val="28"/>
          <w:szCs w:val="28"/>
        </w:rPr>
        <w:t>,</w:t>
      </w:r>
      <w:r w:rsidRPr="00937432">
        <w:rPr>
          <w:rFonts w:ascii="Times New Roman" w:hAnsi="Times New Roman" w:cs="Times New Roman"/>
          <w:sz w:val="28"/>
          <w:szCs w:val="28"/>
        </w:rPr>
        <w:t xml:space="preserve"> сохранившейся после недавней (менее 24 часов назад эякуляции)</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не защищает от ЗППП</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возможно снижение сексуальных ощущений</w:t>
      </w:r>
      <w:r w:rsidR="00937432">
        <w:rPr>
          <w:rFonts w:ascii="Times New Roman" w:hAnsi="Times New Roman" w:cs="Times New Roman"/>
          <w:sz w:val="28"/>
          <w:szCs w:val="28"/>
        </w:rPr>
        <w:t>.</w:t>
      </w:r>
    </w:p>
    <w:p w:rsidR="00BB074E" w:rsidRPr="00937432" w:rsidRDefault="005F6C03">
      <w:pPr>
        <w:autoSpaceDE w:val="0"/>
        <w:autoSpaceDN w:val="0"/>
        <w:adjustRightInd w:val="0"/>
        <w:spacing w:after="0" w:line="240" w:lineRule="auto"/>
        <w:rPr>
          <w:rFonts w:ascii="Times New Roman" w:hAnsi="Times New Roman" w:cs="Times New Roman"/>
          <w:sz w:val="28"/>
          <w:szCs w:val="28"/>
          <w:u w:val="single"/>
        </w:rPr>
      </w:pPr>
      <w:r w:rsidRPr="00937432">
        <w:rPr>
          <w:rFonts w:ascii="Times New Roman" w:hAnsi="Times New Roman" w:cs="Times New Roman"/>
          <w:sz w:val="28"/>
          <w:szCs w:val="28"/>
          <w:u w:val="single"/>
        </w:rPr>
        <w:t>Инструкция для пациентов</w:t>
      </w:r>
      <w:r w:rsidR="00937432">
        <w:rPr>
          <w:rFonts w:ascii="Times New Roman" w:hAnsi="Times New Roman" w:cs="Times New Roman"/>
          <w:sz w:val="28"/>
          <w:szCs w:val="28"/>
          <w:u w:val="single"/>
        </w:rPr>
        <w:t>:</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четко должны быть согласованы супругами действия во время полового акта</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до вступления в половой акт мужчине следует опорожнить мочевой пузырь и вытереть головку полового члена для удаления возможно оставшейся спермы от предыдущего полового акта</w:t>
      </w:r>
    </w:p>
    <w:p w:rsidR="00BB074E"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когда мужчина почувствует, что эякуляция вот-вот произойдет он должен извлечь половой член из влагалища женщины чтобы с</w:t>
      </w:r>
      <w:r w:rsidR="00937432">
        <w:rPr>
          <w:rFonts w:ascii="Times New Roman" w:hAnsi="Times New Roman" w:cs="Times New Roman"/>
          <w:sz w:val="28"/>
          <w:szCs w:val="28"/>
        </w:rPr>
        <w:t xml:space="preserve">перма не попала на ее гениталии, </w:t>
      </w:r>
      <w:r w:rsidRPr="00937432">
        <w:rPr>
          <w:rFonts w:ascii="Times New Roman" w:hAnsi="Times New Roman" w:cs="Times New Roman"/>
          <w:sz w:val="28"/>
          <w:szCs w:val="28"/>
        </w:rPr>
        <w:t>женщина может помочь</w:t>
      </w:r>
      <w:r w:rsidR="00937432">
        <w:rPr>
          <w:rFonts w:ascii="Times New Roman" w:hAnsi="Times New Roman" w:cs="Times New Roman"/>
          <w:sz w:val="28"/>
          <w:szCs w:val="28"/>
        </w:rPr>
        <w:t xml:space="preserve"> партнеру отодвинувшись от него</w:t>
      </w:r>
      <w:r w:rsidRPr="00937432">
        <w:rPr>
          <w:rFonts w:ascii="Times New Roman" w:hAnsi="Times New Roman" w:cs="Times New Roman"/>
          <w:sz w:val="28"/>
          <w:szCs w:val="28"/>
        </w:rPr>
        <w:t>.</w:t>
      </w:r>
    </w:p>
    <w:p w:rsidR="00937432" w:rsidRDefault="00937432" w:rsidP="00790D37">
      <w:pPr>
        <w:autoSpaceDE w:val="0"/>
        <w:autoSpaceDN w:val="0"/>
        <w:adjustRightInd w:val="0"/>
        <w:spacing w:after="0" w:line="240" w:lineRule="auto"/>
        <w:jc w:val="center"/>
        <w:rPr>
          <w:rFonts w:ascii="Times New Roman" w:hAnsi="Times New Roman" w:cs="Times New Roman"/>
          <w:b/>
          <w:sz w:val="20"/>
          <w:szCs w:val="20"/>
        </w:rPr>
      </w:pPr>
    </w:p>
    <w:p w:rsidR="00BB074E" w:rsidRPr="00937432" w:rsidRDefault="005F6C03" w:rsidP="00790D37">
      <w:pPr>
        <w:autoSpaceDE w:val="0"/>
        <w:autoSpaceDN w:val="0"/>
        <w:adjustRightInd w:val="0"/>
        <w:spacing w:after="0" w:line="240" w:lineRule="auto"/>
        <w:jc w:val="center"/>
        <w:rPr>
          <w:rFonts w:ascii="Times New Roman" w:hAnsi="Times New Roman" w:cs="Times New Roman"/>
          <w:b/>
          <w:sz w:val="28"/>
          <w:szCs w:val="28"/>
          <w:u w:val="single"/>
        </w:rPr>
      </w:pPr>
      <w:r w:rsidRPr="00937432">
        <w:rPr>
          <w:rFonts w:ascii="Times New Roman" w:hAnsi="Times New Roman" w:cs="Times New Roman"/>
          <w:b/>
          <w:sz w:val="28"/>
          <w:szCs w:val="28"/>
          <w:u w:val="single"/>
        </w:rPr>
        <w:t>Метод лактационной аменореи (МЛА)</w:t>
      </w:r>
    </w:p>
    <w:p w:rsidR="00937432" w:rsidRPr="00937432" w:rsidRDefault="005F6C03"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Методом лактационной аменореи (МЛА) называется использование грудного вскармливания в качестве метода предохранения от беременности. Он основывается на физиологическом эффекте подавления овуляции раздражением сосков матери при кормлении ребенка. Для того, чтобы грудное вскармливание было эффективным методом контрацепции, необходимо, чтобы мать давала ребенку только грудь (исключите</w:t>
      </w:r>
      <w:r w:rsidR="00937432" w:rsidRPr="00937432">
        <w:rPr>
          <w:rFonts w:ascii="Times New Roman" w:hAnsi="Times New Roman" w:cs="Times New Roman"/>
          <w:sz w:val="28"/>
          <w:szCs w:val="28"/>
        </w:rPr>
        <w:t>льно грудное вскармливание) или в крайнем случае, давала ребенку грудь почти во все кормления (можно изредка дать сок, донорское молоко или воду).</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u w:val="single"/>
        </w:rPr>
      </w:pPr>
      <w:r w:rsidRPr="00937432">
        <w:rPr>
          <w:rFonts w:ascii="Times New Roman" w:hAnsi="Times New Roman" w:cs="Times New Roman"/>
          <w:sz w:val="28"/>
          <w:szCs w:val="28"/>
          <w:u w:val="single"/>
        </w:rPr>
        <w:t>Механизм действия МЛА</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 подавление овуляции</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Инструкции для пациенток  с грудным</w:t>
      </w:r>
      <w:r w:rsidRPr="00937432">
        <w:rPr>
          <w:rFonts w:ascii="Times New Roman" w:hAnsi="Times New Roman" w:cs="Times New Roman"/>
          <w:sz w:val="28"/>
          <w:szCs w:val="28"/>
          <w:u w:val="single"/>
        </w:rPr>
        <w:t xml:space="preserve"> вскармливание</w:t>
      </w:r>
      <w:r>
        <w:rPr>
          <w:rFonts w:ascii="Times New Roman" w:hAnsi="Times New Roman" w:cs="Times New Roman"/>
          <w:sz w:val="28"/>
          <w:szCs w:val="28"/>
          <w:u w:val="single"/>
        </w:rPr>
        <w:t>м:</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Кормите из обеих молочных желез по требованию ребенка примерно 6-10 раз в сутки.</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Кормите ребенка минимум один раз ночью (интервал между двумя кормлениями не должен превышать 6 часов).</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Примечание: главная цель грудного вскармливания - это питание и здоровье ребенка. Ребенок может не хотеть есть 6-10 раз в сутки или может спать всю ночь. Это нормальные явления, но если любое из них имеет место, эффективность грудного вскармливания как метода контрацепции снижается. Если ребенок хорошо растет и прибавляет в весе и если Ваше питание сбалансировано, и Вы достаточно отдыхаете, чтобы поддержать достаточное количество грудного молока, ребенок до 6 месяцев не нуждается в другом питании.</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lastRenderedPageBreak/>
        <w:t>Как только Вы начнете заменять грудное молоко другой пищей или жидкостью, ребенок будет сосать меньше и грудное вскармливание перестанет быть эффективным методом предохранения от беременности.</w:t>
      </w:r>
    </w:p>
    <w:p w:rsidR="00937432" w:rsidRPr="00937432" w:rsidRDefault="00937432" w:rsidP="00937432">
      <w:pPr>
        <w:autoSpaceDE w:val="0"/>
        <w:autoSpaceDN w:val="0"/>
        <w:adjustRightInd w:val="0"/>
        <w:spacing w:after="0" w:line="240" w:lineRule="auto"/>
        <w:jc w:val="both"/>
        <w:rPr>
          <w:rFonts w:ascii="Times New Roman" w:hAnsi="Times New Roman" w:cs="Times New Roman"/>
          <w:sz w:val="28"/>
          <w:szCs w:val="28"/>
        </w:rPr>
      </w:pPr>
      <w:r w:rsidRPr="00937432">
        <w:rPr>
          <w:rFonts w:ascii="Times New Roman" w:hAnsi="Times New Roman" w:cs="Times New Roman"/>
          <w:sz w:val="28"/>
          <w:szCs w:val="28"/>
        </w:rPr>
        <w:t>Вам надо начать использовать другой метод контрацепции, если у Вас возобновились менструации, либо Вы больше не кормите исключительно грудью, либо Вашему ребенку исполнилось 6 месяцев.</w:t>
      </w:r>
    </w:p>
    <w:p w:rsidR="00790D37" w:rsidRPr="00937432" w:rsidRDefault="00937432" w:rsidP="00790D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Для использования МЛА с</w:t>
      </w:r>
      <w:r w:rsidR="00790D37" w:rsidRPr="00937432">
        <w:rPr>
          <w:rFonts w:ascii="Times New Roman" w:hAnsi="Times New Roman" w:cs="Times New Roman"/>
          <w:sz w:val="28"/>
          <w:szCs w:val="28"/>
        </w:rPr>
        <w:t xml:space="preserve">просите у пациентки или посоветуйте ей самой задать себе следующие 3 вопроса: </w:t>
      </w:r>
    </w:p>
    <w:p w:rsidR="00790D37" w:rsidRDefault="00790D37">
      <w:pPr>
        <w:autoSpaceDE w:val="0"/>
        <w:autoSpaceDN w:val="0"/>
        <w:adjustRightInd w:val="0"/>
        <w:spacing w:after="0" w:line="240" w:lineRule="auto"/>
        <w:rPr>
          <w:rFonts w:ascii="Times New Roman" w:hAnsi="Times New Roman" w:cs="Times New Roman"/>
          <w:sz w:val="20"/>
          <w:szCs w:val="20"/>
        </w:rPr>
      </w:pPr>
    </w:p>
    <w:p w:rsidR="00BB074E" w:rsidRDefault="008234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71645" cy="61004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271645" cy="6100445"/>
                    </a:xfrm>
                    <a:prstGeom prst="rect">
                      <a:avLst/>
                    </a:prstGeom>
                    <a:noFill/>
                    <a:ln w="9525">
                      <a:noFill/>
                      <a:miter lim="800000"/>
                      <a:headEnd/>
                      <a:tailEnd/>
                    </a:ln>
                  </pic:spPr>
                </pic:pic>
              </a:graphicData>
            </a:graphic>
          </wp:inline>
        </w:drawing>
      </w:r>
    </w:p>
    <w:p w:rsidR="00790D37" w:rsidRDefault="00790D37">
      <w:pPr>
        <w:autoSpaceDE w:val="0"/>
        <w:autoSpaceDN w:val="0"/>
        <w:adjustRightInd w:val="0"/>
        <w:spacing w:after="0" w:line="240" w:lineRule="auto"/>
        <w:rPr>
          <w:rFonts w:ascii="Times New Roman" w:hAnsi="Times New Roman" w:cs="Times New Roman"/>
          <w:sz w:val="20"/>
          <w:szCs w:val="20"/>
        </w:rPr>
      </w:pPr>
    </w:p>
    <w:p w:rsidR="00BB074E" w:rsidRPr="00421BD6" w:rsidRDefault="00421BD6" w:rsidP="00421BD6">
      <w:pPr>
        <w:autoSpaceDE w:val="0"/>
        <w:autoSpaceDN w:val="0"/>
        <w:adjustRightInd w:val="0"/>
        <w:spacing w:after="0" w:line="240" w:lineRule="auto"/>
        <w:jc w:val="center"/>
        <w:rPr>
          <w:rFonts w:ascii="Times New Roman" w:hAnsi="Times New Roman" w:cs="Times New Roman"/>
          <w:b/>
          <w:sz w:val="28"/>
          <w:szCs w:val="28"/>
          <w:u w:val="single"/>
        </w:rPr>
      </w:pPr>
      <w:r w:rsidRPr="00421BD6">
        <w:rPr>
          <w:rFonts w:ascii="Times New Roman" w:hAnsi="Times New Roman" w:cs="Times New Roman"/>
          <w:b/>
          <w:sz w:val="28"/>
          <w:szCs w:val="28"/>
          <w:u w:val="single"/>
        </w:rPr>
        <w:t>Пост</w:t>
      </w:r>
      <w:r w:rsidR="005F6C03" w:rsidRPr="00421BD6">
        <w:rPr>
          <w:rFonts w:ascii="Times New Roman" w:hAnsi="Times New Roman" w:cs="Times New Roman"/>
          <w:b/>
          <w:sz w:val="28"/>
          <w:szCs w:val="28"/>
          <w:u w:val="single"/>
        </w:rPr>
        <w:t>коитальная экстренная контрацепция</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Этот метод используется в следующих случаях:</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 «не защищенный» коитус</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 не состоятельность диафрагмы, презерватива (разрыв, соскальзывание)</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lastRenderedPageBreak/>
        <w:t>- пропуск приема таблеток ОК</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 редкие единичные случаи половой близости</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 изнасилование, кровосмешение</w:t>
      </w:r>
      <w:r w:rsidR="00421BD6">
        <w:rPr>
          <w:rFonts w:ascii="Times New Roman" w:hAnsi="Times New Roman" w:cs="Times New Roman"/>
          <w:sz w:val="28"/>
          <w:szCs w:val="28"/>
        </w:rPr>
        <w:t>.</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Для этого метода могут быть использованы КОК, ЧПОК, антипрогестины (мифепристон) и ВМС (медьсодержащие).</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Необходимо помнить, что КОК эффективны только в том случае, если первая доза принята в течение 72 часа после незащищенного полового акта.</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Первая доза ЧПОК должна быть принята в течение 48 часов после полового акта; после приема могут быть тошнота и болезненность молочных желез.</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Антипрогестины эффективны только в том случае если приняты в течение 72 часов после незащищенного полового акта.</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ВМС эффективно только тогда, когда введено в течение 5 дней после незащищенного полового акта. ВМС вводит врач при условии отсутствия ЗППП и ВИЧ.</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u w:val="single"/>
        </w:rPr>
      </w:pPr>
      <w:r w:rsidRPr="00421BD6">
        <w:rPr>
          <w:rFonts w:ascii="Times New Roman" w:hAnsi="Times New Roman" w:cs="Times New Roman"/>
          <w:sz w:val="28"/>
          <w:szCs w:val="28"/>
          <w:u w:val="single"/>
        </w:rPr>
        <w:t>Инструкция для пациенток</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Если требуется немедленная защита от беременности:</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1. Примите 4 таблетки низкодозированного КОК в течение 72 часов после незащищенного полового акта, спустя 12 часов примите еще 4 таблетки низкодозированного КОК.</w:t>
      </w:r>
    </w:p>
    <w:p w:rsidR="00BB074E" w:rsidRPr="00421BD6" w:rsidRDefault="00421BD6" w:rsidP="00421B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М</w:t>
      </w:r>
      <w:r w:rsidR="005F6C03" w:rsidRPr="00421BD6">
        <w:rPr>
          <w:rFonts w:ascii="Times New Roman" w:hAnsi="Times New Roman" w:cs="Times New Roman"/>
          <w:sz w:val="28"/>
          <w:szCs w:val="28"/>
        </w:rPr>
        <w:t>ожно принять 2 таблетки высокодозированного КОК в течение первых 72 часов после незащищенного полового акта и чер</w:t>
      </w:r>
      <w:r w:rsidR="00790D37" w:rsidRPr="00421BD6">
        <w:rPr>
          <w:rFonts w:ascii="Times New Roman" w:hAnsi="Times New Roman" w:cs="Times New Roman"/>
          <w:sz w:val="28"/>
          <w:szCs w:val="28"/>
        </w:rPr>
        <w:t>ез 12 часов примите еще 2 таблетк</w:t>
      </w:r>
      <w:r w:rsidR="005F6C03" w:rsidRPr="00421BD6">
        <w:rPr>
          <w:rFonts w:ascii="Times New Roman" w:hAnsi="Times New Roman" w:cs="Times New Roman"/>
          <w:sz w:val="28"/>
          <w:szCs w:val="28"/>
        </w:rPr>
        <w:t xml:space="preserve">и. </w:t>
      </w:r>
      <w:r w:rsidR="00790D37" w:rsidRPr="00421BD6">
        <w:rPr>
          <w:rFonts w:ascii="Times New Roman" w:hAnsi="Times New Roman" w:cs="Times New Roman"/>
          <w:sz w:val="28"/>
          <w:szCs w:val="28"/>
        </w:rPr>
        <w:t>высокодозированного</w:t>
      </w:r>
      <w:r w:rsidR="005F6C03" w:rsidRPr="00421BD6">
        <w:rPr>
          <w:rFonts w:ascii="Times New Roman" w:hAnsi="Times New Roman" w:cs="Times New Roman"/>
          <w:sz w:val="28"/>
          <w:szCs w:val="28"/>
        </w:rPr>
        <w:t xml:space="preserve"> КОК (всего 4 таблетки).</w:t>
      </w:r>
    </w:p>
    <w:p w:rsidR="00BB074E" w:rsidRPr="00421BD6" w:rsidRDefault="00421BD6" w:rsidP="00421B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005F6C03" w:rsidRPr="00421BD6">
        <w:rPr>
          <w:rFonts w:ascii="Times New Roman" w:hAnsi="Times New Roman" w:cs="Times New Roman"/>
          <w:sz w:val="28"/>
          <w:szCs w:val="28"/>
        </w:rPr>
        <w:t xml:space="preserve">римите </w:t>
      </w:r>
      <w:r>
        <w:rPr>
          <w:rFonts w:ascii="Times New Roman" w:hAnsi="Times New Roman" w:cs="Times New Roman"/>
          <w:sz w:val="28"/>
          <w:szCs w:val="28"/>
        </w:rPr>
        <w:t xml:space="preserve">только </w:t>
      </w:r>
      <w:r w:rsidR="00790D37" w:rsidRPr="00421BD6">
        <w:rPr>
          <w:rFonts w:ascii="Times New Roman" w:hAnsi="Times New Roman" w:cs="Times New Roman"/>
          <w:sz w:val="28"/>
          <w:szCs w:val="28"/>
        </w:rPr>
        <w:t xml:space="preserve">1 таблетку </w:t>
      </w:r>
      <w:r>
        <w:rPr>
          <w:rFonts w:ascii="Times New Roman" w:hAnsi="Times New Roman" w:cs="Times New Roman"/>
          <w:sz w:val="28"/>
          <w:szCs w:val="28"/>
        </w:rPr>
        <w:t>эскапела или 20 таблеток м</w:t>
      </w:r>
      <w:r w:rsidR="005F6C03" w:rsidRPr="00421BD6">
        <w:rPr>
          <w:rFonts w:ascii="Times New Roman" w:hAnsi="Times New Roman" w:cs="Times New Roman"/>
          <w:sz w:val="28"/>
          <w:szCs w:val="28"/>
        </w:rPr>
        <w:t>ини-пили в течение 48</w:t>
      </w:r>
      <w:r>
        <w:rPr>
          <w:rFonts w:ascii="Times New Roman" w:hAnsi="Times New Roman" w:cs="Times New Roman"/>
          <w:sz w:val="28"/>
          <w:szCs w:val="28"/>
        </w:rPr>
        <w:t>-72</w:t>
      </w:r>
      <w:r w:rsidR="005F6C03" w:rsidRPr="00421BD6">
        <w:rPr>
          <w:rFonts w:ascii="Times New Roman" w:hAnsi="Times New Roman" w:cs="Times New Roman"/>
          <w:sz w:val="28"/>
          <w:szCs w:val="28"/>
        </w:rPr>
        <w:t xml:space="preserve"> часов после незащищенного полового акт</w:t>
      </w:r>
      <w:r>
        <w:rPr>
          <w:rFonts w:ascii="Times New Roman" w:hAnsi="Times New Roman" w:cs="Times New Roman"/>
          <w:sz w:val="28"/>
          <w:szCs w:val="28"/>
        </w:rPr>
        <w:t xml:space="preserve">а; спустя 12 часов примите еще </w:t>
      </w:r>
      <w:r w:rsidR="005F6C03" w:rsidRPr="00421BD6">
        <w:rPr>
          <w:rFonts w:ascii="Times New Roman" w:hAnsi="Times New Roman" w:cs="Times New Roman"/>
          <w:sz w:val="28"/>
          <w:szCs w:val="28"/>
        </w:rPr>
        <w:t xml:space="preserve"> </w:t>
      </w:r>
      <w:r>
        <w:rPr>
          <w:rFonts w:ascii="Times New Roman" w:hAnsi="Times New Roman" w:cs="Times New Roman"/>
          <w:sz w:val="28"/>
          <w:szCs w:val="28"/>
        </w:rPr>
        <w:t>20 таблеток  мини-пили. (лучще 1 таблетку эскапел</w:t>
      </w:r>
      <w:r w:rsidR="00790D37" w:rsidRPr="00421BD6">
        <w:rPr>
          <w:rFonts w:ascii="Times New Roman" w:hAnsi="Times New Roman" w:cs="Times New Roman"/>
          <w:sz w:val="28"/>
          <w:szCs w:val="28"/>
        </w:rPr>
        <w:t>а</w:t>
      </w:r>
      <w:r>
        <w:rPr>
          <w:rFonts w:ascii="Times New Roman" w:hAnsi="Times New Roman" w:cs="Times New Roman"/>
          <w:sz w:val="28"/>
          <w:szCs w:val="28"/>
        </w:rPr>
        <w:t>)</w:t>
      </w:r>
      <w:r w:rsidR="00790D37" w:rsidRPr="00421BD6">
        <w:rPr>
          <w:rFonts w:ascii="Times New Roman" w:hAnsi="Times New Roman" w:cs="Times New Roman"/>
          <w:sz w:val="28"/>
          <w:szCs w:val="28"/>
        </w:rPr>
        <w:t>.</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4. Можно ввести ВМС в течение 5 дней после незащищенного полового акта (вводит ВМС только врач).</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5. Примите 6</w:t>
      </w:r>
      <w:r w:rsidR="00421BD6" w:rsidRPr="00421BD6">
        <w:rPr>
          <w:rFonts w:ascii="Times New Roman" w:hAnsi="Times New Roman" w:cs="Times New Roman"/>
          <w:sz w:val="28"/>
          <w:szCs w:val="28"/>
        </w:rPr>
        <w:t>00 мг мифепристона (антипрогеста</w:t>
      </w:r>
      <w:r w:rsidRPr="00421BD6">
        <w:rPr>
          <w:rFonts w:ascii="Times New Roman" w:hAnsi="Times New Roman" w:cs="Times New Roman"/>
          <w:sz w:val="28"/>
          <w:szCs w:val="28"/>
        </w:rPr>
        <w:t>ген) в течение 72 часов после незащищенного полового акта.</w:t>
      </w:r>
    </w:p>
    <w:p w:rsidR="00790D37" w:rsidRPr="00421BD6" w:rsidRDefault="00790D37">
      <w:pPr>
        <w:autoSpaceDE w:val="0"/>
        <w:autoSpaceDN w:val="0"/>
        <w:adjustRightInd w:val="0"/>
        <w:spacing w:after="0" w:line="240" w:lineRule="auto"/>
        <w:rPr>
          <w:rFonts w:ascii="Times New Roman" w:hAnsi="Times New Roman" w:cs="Times New Roman"/>
          <w:sz w:val="28"/>
          <w:szCs w:val="28"/>
        </w:rPr>
      </w:pPr>
    </w:p>
    <w:p w:rsidR="00BB074E" w:rsidRPr="00421BD6" w:rsidRDefault="005F6C03" w:rsidP="00421BD6">
      <w:pPr>
        <w:autoSpaceDE w:val="0"/>
        <w:autoSpaceDN w:val="0"/>
        <w:adjustRightInd w:val="0"/>
        <w:spacing w:after="0" w:line="240" w:lineRule="auto"/>
        <w:jc w:val="center"/>
        <w:rPr>
          <w:rFonts w:ascii="Times New Roman" w:hAnsi="Times New Roman" w:cs="Times New Roman"/>
          <w:b/>
          <w:sz w:val="28"/>
          <w:szCs w:val="28"/>
          <w:u w:val="single"/>
        </w:rPr>
      </w:pPr>
      <w:r w:rsidRPr="00421BD6">
        <w:rPr>
          <w:rFonts w:ascii="Times New Roman" w:hAnsi="Times New Roman" w:cs="Times New Roman"/>
          <w:b/>
          <w:sz w:val="28"/>
          <w:szCs w:val="28"/>
          <w:u w:val="single"/>
        </w:rPr>
        <w:t>Особенности контрацепции в подростковом возрасте</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Молодым женщина</w:t>
      </w:r>
      <w:r w:rsidR="00790D37" w:rsidRPr="00421BD6">
        <w:rPr>
          <w:rFonts w:ascii="Times New Roman" w:hAnsi="Times New Roman" w:cs="Times New Roman"/>
          <w:sz w:val="28"/>
          <w:szCs w:val="28"/>
        </w:rPr>
        <w:t>м могут быть рекомендованы микро</w:t>
      </w:r>
      <w:r w:rsidR="00421BD6">
        <w:rPr>
          <w:rFonts w:ascii="Times New Roman" w:hAnsi="Times New Roman" w:cs="Times New Roman"/>
          <w:sz w:val="28"/>
          <w:szCs w:val="28"/>
        </w:rPr>
        <w:t>дозированны</w:t>
      </w:r>
      <w:r w:rsidRPr="00421BD6">
        <w:rPr>
          <w:rFonts w:ascii="Times New Roman" w:hAnsi="Times New Roman" w:cs="Times New Roman"/>
          <w:sz w:val="28"/>
          <w:szCs w:val="28"/>
        </w:rPr>
        <w:t>е комбинированные препараты, содерж</w:t>
      </w:r>
      <w:r w:rsidR="00790D37" w:rsidRPr="00421BD6">
        <w:rPr>
          <w:rFonts w:ascii="Times New Roman" w:hAnsi="Times New Roman" w:cs="Times New Roman"/>
          <w:sz w:val="28"/>
          <w:szCs w:val="28"/>
        </w:rPr>
        <w:t xml:space="preserve">ащие в одной таблетке не более 20-15 мкг эстрогенного компонента. </w:t>
      </w:r>
      <w:r w:rsidRPr="00421BD6">
        <w:rPr>
          <w:rFonts w:ascii="Times New Roman" w:hAnsi="Times New Roman" w:cs="Times New Roman"/>
          <w:sz w:val="28"/>
          <w:szCs w:val="28"/>
        </w:rPr>
        <w:t>Эти препараты оказывают незначительные влиян</w:t>
      </w:r>
      <w:r w:rsidR="00421BD6">
        <w:rPr>
          <w:rFonts w:ascii="Times New Roman" w:hAnsi="Times New Roman" w:cs="Times New Roman"/>
          <w:sz w:val="28"/>
          <w:szCs w:val="28"/>
        </w:rPr>
        <w:t>ия на показатели гемостаза</w:t>
      </w:r>
      <w:r w:rsidRPr="00421BD6">
        <w:rPr>
          <w:rFonts w:ascii="Times New Roman" w:hAnsi="Times New Roman" w:cs="Times New Roman"/>
          <w:sz w:val="28"/>
          <w:szCs w:val="28"/>
        </w:rPr>
        <w:t xml:space="preserve">, функцию печени, углеводный обмен, дают наименьшее число побочных реакций при хорошей переносимости   препарата.   </w:t>
      </w:r>
    </w:p>
    <w:p w:rsidR="00BB074E" w:rsidRPr="00421BD6" w:rsidRDefault="00790D37"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Применение оральной гест</w:t>
      </w:r>
      <w:r w:rsidR="00421BD6">
        <w:rPr>
          <w:rFonts w:ascii="Times New Roman" w:hAnsi="Times New Roman" w:cs="Times New Roman"/>
          <w:sz w:val="28"/>
          <w:szCs w:val="28"/>
        </w:rPr>
        <w:t>а</w:t>
      </w:r>
      <w:r w:rsidR="005F6C03" w:rsidRPr="00421BD6">
        <w:rPr>
          <w:rFonts w:ascii="Times New Roman" w:hAnsi="Times New Roman" w:cs="Times New Roman"/>
          <w:sz w:val="28"/>
          <w:szCs w:val="28"/>
        </w:rPr>
        <w:t>генной контрацепции дает часто кровянист</w:t>
      </w:r>
      <w:r w:rsidR="00421BD6">
        <w:rPr>
          <w:rFonts w:ascii="Times New Roman" w:hAnsi="Times New Roman" w:cs="Times New Roman"/>
          <w:sz w:val="28"/>
          <w:szCs w:val="28"/>
        </w:rPr>
        <w:t>ые межменструальные выделения,</w:t>
      </w:r>
      <w:r w:rsidR="005F6C03" w:rsidRPr="00421BD6">
        <w:rPr>
          <w:rFonts w:ascii="Times New Roman" w:hAnsi="Times New Roman" w:cs="Times New Roman"/>
          <w:sz w:val="28"/>
          <w:szCs w:val="28"/>
        </w:rPr>
        <w:t xml:space="preserve"> поэтому их не рекомендуют, хотя они могут быть </w:t>
      </w:r>
      <w:r w:rsidR="00421BD6">
        <w:rPr>
          <w:rFonts w:ascii="Times New Roman" w:hAnsi="Times New Roman" w:cs="Times New Roman"/>
          <w:sz w:val="28"/>
          <w:szCs w:val="28"/>
        </w:rPr>
        <w:t>использ</w:t>
      </w:r>
      <w:r w:rsidR="005F6C03" w:rsidRPr="00421BD6">
        <w:rPr>
          <w:rFonts w:ascii="Times New Roman" w:hAnsi="Times New Roman" w:cs="Times New Roman"/>
          <w:sz w:val="28"/>
          <w:szCs w:val="28"/>
        </w:rPr>
        <w:t>ованы юным</w:t>
      </w:r>
      <w:r w:rsidR="00421BD6">
        <w:rPr>
          <w:rFonts w:ascii="Times New Roman" w:hAnsi="Times New Roman" w:cs="Times New Roman"/>
          <w:sz w:val="28"/>
          <w:szCs w:val="28"/>
        </w:rPr>
        <w:t>и</w:t>
      </w:r>
      <w:r w:rsidR="005F6C03" w:rsidRPr="00421BD6">
        <w:rPr>
          <w:rFonts w:ascii="Times New Roman" w:hAnsi="Times New Roman" w:cs="Times New Roman"/>
          <w:sz w:val="28"/>
          <w:szCs w:val="28"/>
        </w:rPr>
        <w:t xml:space="preserve"> кормящим</w:t>
      </w:r>
      <w:r w:rsidR="00421BD6">
        <w:rPr>
          <w:rFonts w:ascii="Times New Roman" w:hAnsi="Times New Roman" w:cs="Times New Roman"/>
          <w:sz w:val="28"/>
          <w:szCs w:val="28"/>
        </w:rPr>
        <w:t>и</w:t>
      </w:r>
      <w:r w:rsidR="005F6C03" w:rsidRPr="00421BD6">
        <w:rPr>
          <w:rFonts w:ascii="Times New Roman" w:hAnsi="Times New Roman" w:cs="Times New Roman"/>
          <w:sz w:val="28"/>
          <w:szCs w:val="28"/>
        </w:rPr>
        <w:t xml:space="preserve"> матерям</w:t>
      </w:r>
      <w:r w:rsidR="00421BD6">
        <w:rPr>
          <w:rFonts w:ascii="Times New Roman" w:hAnsi="Times New Roman" w:cs="Times New Roman"/>
          <w:sz w:val="28"/>
          <w:szCs w:val="28"/>
        </w:rPr>
        <w:t xml:space="preserve">и. </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В связи с распространением СПИДа и ЗППП применение оральных контрацептивов не всегда оправданы.</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lastRenderedPageBreak/>
        <w:t xml:space="preserve">Так, </w:t>
      </w:r>
      <w:r w:rsidRPr="00421BD6">
        <w:rPr>
          <w:rFonts w:ascii="Times New Roman" w:hAnsi="Times New Roman" w:cs="Times New Roman"/>
          <w:sz w:val="28"/>
          <w:szCs w:val="28"/>
          <w:lang w:val="en-US"/>
        </w:rPr>
        <w:t>Raunitsa</w:t>
      </w:r>
      <w:r w:rsidRPr="00421BD6">
        <w:rPr>
          <w:rFonts w:ascii="Times New Roman" w:hAnsi="Times New Roman" w:cs="Times New Roman"/>
          <w:sz w:val="28"/>
          <w:szCs w:val="28"/>
        </w:rPr>
        <w:t xml:space="preserve"> (1992 г.) считает, что наиболее предпочтительным является так называемый метод «пояса и подтяжек», когда подросткам рекомендуется сочетание оральных контрацептивов и презервативов, что позволяет наряду с высокой эффективностью обеспечивать защиту от ЗППП, но эффективность кондома у молодых людей из-за неправильного использования непосредственно в момент полового акта не высока и составляет от 46 до 72 %. Применение одних только спермицидов в данном возрасте малоэф</w:t>
      </w:r>
      <w:r w:rsidR="00790D37" w:rsidRPr="00421BD6">
        <w:rPr>
          <w:rFonts w:ascii="Times New Roman" w:hAnsi="Times New Roman" w:cs="Times New Roman"/>
          <w:sz w:val="28"/>
          <w:szCs w:val="28"/>
        </w:rPr>
        <w:t xml:space="preserve">фективно и не целесообразно. </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Внутриматочные средства для молодых людей ВОЗ не рекомендует, т.к. молодые люди не всегда регулярно живут половой жизнью, и бывает частая смена половых партнеров. Можно применять ВМС в виде «мини-формы» спиралей молодым женщинам имеющих одного полового партнера, при условии, что необходима длительная контрацепция (1 - 2 года)</w:t>
      </w:r>
      <w:r w:rsidR="00812F1D">
        <w:rPr>
          <w:rFonts w:ascii="Times New Roman" w:hAnsi="Times New Roman" w:cs="Times New Roman"/>
          <w:sz w:val="28"/>
          <w:szCs w:val="28"/>
        </w:rPr>
        <w:t>. У молодых, не</w:t>
      </w:r>
      <w:r w:rsidRPr="00421BD6">
        <w:rPr>
          <w:rFonts w:ascii="Times New Roman" w:hAnsi="Times New Roman" w:cs="Times New Roman"/>
          <w:sz w:val="28"/>
          <w:szCs w:val="28"/>
        </w:rPr>
        <w:t>рожавших женщин возникают часто осложнения: экспульсия, кровотечения, болевой синдром. Это связано с повышением уровня простагландинов, активацией ряда факторов фибринолитической и иммунной системы организма.</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Центр акушерства, гинекологии и перинатологии РАМН рекомендуют вводить ВМС на фоне приема доксициклина (антибиотик широкого спектра действия). Это снижает частоту воспалительных заболеваний органов малого газ</w:t>
      </w:r>
      <w:r w:rsidR="00812F1D">
        <w:rPr>
          <w:rFonts w:ascii="Times New Roman" w:hAnsi="Times New Roman" w:cs="Times New Roman"/>
          <w:sz w:val="28"/>
          <w:szCs w:val="28"/>
        </w:rPr>
        <w:t>а. Назначение комбинированных монофазных эстрогенгестагенных препаратов в т</w:t>
      </w:r>
      <w:r w:rsidRPr="00421BD6">
        <w:rPr>
          <w:rFonts w:ascii="Times New Roman" w:hAnsi="Times New Roman" w:cs="Times New Roman"/>
          <w:sz w:val="28"/>
          <w:szCs w:val="28"/>
        </w:rPr>
        <w:t>ечение двух месяцев до и после введения ВМС так же п</w:t>
      </w:r>
      <w:r w:rsidR="00812F1D">
        <w:rPr>
          <w:rFonts w:ascii="Times New Roman" w:hAnsi="Times New Roman" w:cs="Times New Roman"/>
          <w:sz w:val="28"/>
          <w:szCs w:val="28"/>
        </w:rPr>
        <w:t>озволяет снизить частоту болевого синдрома, эксп</w:t>
      </w:r>
      <w:r w:rsidRPr="00421BD6">
        <w:rPr>
          <w:rFonts w:ascii="Times New Roman" w:hAnsi="Times New Roman" w:cs="Times New Roman"/>
          <w:sz w:val="28"/>
          <w:szCs w:val="28"/>
        </w:rPr>
        <w:t>ульсий. Это объясняется антифибринолитическим, антипростагландиновым, проти</w:t>
      </w:r>
      <w:r w:rsidR="00790D37" w:rsidRPr="00421BD6">
        <w:rPr>
          <w:rFonts w:ascii="Times New Roman" w:hAnsi="Times New Roman" w:cs="Times New Roman"/>
          <w:sz w:val="28"/>
          <w:szCs w:val="28"/>
        </w:rPr>
        <w:t>вовоспалительным действием ОК.</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 xml:space="preserve">Применение мини-пили </w:t>
      </w:r>
      <w:r w:rsidR="00790D37" w:rsidRPr="00421BD6">
        <w:rPr>
          <w:rFonts w:ascii="Times New Roman" w:hAnsi="Times New Roman" w:cs="Times New Roman"/>
          <w:sz w:val="28"/>
          <w:szCs w:val="28"/>
        </w:rPr>
        <w:t>поможет</w:t>
      </w:r>
      <w:r w:rsidRPr="00421BD6">
        <w:rPr>
          <w:rFonts w:ascii="Times New Roman" w:hAnsi="Times New Roman" w:cs="Times New Roman"/>
          <w:sz w:val="28"/>
          <w:szCs w:val="28"/>
        </w:rPr>
        <w:t xml:space="preserve"> избежать ос</w:t>
      </w:r>
      <w:r w:rsidR="00812F1D">
        <w:rPr>
          <w:rFonts w:ascii="Times New Roman" w:hAnsi="Times New Roman" w:cs="Times New Roman"/>
          <w:sz w:val="28"/>
          <w:szCs w:val="28"/>
        </w:rPr>
        <w:t>ложнений, обусловленных эстроге</w:t>
      </w:r>
      <w:r w:rsidRPr="00421BD6">
        <w:rPr>
          <w:rFonts w:ascii="Times New Roman" w:hAnsi="Times New Roman" w:cs="Times New Roman"/>
          <w:sz w:val="28"/>
          <w:szCs w:val="28"/>
        </w:rPr>
        <w:t>новым компонентом, но прием мини-пили требует очень строгой дисциплины. Задержка приема следующей таблетки всего на 2 часа может привести к нежелательной беременности.</w:t>
      </w:r>
      <w:r w:rsidR="00812F1D">
        <w:rPr>
          <w:rFonts w:ascii="Times New Roman" w:hAnsi="Times New Roman" w:cs="Times New Roman"/>
          <w:sz w:val="28"/>
          <w:szCs w:val="28"/>
        </w:rPr>
        <w:t xml:space="preserve"> П</w:t>
      </w:r>
      <w:r w:rsidRPr="00421BD6">
        <w:rPr>
          <w:rFonts w:ascii="Times New Roman" w:hAnsi="Times New Roman" w:cs="Times New Roman"/>
          <w:sz w:val="28"/>
          <w:szCs w:val="28"/>
        </w:rPr>
        <w:t>оэтому иногда приходится прибегать к другим методам контрацепции.</w:t>
      </w:r>
    </w:p>
    <w:p w:rsidR="00BB074E" w:rsidRPr="00421BD6" w:rsidRDefault="005F6C03"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В США выпускают посткоитальное средс</w:t>
      </w:r>
      <w:r w:rsidR="00812F1D">
        <w:rPr>
          <w:rFonts w:ascii="Times New Roman" w:hAnsi="Times New Roman" w:cs="Times New Roman"/>
          <w:sz w:val="28"/>
          <w:szCs w:val="28"/>
        </w:rPr>
        <w:t>тво, которое называется оврал, в</w:t>
      </w:r>
      <w:r w:rsidRPr="00421BD6">
        <w:rPr>
          <w:rFonts w:ascii="Times New Roman" w:hAnsi="Times New Roman" w:cs="Times New Roman"/>
          <w:sz w:val="28"/>
          <w:szCs w:val="28"/>
        </w:rPr>
        <w:t xml:space="preserve"> Швейцарии аналогичный препарат называется тетрагинон.</w:t>
      </w:r>
      <w:r w:rsidR="00812F1D">
        <w:rPr>
          <w:rFonts w:ascii="Times New Roman" w:hAnsi="Times New Roman" w:cs="Times New Roman"/>
          <w:sz w:val="28"/>
          <w:szCs w:val="28"/>
        </w:rPr>
        <w:t xml:space="preserve"> Метод ЮЗПЕ     рекомендует</w:t>
      </w:r>
      <w:r w:rsidRPr="00421BD6">
        <w:rPr>
          <w:rFonts w:ascii="Times New Roman" w:hAnsi="Times New Roman" w:cs="Times New Roman"/>
          <w:sz w:val="28"/>
          <w:szCs w:val="28"/>
        </w:rPr>
        <w:t xml:space="preserve"> </w:t>
      </w:r>
      <w:r w:rsidR="00812F1D">
        <w:rPr>
          <w:rFonts w:ascii="Times New Roman" w:hAnsi="Times New Roman" w:cs="Times New Roman"/>
          <w:sz w:val="28"/>
          <w:szCs w:val="28"/>
        </w:rPr>
        <w:t>прием комбинированных эстрогенп</w:t>
      </w:r>
      <w:r w:rsidRPr="00421BD6">
        <w:rPr>
          <w:rFonts w:ascii="Times New Roman" w:hAnsi="Times New Roman" w:cs="Times New Roman"/>
          <w:sz w:val="28"/>
          <w:szCs w:val="28"/>
        </w:rPr>
        <w:t>рогестиновых контрацептивов с</w:t>
      </w:r>
      <w:r w:rsidR="00812F1D">
        <w:rPr>
          <w:rFonts w:ascii="Times New Roman" w:hAnsi="Times New Roman" w:cs="Times New Roman"/>
          <w:sz w:val="28"/>
          <w:szCs w:val="28"/>
        </w:rPr>
        <w:t>разу после незащищенного полового</w:t>
      </w:r>
      <w:r w:rsidRPr="00421BD6">
        <w:rPr>
          <w:rFonts w:ascii="Times New Roman" w:hAnsi="Times New Roman" w:cs="Times New Roman"/>
          <w:sz w:val="28"/>
          <w:szCs w:val="28"/>
        </w:rPr>
        <w:t xml:space="preserve"> акга (фертильные дни)</w:t>
      </w:r>
      <w:r w:rsidR="00812F1D">
        <w:rPr>
          <w:rFonts w:ascii="Times New Roman" w:hAnsi="Times New Roman" w:cs="Times New Roman"/>
          <w:sz w:val="28"/>
          <w:szCs w:val="28"/>
        </w:rPr>
        <w:t xml:space="preserve">. </w:t>
      </w:r>
      <w:r w:rsidRPr="00421BD6">
        <w:rPr>
          <w:rFonts w:ascii="Times New Roman" w:hAnsi="Times New Roman" w:cs="Times New Roman"/>
          <w:sz w:val="28"/>
          <w:szCs w:val="28"/>
        </w:rPr>
        <w:t>Например</w:t>
      </w:r>
      <w:r w:rsidR="00812F1D">
        <w:rPr>
          <w:rFonts w:ascii="Times New Roman" w:hAnsi="Times New Roman" w:cs="Times New Roman"/>
          <w:sz w:val="28"/>
          <w:szCs w:val="28"/>
        </w:rPr>
        <w:t>, нон</w:t>
      </w:r>
      <w:r w:rsidRPr="00421BD6">
        <w:rPr>
          <w:rFonts w:ascii="Times New Roman" w:hAnsi="Times New Roman" w:cs="Times New Roman"/>
          <w:sz w:val="28"/>
          <w:szCs w:val="28"/>
        </w:rPr>
        <w:t>овлон принимают 2 таблетки и</w:t>
      </w:r>
      <w:r w:rsidR="00812F1D">
        <w:rPr>
          <w:rFonts w:ascii="Times New Roman" w:hAnsi="Times New Roman" w:cs="Times New Roman"/>
          <w:sz w:val="28"/>
          <w:szCs w:val="28"/>
        </w:rPr>
        <w:t xml:space="preserve"> спустя 12 часов еще 2 таблетки</w:t>
      </w:r>
      <w:r w:rsidRPr="00421BD6">
        <w:rPr>
          <w:rFonts w:ascii="Times New Roman" w:hAnsi="Times New Roman" w:cs="Times New Roman"/>
          <w:sz w:val="28"/>
          <w:szCs w:val="28"/>
        </w:rPr>
        <w:t>,</w:t>
      </w:r>
      <w:r w:rsidR="00812F1D">
        <w:rPr>
          <w:rFonts w:ascii="Times New Roman" w:hAnsi="Times New Roman" w:cs="Times New Roman"/>
          <w:sz w:val="28"/>
          <w:szCs w:val="28"/>
        </w:rPr>
        <w:t xml:space="preserve"> м</w:t>
      </w:r>
      <w:r w:rsidRPr="00421BD6">
        <w:rPr>
          <w:rFonts w:ascii="Times New Roman" w:hAnsi="Times New Roman" w:cs="Times New Roman"/>
          <w:sz w:val="28"/>
          <w:szCs w:val="28"/>
        </w:rPr>
        <w:t xml:space="preserve">арвелон </w:t>
      </w:r>
      <w:r w:rsidR="00812F1D">
        <w:rPr>
          <w:rFonts w:ascii="Times New Roman" w:hAnsi="Times New Roman" w:cs="Times New Roman"/>
          <w:sz w:val="28"/>
          <w:szCs w:val="28"/>
        </w:rPr>
        <w:t xml:space="preserve"> </w:t>
      </w:r>
      <w:r w:rsidRPr="00421BD6">
        <w:rPr>
          <w:rFonts w:ascii="Times New Roman" w:hAnsi="Times New Roman" w:cs="Times New Roman"/>
          <w:sz w:val="28"/>
          <w:szCs w:val="28"/>
        </w:rPr>
        <w:t>4 таблетки сразу и через 12 часов еще 4 таблетки.</w:t>
      </w:r>
    </w:p>
    <w:p w:rsidR="00BB074E" w:rsidRPr="00421BD6" w:rsidRDefault="00790D37" w:rsidP="00421BD6">
      <w:pPr>
        <w:autoSpaceDE w:val="0"/>
        <w:autoSpaceDN w:val="0"/>
        <w:adjustRightInd w:val="0"/>
        <w:spacing w:after="0" w:line="240" w:lineRule="auto"/>
        <w:jc w:val="both"/>
        <w:rPr>
          <w:rFonts w:ascii="Times New Roman" w:hAnsi="Times New Roman" w:cs="Times New Roman"/>
          <w:sz w:val="28"/>
          <w:szCs w:val="28"/>
        </w:rPr>
      </w:pPr>
      <w:r w:rsidRPr="00421BD6">
        <w:rPr>
          <w:rFonts w:ascii="Times New Roman" w:hAnsi="Times New Roman" w:cs="Times New Roman"/>
          <w:sz w:val="28"/>
          <w:szCs w:val="28"/>
        </w:rPr>
        <w:t>Беременность не разовьется, так как отсутствуют</w:t>
      </w:r>
      <w:r w:rsidR="005F6C03" w:rsidRPr="00421BD6">
        <w:rPr>
          <w:rFonts w:ascii="Times New Roman" w:hAnsi="Times New Roman" w:cs="Times New Roman"/>
          <w:sz w:val="28"/>
          <w:szCs w:val="28"/>
        </w:rPr>
        <w:t xml:space="preserve"> условия для имплантации зиготы, через 1 - 2 дня появится менстр</w:t>
      </w:r>
      <w:r w:rsidRPr="00421BD6">
        <w:rPr>
          <w:rFonts w:ascii="Times New Roman" w:hAnsi="Times New Roman" w:cs="Times New Roman"/>
          <w:sz w:val="28"/>
          <w:szCs w:val="28"/>
        </w:rPr>
        <w:t xml:space="preserve">уальноподобная реакция, но этот </w:t>
      </w:r>
      <w:r w:rsidR="005F6C03" w:rsidRPr="00421BD6">
        <w:rPr>
          <w:rFonts w:ascii="Times New Roman" w:hAnsi="Times New Roman" w:cs="Times New Roman"/>
          <w:sz w:val="28"/>
          <w:szCs w:val="28"/>
        </w:rPr>
        <w:t>метод опасен</w:t>
      </w:r>
      <w:r w:rsidR="00812F1D">
        <w:rPr>
          <w:rFonts w:ascii="Times New Roman" w:hAnsi="Times New Roman" w:cs="Times New Roman"/>
          <w:sz w:val="28"/>
          <w:szCs w:val="28"/>
        </w:rPr>
        <w:t>,</w:t>
      </w:r>
      <w:r w:rsidR="005F6C03" w:rsidRPr="00421BD6">
        <w:rPr>
          <w:rFonts w:ascii="Times New Roman" w:hAnsi="Times New Roman" w:cs="Times New Roman"/>
          <w:sz w:val="28"/>
          <w:szCs w:val="28"/>
        </w:rPr>
        <w:t xml:space="preserve"> т.к. поступает в организм большое количество гормонов, а это не физиологично, поэтому этот вид контрацепции можно использовать только минимум в чрезвычайных ситуациях.</w:t>
      </w:r>
    </w:p>
    <w:p w:rsidR="00812F1D" w:rsidRDefault="00812F1D" w:rsidP="00790D37">
      <w:pPr>
        <w:autoSpaceDE w:val="0"/>
        <w:autoSpaceDN w:val="0"/>
        <w:adjustRightInd w:val="0"/>
        <w:spacing w:after="0" w:line="240" w:lineRule="auto"/>
        <w:jc w:val="center"/>
        <w:rPr>
          <w:rFonts w:ascii="Times New Roman" w:hAnsi="Times New Roman" w:cs="Times New Roman"/>
          <w:b/>
          <w:sz w:val="28"/>
          <w:szCs w:val="28"/>
          <w:u w:val="single"/>
        </w:rPr>
      </w:pPr>
    </w:p>
    <w:p w:rsidR="00812F1D" w:rsidRDefault="00812F1D" w:rsidP="00790D37">
      <w:pPr>
        <w:autoSpaceDE w:val="0"/>
        <w:autoSpaceDN w:val="0"/>
        <w:adjustRightInd w:val="0"/>
        <w:spacing w:after="0" w:line="240" w:lineRule="auto"/>
        <w:jc w:val="center"/>
        <w:rPr>
          <w:rFonts w:ascii="Times New Roman" w:hAnsi="Times New Roman" w:cs="Times New Roman"/>
          <w:b/>
          <w:sz w:val="28"/>
          <w:szCs w:val="28"/>
          <w:u w:val="single"/>
        </w:rPr>
      </w:pPr>
    </w:p>
    <w:p w:rsidR="00BB074E" w:rsidRPr="00812F1D" w:rsidRDefault="005F6C03" w:rsidP="00790D37">
      <w:pPr>
        <w:autoSpaceDE w:val="0"/>
        <w:autoSpaceDN w:val="0"/>
        <w:adjustRightInd w:val="0"/>
        <w:spacing w:after="0" w:line="240" w:lineRule="auto"/>
        <w:jc w:val="center"/>
        <w:rPr>
          <w:rFonts w:ascii="Times New Roman" w:hAnsi="Times New Roman" w:cs="Times New Roman"/>
          <w:b/>
          <w:sz w:val="28"/>
          <w:szCs w:val="28"/>
          <w:u w:val="single"/>
        </w:rPr>
      </w:pPr>
      <w:r w:rsidRPr="00812F1D">
        <w:rPr>
          <w:rFonts w:ascii="Times New Roman" w:hAnsi="Times New Roman" w:cs="Times New Roman"/>
          <w:b/>
          <w:sz w:val="28"/>
          <w:szCs w:val="28"/>
          <w:u w:val="single"/>
        </w:rPr>
        <w:lastRenderedPageBreak/>
        <w:t>Добровольная стерилизация</w:t>
      </w:r>
    </w:p>
    <w:p w:rsidR="00BB074E" w:rsidRPr="00812F1D" w:rsidRDefault="00AA6BCB"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Т</w:t>
      </w:r>
      <w:r w:rsidR="00812F1D">
        <w:rPr>
          <w:rFonts w:ascii="Times New Roman" w:hAnsi="Times New Roman" w:cs="Times New Roman"/>
          <w:sz w:val="28"/>
          <w:szCs w:val="28"/>
        </w:rPr>
        <w:t xml:space="preserve">рубная окклюзия - </w:t>
      </w:r>
      <w:r w:rsidR="005F6C03" w:rsidRPr="00812F1D">
        <w:rPr>
          <w:rFonts w:ascii="Times New Roman" w:hAnsi="Times New Roman" w:cs="Times New Roman"/>
          <w:sz w:val="28"/>
          <w:szCs w:val="28"/>
        </w:rPr>
        <w:t>добровольная хир</w:t>
      </w:r>
      <w:r w:rsidR="00812F1D">
        <w:rPr>
          <w:rFonts w:ascii="Times New Roman" w:hAnsi="Times New Roman" w:cs="Times New Roman"/>
          <w:sz w:val="28"/>
          <w:szCs w:val="28"/>
        </w:rPr>
        <w:t>ургическая процедура необратимого</w:t>
      </w:r>
      <w:r w:rsidR="005F6C03" w:rsidRPr="00812F1D">
        <w:rPr>
          <w:rFonts w:ascii="Times New Roman" w:hAnsi="Times New Roman" w:cs="Times New Roman"/>
          <w:sz w:val="28"/>
          <w:szCs w:val="28"/>
        </w:rPr>
        <w:t xml:space="preserve"> прекращения женской репродуктивной функции</w:t>
      </w:r>
      <w:r w:rsidR="00812F1D">
        <w:rPr>
          <w:rFonts w:ascii="Times New Roman" w:hAnsi="Times New Roman" w:cs="Times New Roman"/>
          <w:sz w:val="28"/>
          <w:szCs w:val="28"/>
        </w:rPr>
        <w:t xml:space="preserve">. </w:t>
      </w:r>
      <w:r w:rsidR="005F6C03" w:rsidRPr="00812F1D">
        <w:rPr>
          <w:rFonts w:ascii="Times New Roman" w:hAnsi="Times New Roman" w:cs="Times New Roman"/>
          <w:sz w:val="28"/>
          <w:szCs w:val="28"/>
        </w:rPr>
        <w:t>Это оперативный ме</w:t>
      </w:r>
      <w:r w:rsidR="00A72BFC">
        <w:rPr>
          <w:rFonts w:ascii="Times New Roman" w:hAnsi="Times New Roman" w:cs="Times New Roman"/>
          <w:sz w:val="28"/>
          <w:szCs w:val="28"/>
        </w:rPr>
        <w:t>тод, проводится при минилапаротомии</w:t>
      </w:r>
      <w:r w:rsidR="005F6C03" w:rsidRPr="00812F1D">
        <w:rPr>
          <w:rFonts w:ascii="Times New Roman" w:hAnsi="Times New Roman" w:cs="Times New Roman"/>
          <w:sz w:val="28"/>
          <w:szCs w:val="28"/>
        </w:rPr>
        <w:t xml:space="preserve"> или лапароскопии.</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u w:val="single"/>
        </w:rPr>
        <w:t>Механизм действия</w:t>
      </w:r>
      <w:r w:rsidR="00A72BFC">
        <w:rPr>
          <w:rFonts w:ascii="Times New Roman" w:hAnsi="Times New Roman" w:cs="Times New Roman"/>
          <w:sz w:val="28"/>
          <w:szCs w:val="28"/>
        </w:rPr>
        <w:t>.</w:t>
      </w:r>
      <w:r w:rsidRPr="00812F1D">
        <w:rPr>
          <w:rFonts w:ascii="Times New Roman" w:hAnsi="Times New Roman" w:cs="Times New Roman"/>
          <w:sz w:val="28"/>
          <w:szCs w:val="28"/>
        </w:rPr>
        <w:t xml:space="preserve"> Блокирование проходимости фаллопиевых труб проводится путем пересечения, лигирования, прижигания, наложения скобок и</w:t>
      </w:r>
      <w:r w:rsidR="00AA6BCB" w:rsidRPr="00812F1D">
        <w:rPr>
          <w:rFonts w:ascii="Times New Roman" w:hAnsi="Times New Roman" w:cs="Times New Roman"/>
          <w:sz w:val="28"/>
          <w:szCs w:val="28"/>
        </w:rPr>
        <w:t xml:space="preserve"> колец, а так же коаг</w:t>
      </w:r>
      <w:r w:rsidRPr="00812F1D">
        <w:rPr>
          <w:rFonts w:ascii="Times New Roman" w:hAnsi="Times New Roman" w:cs="Times New Roman"/>
          <w:sz w:val="28"/>
          <w:szCs w:val="28"/>
        </w:rPr>
        <w:t>уляции, что предотвращает оплодотворение яйцеклетки сперматозоидами.</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Этот метод высоко эффективен, эффект наступает</w:t>
      </w:r>
      <w:r w:rsidR="00A72BFC">
        <w:rPr>
          <w:rFonts w:ascii="Times New Roman" w:hAnsi="Times New Roman" w:cs="Times New Roman"/>
          <w:sz w:val="28"/>
          <w:szCs w:val="28"/>
        </w:rPr>
        <w:t xml:space="preserve"> сразу</w:t>
      </w:r>
      <w:r w:rsidRPr="00812F1D">
        <w:rPr>
          <w:rFonts w:ascii="Times New Roman" w:hAnsi="Times New Roman" w:cs="Times New Roman"/>
          <w:sz w:val="28"/>
          <w:szCs w:val="28"/>
        </w:rPr>
        <w:t xml:space="preserve"> после операции, постоянный эффект, не влияет на грудное вскармливание.</w:t>
      </w:r>
      <w:r w:rsidR="00A72BFC">
        <w:rPr>
          <w:rFonts w:ascii="Times New Roman" w:hAnsi="Times New Roman" w:cs="Times New Roman"/>
          <w:sz w:val="28"/>
          <w:szCs w:val="28"/>
        </w:rPr>
        <w:t xml:space="preserve"> М</w:t>
      </w:r>
      <w:r w:rsidRPr="00812F1D">
        <w:rPr>
          <w:rFonts w:ascii="Times New Roman" w:hAnsi="Times New Roman" w:cs="Times New Roman"/>
          <w:sz w:val="28"/>
          <w:szCs w:val="28"/>
        </w:rPr>
        <w:t>етод не влияет на половую жизнь в дальнейшем, не имеет отдаленных побочных эффектов.</w:t>
      </w:r>
      <w:r w:rsidR="00A72BFC">
        <w:rPr>
          <w:rFonts w:ascii="Times New Roman" w:hAnsi="Times New Roman" w:cs="Times New Roman"/>
          <w:sz w:val="28"/>
          <w:szCs w:val="28"/>
        </w:rPr>
        <w:t xml:space="preserve"> Процедура проводит</w:t>
      </w:r>
      <w:r w:rsidRPr="00812F1D">
        <w:rPr>
          <w:rFonts w:ascii="Times New Roman" w:hAnsi="Times New Roman" w:cs="Times New Roman"/>
          <w:sz w:val="28"/>
          <w:szCs w:val="28"/>
        </w:rPr>
        <w:t>ся добровольно. Пациентка должна подписать стандартную форму добровольного согласия до начала операции, обязательным условием является согласие мужа.</w:t>
      </w:r>
    </w:p>
    <w:p w:rsidR="00BB074E" w:rsidRPr="00A72BFC" w:rsidRDefault="005F6C03" w:rsidP="00812F1D">
      <w:pPr>
        <w:autoSpaceDE w:val="0"/>
        <w:autoSpaceDN w:val="0"/>
        <w:adjustRightInd w:val="0"/>
        <w:spacing w:after="0" w:line="240" w:lineRule="auto"/>
        <w:jc w:val="both"/>
        <w:rPr>
          <w:rFonts w:ascii="Times New Roman" w:hAnsi="Times New Roman" w:cs="Times New Roman"/>
          <w:sz w:val="28"/>
          <w:szCs w:val="28"/>
          <w:u w:val="single"/>
        </w:rPr>
      </w:pPr>
      <w:r w:rsidRPr="00A72BFC">
        <w:rPr>
          <w:rFonts w:ascii="Times New Roman" w:hAnsi="Times New Roman" w:cs="Times New Roman"/>
          <w:sz w:val="28"/>
          <w:szCs w:val="28"/>
          <w:u w:val="single"/>
        </w:rPr>
        <w:t>Кто может использовать трубную окклюзию:</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женщины старше 35 лет или</w:t>
      </w:r>
      <w:r w:rsidR="00A72BFC">
        <w:rPr>
          <w:rFonts w:ascii="Times New Roman" w:hAnsi="Times New Roman" w:cs="Times New Roman"/>
          <w:sz w:val="28"/>
          <w:szCs w:val="28"/>
        </w:rPr>
        <w:t xml:space="preserve"> старше,</w:t>
      </w:r>
      <w:r w:rsidRPr="00812F1D">
        <w:rPr>
          <w:rFonts w:ascii="Times New Roman" w:hAnsi="Times New Roman" w:cs="Times New Roman"/>
          <w:sz w:val="28"/>
          <w:szCs w:val="28"/>
        </w:rPr>
        <w:t xml:space="preserve"> имеющие 2 и более детей;</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женщины для здоровья, которых беременность предоставляет серьезную опасность в независимости от возраста и количества детей (по медицинским показаниям).</w:t>
      </w:r>
    </w:p>
    <w:p w:rsidR="00BB074E" w:rsidRPr="00A72BFC" w:rsidRDefault="005F6C03" w:rsidP="00812F1D">
      <w:pPr>
        <w:autoSpaceDE w:val="0"/>
        <w:autoSpaceDN w:val="0"/>
        <w:adjustRightInd w:val="0"/>
        <w:spacing w:after="0" w:line="240" w:lineRule="auto"/>
        <w:jc w:val="both"/>
        <w:rPr>
          <w:rFonts w:ascii="Times New Roman" w:hAnsi="Times New Roman" w:cs="Times New Roman"/>
          <w:sz w:val="28"/>
          <w:szCs w:val="28"/>
          <w:u w:val="single"/>
        </w:rPr>
      </w:pPr>
      <w:r w:rsidRPr="00A72BFC">
        <w:rPr>
          <w:rFonts w:ascii="Times New Roman" w:hAnsi="Times New Roman" w:cs="Times New Roman"/>
          <w:sz w:val="28"/>
          <w:szCs w:val="28"/>
          <w:u w:val="single"/>
        </w:rPr>
        <w:t>Проводить трубную окклюзию можно:</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с 6-го по 13-й день менструального цикла;</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после родов:</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xml:space="preserve">• минилапаротомия в первые 2 дня </w:t>
      </w:r>
      <w:r w:rsidR="00A72BFC">
        <w:rPr>
          <w:rFonts w:ascii="Times New Roman" w:hAnsi="Times New Roman" w:cs="Times New Roman"/>
          <w:sz w:val="28"/>
          <w:szCs w:val="28"/>
        </w:rPr>
        <w:t xml:space="preserve">или </w:t>
      </w:r>
      <w:r w:rsidRPr="00812F1D">
        <w:rPr>
          <w:rFonts w:ascii="Times New Roman" w:hAnsi="Times New Roman" w:cs="Times New Roman"/>
          <w:sz w:val="28"/>
          <w:szCs w:val="28"/>
        </w:rPr>
        <w:t>спустя 6 недель;</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лапароскопия спустя 6 недель.</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xml:space="preserve">- </w:t>
      </w:r>
      <w:r w:rsidR="00A72BFC">
        <w:rPr>
          <w:rFonts w:ascii="Times New Roman" w:hAnsi="Times New Roman" w:cs="Times New Roman"/>
          <w:sz w:val="28"/>
          <w:szCs w:val="28"/>
        </w:rPr>
        <w:t>после аборта в первом триместре</w:t>
      </w:r>
      <w:r w:rsidRPr="00812F1D">
        <w:rPr>
          <w:rFonts w:ascii="Times New Roman" w:hAnsi="Times New Roman" w:cs="Times New Roman"/>
          <w:sz w:val="28"/>
          <w:szCs w:val="28"/>
        </w:rPr>
        <w:t xml:space="preserve"> сразу или в течение первых 7 дней, если нет признаков инфекции органов малого таза (минилапаротомия или лапароскопия);</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после аборта во втором триместре:</w:t>
      </w:r>
    </w:p>
    <w:p w:rsidR="00BB074E" w:rsidRPr="00812F1D" w:rsidRDefault="005F6C03" w:rsidP="00812F1D">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минилапаротомия в первые 2 дня или спустя 6 недель, если нет признаков инфекции органов малого таза;</w:t>
      </w:r>
    </w:p>
    <w:p w:rsidR="00BB074E" w:rsidRPr="00812F1D" w:rsidRDefault="005F6C03" w:rsidP="00A72BFC">
      <w:pPr>
        <w:autoSpaceDE w:val="0"/>
        <w:autoSpaceDN w:val="0"/>
        <w:adjustRightInd w:val="0"/>
        <w:spacing w:after="0" w:line="240" w:lineRule="auto"/>
        <w:jc w:val="both"/>
        <w:rPr>
          <w:rFonts w:ascii="Times New Roman" w:hAnsi="Times New Roman" w:cs="Times New Roman"/>
          <w:sz w:val="28"/>
          <w:szCs w:val="28"/>
        </w:rPr>
      </w:pPr>
      <w:r w:rsidRPr="00812F1D">
        <w:rPr>
          <w:rFonts w:ascii="Times New Roman" w:hAnsi="Times New Roman" w:cs="Times New Roman"/>
          <w:sz w:val="28"/>
          <w:szCs w:val="28"/>
        </w:rPr>
        <w:t>• лапароскопия спустя 6 недель.</w:t>
      </w:r>
    </w:p>
    <w:p w:rsidR="00AA6BCB" w:rsidRDefault="00AA6BCB" w:rsidP="00A72BFC">
      <w:pPr>
        <w:autoSpaceDE w:val="0"/>
        <w:autoSpaceDN w:val="0"/>
        <w:adjustRightInd w:val="0"/>
        <w:spacing w:after="0" w:line="240" w:lineRule="auto"/>
        <w:jc w:val="both"/>
        <w:rPr>
          <w:rFonts w:ascii="Times New Roman" w:hAnsi="Times New Roman" w:cs="Times New Roman"/>
          <w:sz w:val="20"/>
          <w:szCs w:val="20"/>
        </w:rPr>
      </w:pPr>
    </w:p>
    <w:p w:rsidR="00BB074E" w:rsidRPr="00A72BFC" w:rsidRDefault="005F6C03" w:rsidP="00A72BFC">
      <w:pPr>
        <w:autoSpaceDE w:val="0"/>
        <w:autoSpaceDN w:val="0"/>
        <w:adjustRightInd w:val="0"/>
        <w:spacing w:after="0" w:line="240" w:lineRule="auto"/>
        <w:jc w:val="center"/>
        <w:rPr>
          <w:rFonts w:ascii="Times New Roman" w:hAnsi="Times New Roman" w:cs="Times New Roman"/>
          <w:b/>
          <w:sz w:val="28"/>
          <w:szCs w:val="28"/>
          <w:u w:val="single"/>
        </w:rPr>
      </w:pPr>
      <w:r w:rsidRPr="00A72BFC">
        <w:rPr>
          <w:rFonts w:ascii="Times New Roman" w:hAnsi="Times New Roman" w:cs="Times New Roman"/>
          <w:b/>
          <w:sz w:val="28"/>
          <w:szCs w:val="28"/>
          <w:u w:val="single"/>
        </w:rPr>
        <w:t>Вазэктомия</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Это добровольная хирургическая процедура необратимого прекращения мужской репродуктивной функции.</w:t>
      </w:r>
      <w:r w:rsidR="00A72BFC">
        <w:rPr>
          <w:rFonts w:ascii="Times New Roman" w:hAnsi="Times New Roman" w:cs="Times New Roman"/>
          <w:sz w:val="28"/>
          <w:szCs w:val="28"/>
        </w:rPr>
        <w:t xml:space="preserve"> П</w:t>
      </w:r>
      <w:r w:rsidRPr="00A72BFC">
        <w:rPr>
          <w:rFonts w:ascii="Times New Roman" w:hAnsi="Times New Roman" w:cs="Times New Roman"/>
          <w:sz w:val="28"/>
          <w:szCs w:val="28"/>
        </w:rPr>
        <w:t>роцедура направлена н</w:t>
      </w:r>
      <w:r w:rsidR="00A72BFC">
        <w:rPr>
          <w:rFonts w:ascii="Times New Roman" w:hAnsi="Times New Roman" w:cs="Times New Roman"/>
          <w:sz w:val="28"/>
          <w:szCs w:val="28"/>
        </w:rPr>
        <w:t>а блокирование проходимости семя</w:t>
      </w:r>
      <w:r w:rsidRPr="00A72BFC">
        <w:rPr>
          <w:rFonts w:ascii="Times New Roman" w:hAnsi="Times New Roman" w:cs="Times New Roman"/>
          <w:sz w:val="28"/>
          <w:szCs w:val="28"/>
        </w:rPr>
        <w:t>выносящего протока, что предотвращает попадание сперматозоидов в эякулят. Сперма и мужские гормоны вырабатываются организмом мужчины всю жизнь. Гормоны поступают в кровь, а сперма проходит через придаток яичка и вверх по семявыносящему протоку.</w:t>
      </w:r>
      <w:r w:rsidR="00A72BFC">
        <w:rPr>
          <w:rFonts w:ascii="Times New Roman" w:hAnsi="Times New Roman" w:cs="Times New Roman"/>
          <w:sz w:val="28"/>
          <w:szCs w:val="28"/>
        </w:rPr>
        <w:t xml:space="preserve"> </w:t>
      </w:r>
      <w:r w:rsidRPr="00A72BFC">
        <w:rPr>
          <w:rFonts w:ascii="Times New Roman" w:hAnsi="Times New Roman" w:cs="Times New Roman"/>
          <w:sz w:val="28"/>
          <w:szCs w:val="28"/>
        </w:rPr>
        <w:t>Метод эффективен, действие его постоянно</w:t>
      </w:r>
      <w:r w:rsidR="00A72BFC">
        <w:rPr>
          <w:rFonts w:ascii="Times New Roman" w:hAnsi="Times New Roman" w:cs="Times New Roman"/>
          <w:sz w:val="28"/>
          <w:szCs w:val="28"/>
        </w:rPr>
        <w:t xml:space="preserve">. </w:t>
      </w:r>
      <w:r w:rsidRPr="00A72BFC">
        <w:rPr>
          <w:rFonts w:ascii="Times New Roman" w:hAnsi="Times New Roman" w:cs="Times New Roman"/>
          <w:sz w:val="28"/>
          <w:szCs w:val="28"/>
        </w:rPr>
        <w:t>Этот метод подходит для пар в тех случаях, когда беременность или трубная окклюзия создает повышенный риск для здоровья жен</w:t>
      </w:r>
      <w:r w:rsidR="00AA6BCB" w:rsidRPr="00A72BFC">
        <w:rPr>
          <w:rFonts w:ascii="Times New Roman" w:hAnsi="Times New Roman" w:cs="Times New Roman"/>
          <w:sz w:val="28"/>
          <w:szCs w:val="28"/>
        </w:rPr>
        <w:t>щины.</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lastRenderedPageBreak/>
        <w:t>Операция проста, не влияет на выработку гормонов и не изменяет половую функцию.</w:t>
      </w:r>
      <w:r w:rsidR="00A72BFC" w:rsidRPr="00A72BFC">
        <w:rPr>
          <w:rFonts w:ascii="Times New Roman" w:hAnsi="Times New Roman" w:cs="Times New Roman"/>
          <w:sz w:val="28"/>
          <w:szCs w:val="28"/>
        </w:rPr>
        <w:t xml:space="preserve"> </w:t>
      </w:r>
      <w:r w:rsidRPr="00A72BFC">
        <w:rPr>
          <w:rFonts w:ascii="Times New Roman" w:hAnsi="Times New Roman" w:cs="Times New Roman"/>
          <w:sz w:val="28"/>
          <w:szCs w:val="28"/>
        </w:rPr>
        <w:t>В течение 3-х месяцев после операции необходимо использовать дополнительный метод контрацепции. Для обеспечения эффективности метода требуется 20 эякуляций после операции и только тогда исчезнут сперматозоиды из эякулята.</w:t>
      </w:r>
      <w:r w:rsidR="00A72BFC" w:rsidRPr="00A72BFC">
        <w:rPr>
          <w:rFonts w:ascii="Times New Roman" w:hAnsi="Times New Roman" w:cs="Times New Roman"/>
          <w:sz w:val="28"/>
          <w:szCs w:val="28"/>
        </w:rPr>
        <w:t xml:space="preserve"> </w:t>
      </w:r>
      <w:r w:rsidRPr="00A72BFC">
        <w:rPr>
          <w:rFonts w:ascii="Times New Roman" w:hAnsi="Times New Roman" w:cs="Times New Roman"/>
          <w:sz w:val="28"/>
          <w:szCs w:val="28"/>
        </w:rPr>
        <w:t>Метод не защищает от ЗППП и ВИЧ.</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u w:val="single"/>
        </w:rPr>
      </w:pPr>
      <w:r w:rsidRPr="00A72BFC">
        <w:rPr>
          <w:rFonts w:ascii="Times New Roman" w:hAnsi="Times New Roman" w:cs="Times New Roman"/>
          <w:sz w:val="28"/>
          <w:szCs w:val="28"/>
          <w:u w:val="single"/>
        </w:rPr>
        <w:t>Общее положение, касающееся пациентов</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 согласие на процедуру (строго добровольное);</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 пациент должен подписать стандартную форму добровольного согласия на процедуру до начала операции;</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 согласие жены не является обязательным;</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 при проведении Д.С. в любых условиях необходимо обеспечить адекватный уровень консультирования и последующего наблюдения;</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 возраст мужчины должен быть старше 35 лет и в семье должен быть 2 и более детей;</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 вазэктомию можно рекомендовать мужчинам по медицинским показаниям, вне зависимости от возраста и наличия детей.</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u w:val="single"/>
        </w:rPr>
        <w:t>Стерилизация</w:t>
      </w:r>
      <w:r w:rsidRPr="00A72BFC">
        <w:rPr>
          <w:rFonts w:ascii="Times New Roman" w:hAnsi="Times New Roman" w:cs="Times New Roman"/>
          <w:sz w:val="28"/>
          <w:szCs w:val="28"/>
        </w:rPr>
        <w:t xml:space="preserve"> - это самый надежный метод контрацепции.</w:t>
      </w:r>
    </w:p>
    <w:p w:rsidR="00AA6BCB" w:rsidRPr="00A72BFC" w:rsidRDefault="00AA6BCB" w:rsidP="00A72BFC">
      <w:pPr>
        <w:autoSpaceDE w:val="0"/>
        <w:autoSpaceDN w:val="0"/>
        <w:adjustRightInd w:val="0"/>
        <w:spacing w:after="0" w:line="240" w:lineRule="auto"/>
        <w:jc w:val="both"/>
        <w:rPr>
          <w:rFonts w:ascii="Times New Roman" w:hAnsi="Times New Roman" w:cs="Times New Roman"/>
          <w:b/>
          <w:sz w:val="28"/>
          <w:szCs w:val="28"/>
        </w:rPr>
      </w:pPr>
    </w:p>
    <w:p w:rsidR="00BB074E" w:rsidRPr="00A72BFC" w:rsidRDefault="005F6C03" w:rsidP="00A72BFC">
      <w:pPr>
        <w:autoSpaceDE w:val="0"/>
        <w:autoSpaceDN w:val="0"/>
        <w:adjustRightInd w:val="0"/>
        <w:spacing w:after="0" w:line="240" w:lineRule="auto"/>
        <w:jc w:val="center"/>
        <w:rPr>
          <w:rFonts w:ascii="Times New Roman" w:hAnsi="Times New Roman" w:cs="Times New Roman"/>
          <w:b/>
          <w:sz w:val="28"/>
          <w:szCs w:val="28"/>
          <w:u w:val="single"/>
        </w:rPr>
      </w:pPr>
      <w:r w:rsidRPr="00A72BFC">
        <w:rPr>
          <w:rFonts w:ascii="Times New Roman" w:hAnsi="Times New Roman" w:cs="Times New Roman"/>
          <w:b/>
          <w:sz w:val="28"/>
          <w:szCs w:val="28"/>
          <w:u w:val="single"/>
        </w:rPr>
        <w:t>Контрацепция после искусственного аборта.</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Искусственный аборт оказывает неблагоприятное влияние на женский орг</w:t>
      </w:r>
      <w:r w:rsidR="001001C6">
        <w:rPr>
          <w:rFonts w:ascii="Times New Roman" w:hAnsi="Times New Roman" w:cs="Times New Roman"/>
          <w:sz w:val="28"/>
          <w:szCs w:val="28"/>
        </w:rPr>
        <w:t>анизм, приводит к бесплодию, не</w:t>
      </w:r>
      <w:r w:rsidRPr="00A72BFC">
        <w:rPr>
          <w:rFonts w:ascii="Times New Roman" w:hAnsi="Times New Roman" w:cs="Times New Roman"/>
          <w:sz w:val="28"/>
          <w:szCs w:val="28"/>
        </w:rPr>
        <w:t>вынашиванию беременности, воспалительным заболеваниям, нарушениям функции репродуктивной системы.</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Женщины после искусственного аборта нуждаются в эффективной контрацепции, т.к. происходит достаточно быстро восстановление овуляции и повышается вероятность наступления нежелательной беременности, овуляция может произойти на 11-й день после произведенного аборта.</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При отсутствии медицинских противопоказаний женщина после аборта может выбирать любой метод предохранения от нежеланной беременности</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Комбинированные оральные контрацептивы являются лучшим методом после произведенного аборта, т.к. помимо высокой контрацептивной эффективности эти препараты обладают целым рядом лечебных свойств</w:t>
      </w:r>
      <w:r w:rsidR="001001C6">
        <w:rPr>
          <w:rFonts w:ascii="Times New Roman" w:hAnsi="Times New Roman" w:cs="Times New Roman"/>
          <w:sz w:val="28"/>
          <w:szCs w:val="28"/>
        </w:rPr>
        <w:t>,</w:t>
      </w:r>
      <w:r w:rsidRPr="00A72BFC">
        <w:rPr>
          <w:rFonts w:ascii="Times New Roman" w:hAnsi="Times New Roman" w:cs="Times New Roman"/>
          <w:sz w:val="28"/>
          <w:szCs w:val="28"/>
        </w:rPr>
        <w:t xml:space="preserve"> регулируют менструальный цикл, уменьшают риск развития эндометриоза и воспалительных заболеваний половых органов. Прием таблеток необходимо начать в день аборта, необходим регулярный прием таблеток.</w:t>
      </w:r>
    </w:p>
    <w:p w:rsidR="00BB074E" w:rsidRPr="00A72BFC" w:rsidRDefault="00AA6BCB"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После искусственного</w:t>
      </w:r>
      <w:r w:rsidR="005F6C03" w:rsidRPr="00A72BFC">
        <w:rPr>
          <w:rFonts w:ascii="Times New Roman" w:hAnsi="Times New Roman" w:cs="Times New Roman"/>
          <w:sz w:val="28"/>
          <w:szCs w:val="28"/>
        </w:rPr>
        <w:t xml:space="preserve"> аборта можно использовать инъекционные контрацептивы пролонгированного (длительного) действия,</w:t>
      </w:r>
      <w:r w:rsidR="001001C6">
        <w:rPr>
          <w:rFonts w:ascii="Times New Roman" w:hAnsi="Times New Roman" w:cs="Times New Roman"/>
          <w:sz w:val="28"/>
          <w:szCs w:val="28"/>
        </w:rPr>
        <w:t xml:space="preserve"> такие как Депо-провера и т.д. О</w:t>
      </w:r>
      <w:r w:rsidR="005F6C03" w:rsidRPr="00A72BFC">
        <w:rPr>
          <w:rFonts w:ascii="Times New Roman" w:hAnsi="Times New Roman" w:cs="Times New Roman"/>
          <w:sz w:val="28"/>
          <w:szCs w:val="28"/>
        </w:rPr>
        <w:t>ни обладают высокой эффективностью, удобны в применении, оказывают лечебное действие при гиперпластических процессах эндометрия и молочных желез. Недостатком инъекционных контрацептивов являются нарушения менструального цикла (кровянистые ациклические выделения, аменорея)</w:t>
      </w:r>
      <w:r w:rsidR="001001C6">
        <w:rPr>
          <w:rFonts w:ascii="Times New Roman" w:hAnsi="Times New Roman" w:cs="Times New Roman"/>
          <w:sz w:val="28"/>
          <w:szCs w:val="28"/>
        </w:rPr>
        <w:t>,</w:t>
      </w:r>
      <w:r w:rsidR="005F6C03" w:rsidRPr="00A72BFC">
        <w:rPr>
          <w:rFonts w:ascii="Times New Roman" w:hAnsi="Times New Roman" w:cs="Times New Roman"/>
          <w:sz w:val="28"/>
          <w:szCs w:val="28"/>
        </w:rPr>
        <w:t xml:space="preserve"> прибавка в весе, отсроченное </w:t>
      </w:r>
      <w:r w:rsidR="005F6C03" w:rsidRPr="00A72BFC">
        <w:rPr>
          <w:rFonts w:ascii="Times New Roman" w:hAnsi="Times New Roman" w:cs="Times New Roman"/>
          <w:sz w:val="28"/>
          <w:szCs w:val="28"/>
        </w:rPr>
        <w:lastRenderedPageBreak/>
        <w:t>восстановление фертильности. Первую инъекцию делают сразу после аборта и повторяют каждые 3 месяца</w:t>
      </w:r>
      <w:r w:rsidR="001001C6">
        <w:rPr>
          <w:rFonts w:ascii="Times New Roman" w:hAnsi="Times New Roman" w:cs="Times New Roman"/>
          <w:sz w:val="28"/>
          <w:szCs w:val="28"/>
        </w:rPr>
        <w:t>.</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Можно рекомендовать норплант (имплантант). Его преимущества: высокая эффективность, длительное действие. Не требуется контроля за приемом препарата, длительный лечебный эффект. Недостатком данного вида контрацепции являются нарушения менструального цикла, хирургический метод введения препарата, необходимость в специально обученном персонале, риск возникновения послеоперационных осложнений</w:t>
      </w:r>
      <w:r w:rsidR="001001C6">
        <w:rPr>
          <w:rFonts w:ascii="Times New Roman" w:hAnsi="Times New Roman" w:cs="Times New Roman"/>
          <w:sz w:val="28"/>
          <w:szCs w:val="28"/>
        </w:rPr>
        <w:t>. Норплант вводитс</w:t>
      </w:r>
      <w:r w:rsidRPr="00A72BFC">
        <w:rPr>
          <w:rFonts w:ascii="Times New Roman" w:hAnsi="Times New Roman" w:cs="Times New Roman"/>
          <w:sz w:val="28"/>
          <w:szCs w:val="28"/>
        </w:rPr>
        <w:t>я в условиях операционной через небольшой разрез в коже предплечья сразу же после произведенною аборта.</w:t>
      </w:r>
    </w:p>
    <w:p w:rsidR="00BB074E" w:rsidRPr="00A72BFC" w:rsidRDefault="001001C6" w:rsidP="00A72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внутри</w:t>
      </w:r>
      <w:r w:rsidR="005F6C03" w:rsidRPr="00A72BFC">
        <w:rPr>
          <w:rFonts w:ascii="Times New Roman" w:hAnsi="Times New Roman" w:cs="Times New Roman"/>
          <w:sz w:val="28"/>
          <w:szCs w:val="28"/>
        </w:rPr>
        <w:t>маточных средств после аборта связано с риском развития побочных реакций и осложнений чаще, чем при обычном использовании ВМС. Это такие осложнения, как болевой синдром, экспул</w:t>
      </w:r>
      <w:r>
        <w:rPr>
          <w:rFonts w:ascii="Times New Roman" w:hAnsi="Times New Roman" w:cs="Times New Roman"/>
          <w:sz w:val="28"/>
          <w:szCs w:val="28"/>
        </w:rPr>
        <w:t>ьсия, воспалительные заболевания</w:t>
      </w:r>
      <w:r w:rsidR="005F6C03" w:rsidRPr="00A72BFC">
        <w:rPr>
          <w:rFonts w:ascii="Times New Roman" w:hAnsi="Times New Roman" w:cs="Times New Roman"/>
          <w:sz w:val="28"/>
          <w:szCs w:val="28"/>
        </w:rPr>
        <w:t xml:space="preserve"> органов малого таза, нарушение менструального цикла, перфорация матки</w:t>
      </w:r>
      <w:r>
        <w:rPr>
          <w:rFonts w:ascii="Times New Roman" w:hAnsi="Times New Roman" w:cs="Times New Roman"/>
          <w:sz w:val="28"/>
          <w:szCs w:val="28"/>
        </w:rPr>
        <w:t xml:space="preserve">. </w:t>
      </w:r>
      <w:r w:rsidR="005F6C03" w:rsidRPr="00A72BFC">
        <w:rPr>
          <w:rFonts w:ascii="Times New Roman" w:hAnsi="Times New Roman" w:cs="Times New Roman"/>
          <w:sz w:val="28"/>
          <w:szCs w:val="28"/>
        </w:rPr>
        <w:t>При введении ВМС после аборта необходима особая осторожность во избежание перфорации матки, поэтому ВМС должно вводиться опытным специалистом.</w:t>
      </w:r>
      <w:r>
        <w:rPr>
          <w:rFonts w:ascii="Times New Roman" w:hAnsi="Times New Roman" w:cs="Times New Roman"/>
          <w:sz w:val="28"/>
          <w:szCs w:val="28"/>
        </w:rPr>
        <w:t xml:space="preserve"> ВМС лучше ввести через</w:t>
      </w:r>
      <w:r w:rsidR="005F6C03" w:rsidRPr="00A72BFC">
        <w:rPr>
          <w:rFonts w:ascii="Times New Roman" w:hAnsi="Times New Roman" w:cs="Times New Roman"/>
          <w:sz w:val="28"/>
          <w:szCs w:val="28"/>
        </w:rPr>
        <w:t xml:space="preserve"> 4-6 недель после произведенного аборта</w:t>
      </w:r>
      <w:r>
        <w:rPr>
          <w:rFonts w:ascii="Times New Roman" w:hAnsi="Times New Roman" w:cs="Times New Roman"/>
          <w:sz w:val="28"/>
          <w:szCs w:val="28"/>
        </w:rPr>
        <w:t>.</w:t>
      </w:r>
      <w:r w:rsidR="005F6C03" w:rsidRPr="00A72BFC">
        <w:rPr>
          <w:rFonts w:ascii="Times New Roman" w:hAnsi="Times New Roman" w:cs="Times New Roman"/>
          <w:sz w:val="28"/>
          <w:szCs w:val="28"/>
        </w:rPr>
        <w:t xml:space="preserve"> Можно рекомендовать барьерные методы (мужские и женские презервативы, цервикальные колпачки, губки</w:t>
      </w:r>
      <w:r>
        <w:rPr>
          <w:rFonts w:ascii="Times New Roman" w:hAnsi="Times New Roman" w:cs="Times New Roman"/>
          <w:sz w:val="28"/>
          <w:szCs w:val="28"/>
        </w:rPr>
        <w:t xml:space="preserve">, </w:t>
      </w:r>
      <w:r w:rsidR="005F6C03" w:rsidRPr="00A72BFC">
        <w:rPr>
          <w:rFonts w:ascii="Times New Roman" w:hAnsi="Times New Roman" w:cs="Times New Roman"/>
          <w:sz w:val="28"/>
          <w:szCs w:val="28"/>
        </w:rPr>
        <w:t xml:space="preserve"> диафрагмы).</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 xml:space="preserve">Хирургическая стерилизация может быть произведена сразу после аборта. Естественные (биологические) методы контрацепции (периодическое воздержание от </w:t>
      </w:r>
      <w:r w:rsidR="001001C6">
        <w:rPr>
          <w:rFonts w:ascii="Times New Roman" w:hAnsi="Times New Roman" w:cs="Times New Roman"/>
          <w:sz w:val="28"/>
          <w:szCs w:val="28"/>
        </w:rPr>
        <w:t>половой жизни, календарный, симптомотермал</w:t>
      </w:r>
      <w:r w:rsidRPr="00A72BFC">
        <w:rPr>
          <w:rFonts w:ascii="Times New Roman" w:hAnsi="Times New Roman" w:cs="Times New Roman"/>
          <w:sz w:val="28"/>
          <w:szCs w:val="28"/>
        </w:rPr>
        <w:t>ьный) обладаю</w:t>
      </w:r>
      <w:r w:rsidR="001001C6">
        <w:rPr>
          <w:rFonts w:ascii="Times New Roman" w:hAnsi="Times New Roman" w:cs="Times New Roman"/>
          <w:sz w:val="28"/>
          <w:szCs w:val="28"/>
        </w:rPr>
        <w:t xml:space="preserve">т более низкой эффективностью, </w:t>
      </w:r>
      <w:r w:rsidRPr="00A72BFC">
        <w:rPr>
          <w:rFonts w:ascii="Times New Roman" w:hAnsi="Times New Roman" w:cs="Times New Roman"/>
          <w:sz w:val="28"/>
          <w:szCs w:val="28"/>
        </w:rPr>
        <w:t xml:space="preserve"> поэтому после аборта не рекомендуются.</w:t>
      </w:r>
    </w:p>
    <w:p w:rsidR="00AA6BCB" w:rsidRPr="00A72BFC" w:rsidRDefault="00AA6BCB" w:rsidP="00A72BFC">
      <w:pPr>
        <w:autoSpaceDE w:val="0"/>
        <w:autoSpaceDN w:val="0"/>
        <w:adjustRightInd w:val="0"/>
        <w:spacing w:after="0" w:line="240" w:lineRule="auto"/>
        <w:jc w:val="both"/>
        <w:rPr>
          <w:rFonts w:ascii="Times New Roman" w:hAnsi="Times New Roman" w:cs="Times New Roman"/>
          <w:sz w:val="28"/>
          <w:szCs w:val="28"/>
        </w:rPr>
      </w:pPr>
    </w:p>
    <w:p w:rsidR="00BB074E" w:rsidRPr="001001C6" w:rsidRDefault="00AA6BCB" w:rsidP="001001C6">
      <w:pPr>
        <w:autoSpaceDE w:val="0"/>
        <w:autoSpaceDN w:val="0"/>
        <w:adjustRightInd w:val="0"/>
        <w:spacing w:after="0" w:line="240" w:lineRule="auto"/>
        <w:jc w:val="center"/>
        <w:rPr>
          <w:rFonts w:ascii="Times New Roman" w:hAnsi="Times New Roman" w:cs="Times New Roman"/>
          <w:b/>
          <w:sz w:val="28"/>
          <w:szCs w:val="28"/>
          <w:u w:val="single"/>
        </w:rPr>
      </w:pPr>
      <w:r w:rsidRPr="001001C6">
        <w:rPr>
          <w:rFonts w:ascii="Times New Roman" w:hAnsi="Times New Roman" w:cs="Times New Roman"/>
          <w:b/>
          <w:sz w:val="28"/>
          <w:szCs w:val="28"/>
          <w:u w:val="single"/>
        </w:rPr>
        <w:t>Персп</w:t>
      </w:r>
      <w:r w:rsidR="005F6C03" w:rsidRPr="001001C6">
        <w:rPr>
          <w:rFonts w:ascii="Times New Roman" w:hAnsi="Times New Roman" w:cs="Times New Roman"/>
          <w:b/>
          <w:sz w:val="28"/>
          <w:szCs w:val="28"/>
          <w:u w:val="single"/>
        </w:rPr>
        <w:t>е</w:t>
      </w:r>
      <w:r w:rsidRPr="001001C6">
        <w:rPr>
          <w:rFonts w:ascii="Times New Roman" w:hAnsi="Times New Roman" w:cs="Times New Roman"/>
          <w:b/>
          <w:sz w:val="28"/>
          <w:szCs w:val="28"/>
          <w:u w:val="single"/>
        </w:rPr>
        <w:t>ктивная контрацепция</w:t>
      </w:r>
      <w:r w:rsidR="001001C6">
        <w:rPr>
          <w:rFonts w:ascii="Times New Roman" w:hAnsi="Times New Roman" w:cs="Times New Roman"/>
          <w:b/>
          <w:sz w:val="28"/>
          <w:szCs w:val="28"/>
          <w:u w:val="single"/>
        </w:rPr>
        <w:t>.</w:t>
      </w:r>
    </w:p>
    <w:p w:rsidR="00BB074E" w:rsidRPr="00A72BFC" w:rsidRDefault="005F6C03" w:rsidP="00A72BFC">
      <w:pPr>
        <w:autoSpaceDE w:val="0"/>
        <w:autoSpaceDN w:val="0"/>
        <w:adjustRightInd w:val="0"/>
        <w:spacing w:after="0" w:line="240" w:lineRule="auto"/>
        <w:jc w:val="both"/>
        <w:rPr>
          <w:rFonts w:ascii="Times New Roman" w:hAnsi="Times New Roman" w:cs="Times New Roman"/>
          <w:sz w:val="28"/>
          <w:szCs w:val="28"/>
        </w:rPr>
      </w:pPr>
      <w:r w:rsidRPr="00A72BFC">
        <w:rPr>
          <w:rFonts w:ascii="Times New Roman" w:hAnsi="Times New Roman" w:cs="Times New Roman"/>
          <w:sz w:val="28"/>
          <w:szCs w:val="28"/>
        </w:rPr>
        <w:t>Ассортимент противозачаточных средств постоянно пополняется благодаря появлению все новых и новых методов.</w:t>
      </w:r>
    </w:p>
    <w:p w:rsidR="00BB074E" w:rsidRPr="001001C6" w:rsidRDefault="001001C6" w:rsidP="001001C6">
      <w:pPr>
        <w:autoSpaceDE w:val="0"/>
        <w:autoSpaceDN w:val="0"/>
        <w:adjustRightInd w:val="0"/>
        <w:spacing w:after="0" w:line="240" w:lineRule="auto"/>
        <w:jc w:val="both"/>
        <w:rPr>
          <w:rFonts w:ascii="Times New Roman" w:hAnsi="Times New Roman" w:cs="Times New Roman"/>
          <w:sz w:val="28"/>
          <w:szCs w:val="28"/>
          <w:u w:val="single"/>
        </w:rPr>
      </w:pPr>
      <w:r w:rsidRPr="001001C6">
        <w:rPr>
          <w:rFonts w:ascii="Times New Roman" w:hAnsi="Times New Roman" w:cs="Times New Roman"/>
          <w:sz w:val="28"/>
          <w:szCs w:val="28"/>
          <w:u w:val="single"/>
        </w:rPr>
        <w:t>Внутришеечная спираль с норгестрело</w:t>
      </w:r>
      <w:r w:rsidR="005F6C03" w:rsidRPr="001001C6">
        <w:rPr>
          <w:rFonts w:ascii="Times New Roman" w:hAnsi="Times New Roman" w:cs="Times New Roman"/>
          <w:sz w:val="28"/>
          <w:szCs w:val="28"/>
          <w:u w:val="single"/>
        </w:rPr>
        <w:t>м</w:t>
      </w:r>
    </w:p>
    <w:p w:rsidR="00BB074E" w:rsidRPr="001001C6" w:rsidRDefault="005F6C03" w:rsidP="001001C6">
      <w:pPr>
        <w:autoSpaceDE w:val="0"/>
        <w:autoSpaceDN w:val="0"/>
        <w:adjustRightInd w:val="0"/>
        <w:spacing w:after="0" w:line="240" w:lineRule="auto"/>
        <w:jc w:val="both"/>
        <w:rPr>
          <w:rFonts w:ascii="Times New Roman" w:hAnsi="Times New Roman" w:cs="Times New Roman"/>
          <w:sz w:val="28"/>
          <w:szCs w:val="28"/>
        </w:rPr>
      </w:pPr>
      <w:r w:rsidRPr="001001C6">
        <w:rPr>
          <w:rFonts w:ascii="Times New Roman" w:hAnsi="Times New Roman" w:cs="Times New Roman"/>
          <w:sz w:val="28"/>
          <w:szCs w:val="28"/>
        </w:rPr>
        <w:t>Эта спираль располагается не в полости матки, а прямо над шейкой. Она снабжена небольшим резервуаром, который каждый день выделяет</w:t>
      </w:r>
      <w:r w:rsidR="001001C6">
        <w:rPr>
          <w:rFonts w:ascii="Times New Roman" w:hAnsi="Times New Roman" w:cs="Times New Roman"/>
          <w:sz w:val="28"/>
          <w:szCs w:val="28"/>
        </w:rPr>
        <w:t xml:space="preserve"> очень слабую дозу сильного прог</w:t>
      </w:r>
      <w:r w:rsidRPr="001001C6">
        <w:rPr>
          <w:rFonts w:ascii="Times New Roman" w:hAnsi="Times New Roman" w:cs="Times New Roman"/>
          <w:sz w:val="28"/>
          <w:szCs w:val="28"/>
        </w:rPr>
        <w:t>естина., оказывающего возд</w:t>
      </w:r>
      <w:r w:rsidR="001001C6">
        <w:rPr>
          <w:rFonts w:ascii="Times New Roman" w:hAnsi="Times New Roman" w:cs="Times New Roman"/>
          <w:sz w:val="28"/>
          <w:szCs w:val="28"/>
        </w:rPr>
        <w:t>ействие на секрет шейки матки, он</w:t>
      </w:r>
      <w:r w:rsidRPr="001001C6">
        <w:rPr>
          <w:rFonts w:ascii="Times New Roman" w:hAnsi="Times New Roman" w:cs="Times New Roman"/>
          <w:sz w:val="28"/>
          <w:szCs w:val="28"/>
        </w:rPr>
        <w:t xml:space="preserve"> становится густым и не пропускает сперматозоиды</w:t>
      </w:r>
      <w:r w:rsidR="001001C6">
        <w:rPr>
          <w:rFonts w:ascii="Times New Roman" w:hAnsi="Times New Roman" w:cs="Times New Roman"/>
          <w:sz w:val="28"/>
          <w:szCs w:val="28"/>
        </w:rPr>
        <w:t>.</w:t>
      </w:r>
    </w:p>
    <w:p w:rsidR="00BB074E" w:rsidRPr="001001C6" w:rsidRDefault="001001C6" w:rsidP="001001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отличие от</w:t>
      </w:r>
      <w:r w:rsidR="005F6C03" w:rsidRPr="001001C6">
        <w:rPr>
          <w:rFonts w:ascii="Times New Roman" w:hAnsi="Times New Roman" w:cs="Times New Roman"/>
          <w:sz w:val="28"/>
          <w:szCs w:val="28"/>
        </w:rPr>
        <w:t xml:space="preserve"> внутриматочной спирали внутришеечная спираль снижа</w:t>
      </w:r>
      <w:r>
        <w:rPr>
          <w:rFonts w:ascii="Times New Roman" w:hAnsi="Times New Roman" w:cs="Times New Roman"/>
          <w:sz w:val="28"/>
          <w:szCs w:val="28"/>
        </w:rPr>
        <w:t>ет риск возникновения инфекции в</w:t>
      </w:r>
      <w:r w:rsidR="005F6C03" w:rsidRPr="001001C6">
        <w:rPr>
          <w:rFonts w:ascii="Times New Roman" w:hAnsi="Times New Roman" w:cs="Times New Roman"/>
          <w:sz w:val="28"/>
          <w:szCs w:val="28"/>
        </w:rPr>
        <w:t xml:space="preserve"> матке и трубах, а также уменьшает количество менструальных выделений</w:t>
      </w:r>
      <w:r>
        <w:rPr>
          <w:rFonts w:ascii="Times New Roman" w:hAnsi="Times New Roman" w:cs="Times New Roman"/>
          <w:sz w:val="28"/>
          <w:szCs w:val="28"/>
        </w:rPr>
        <w:t>.</w:t>
      </w:r>
    </w:p>
    <w:p w:rsidR="00BB074E" w:rsidRPr="001001C6" w:rsidRDefault="00AA6BCB" w:rsidP="001001C6">
      <w:pPr>
        <w:autoSpaceDE w:val="0"/>
        <w:autoSpaceDN w:val="0"/>
        <w:adjustRightInd w:val="0"/>
        <w:spacing w:after="0" w:line="240" w:lineRule="auto"/>
        <w:rPr>
          <w:rFonts w:ascii="Times New Roman" w:hAnsi="Times New Roman" w:cs="Times New Roman"/>
          <w:sz w:val="28"/>
          <w:szCs w:val="28"/>
          <w:u w:val="single"/>
        </w:rPr>
      </w:pPr>
      <w:r w:rsidRPr="001001C6">
        <w:rPr>
          <w:rFonts w:ascii="Times New Roman" w:hAnsi="Times New Roman" w:cs="Times New Roman"/>
          <w:sz w:val="28"/>
          <w:szCs w:val="28"/>
          <w:u w:val="single"/>
        </w:rPr>
        <w:t>Аналоги рилизи</w:t>
      </w:r>
      <w:r w:rsidR="005F6C03" w:rsidRPr="001001C6">
        <w:rPr>
          <w:rFonts w:ascii="Times New Roman" w:hAnsi="Times New Roman" w:cs="Times New Roman"/>
          <w:sz w:val="28"/>
          <w:szCs w:val="28"/>
          <w:u w:val="single"/>
        </w:rPr>
        <w:t>нг-факторов</w:t>
      </w:r>
    </w:p>
    <w:p w:rsidR="00AA6BCB" w:rsidRPr="001001C6" w:rsidRDefault="001001C6" w:rsidP="004A74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Рилизинг-факторы </w:t>
      </w:r>
      <w:r w:rsidR="005F6C03" w:rsidRPr="001001C6">
        <w:rPr>
          <w:rFonts w:ascii="Times New Roman" w:hAnsi="Times New Roman" w:cs="Times New Roman"/>
          <w:sz w:val="28"/>
          <w:szCs w:val="28"/>
        </w:rPr>
        <w:t xml:space="preserve"> это гормоны гипоталамуса, ко</w:t>
      </w:r>
      <w:r>
        <w:rPr>
          <w:rFonts w:ascii="Times New Roman" w:hAnsi="Times New Roman" w:cs="Times New Roman"/>
          <w:sz w:val="28"/>
          <w:szCs w:val="28"/>
        </w:rPr>
        <w:t xml:space="preserve">торые воздействуют на гипофиз, </w:t>
      </w:r>
      <w:r w:rsidR="005F6C03" w:rsidRPr="001001C6">
        <w:rPr>
          <w:rFonts w:ascii="Times New Roman" w:hAnsi="Times New Roman" w:cs="Times New Roman"/>
          <w:sz w:val="28"/>
          <w:szCs w:val="28"/>
        </w:rPr>
        <w:t>он, в свою очередь, выделяет половые гормоны, стим</w:t>
      </w:r>
      <w:r>
        <w:rPr>
          <w:rFonts w:ascii="Times New Roman" w:hAnsi="Times New Roman" w:cs="Times New Roman"/>
          <w:sz w:val="28"/>
          <w:szCs w:val="28"/>
        </w:rPr>
        <w:t xml:space="preserve">улирующие деятельность яичников. </w:t>
      </w:r>
      <w:r w:rsidR="005F6C03" w:rsidRPr="001001C6">
        <w:rPr>
          <w:rFonts w:ascii="Times New Roman" w:hAnsi="Times New Roman" w:cs="Times New Roman"/>
          <w:sz w:val="28"/>
          <w:szCs w:val="28"/>
        </w:rPr>
        <w:t xml:space="preserve">Аналоги рилизинг- факторов блокируют продуцирование лютеинизирующего гормона и, следовательно, овуляцию Они действуют при условии их постоянного введения либо подкожно, либо </w:t>
      </w:r>
      <w:r w:rsidR="005F6C03" w:rsidRPr="001001C6">
        <w:rPr>
          <w:rFonts w:ascii="Times New Roman" w:hAnsi="Times New Roman" w:cs="Times New Roman"/>
          <w:sz w:val="28"/>
          <w:szCs w:val="28"/>
        </w:rPr>
        <w:lastRenderedPageBreak/>
        <w:t>впрыскивания в нос и являются новой интересной методикой контрацепции. Эти препараты лишены влияния классических пилюль на обмен веществ и могут заинтересовать курящих женщин и женщин с повышенным риском сосудистых заболеваний</w:t>
      </w:r>
      <w:r w:rsidR="004A74A3">
        <w:rPr>
          <w:rFonts w:ascii="Times New Roman" w:hAnsi="Times New Roman" w:cs="Times New Roman"/>
          <w:sz w:val="28"/>
          <w:szCs w:val="28"/>
        </w:rPr>
        <w:t xml:space="preserve">. </w:t>
      </w:r>
      <w:r w:rsidR="005F6C03" w:rsidRPr="001001C6">
        <w:rPr>
          <w:rFonts w:ascii="Times New Roman" w:hAnsi="Times New Roman" w:cs="Times New Roman"/>
          <w:sz w:val="28"/>
          <w:szCs w:val="28"/>
        </w:rPr>
        <w:t>Аналоги рилизинг- факторов пока используют только дл</w:t>
      </w:r>
      <w:r w:rsidR="004A74A3">
        <w:rPr>
          <w:rFonts w:ascii="Times New Roman" w:hAnsi="Times New Roman" w:cs="Times New Roman"/>
          <w:sz w:val="28"/>
          <w:szCs w:val="28"/>
        </w:rPr>
        <w:t>я лечения эндометриоз</w:t>
      </w:r>
      <w:r w:rsidR="005F6C03" w:rsidRPr="001001C6">
        <w:rPr>
          <w:rFonts w:ascii="Times New Roman" w:hAnsi="Times New Roman" w:cs="Times New Roman"/>
          <w:sz w:val="28"/>
          <w:szCs w:val="28"/>
        </w:rPr>
        <w:t xml:space="preserve">а, </w:t>
      </w:r>
      <w:r w:rsidR="00AA6BCB" w:rsidRPr="001001C6">
        <w:rPr>
          <w:rFonts w:ascii="Times New Roman" w:hAnsi="Times New Roman" w:cs="Times New Roman"/>
          <w:sz w:val="28"/>
          <w:szCs w:val="28"/>
        </w:rPr>
        <w:t>миом</w:t>
      </w:r>
      <w:r w:rsidR="005F6C03" w:rsidRPr="001001C6">
        <w:rPr>
          <w:rFonts w:ascii="Times New Roman" w:hAnsi="Times New Roman" w:cs="Times New Roman"/>
          <w:sz w:val="28"/>
          <w:szCs w:val="28"/>
        </w:rPr>
        <w:t xml:space="preserve">, бесплодия и рака простаты. </w:t>
      </w:r>
    </w:p>
    <w:p w:rsidR="00AA6BCB" w:rsidRDefault="00AA6BCB">
      <w:pPr>
        <w:autoSpaceDE w:val="0"/>
        <w:autoSpaceDN w:val="0"/>
        <w:adjustRightInd w:val="0"/>
        <w:spacing w:after="0" w:line="240" w:lineRule="auto"/>
        <w:rPr>
          <w:rFonts w:ascii="Times New Roman" w:hAnsi="Times New Roman" w:cs="Times New Roman"/>
          <w:sz w:val="20"/>
          <w:szCs w:val="20"/>
        </w:rPr>
      </w:pPr>
    </w:p>
    <w:p w:rsidR="00BB074E" w:rsidRPr="004A74A3" w:rsidRDefault="005F6C03" w:rsidP="00AA6BCB">
      <w:pPr>
        <w:autoSpaceDE w:val="0"/>
        <w:autoSpaceDN w:val="0"/>
        <w:adjustRightInd w:val="0"/>
        <w:spacing w:after="0" w:line="240" w:lineRule="auto"/>
        <w:jc w:val="center"/>
        <w:rPr>
          <w:rFonts w:ascii="Times New Roman" w:hAnsi="Times New Roman" w:cs="Times New Roman"/>
          <w:b/>
          <w:sz w:val="28"/>
          <w:szCs w:val="28"/>
          <w:u w:val="single"/>
        </w:rPr>
      </w:pPr>
      <w:r w:rsidRPr="004A74A3">
        <w:rPr>
          <w:rFonts w:ascii="Times New Roman" w:hAnsi="Times New Roman" w:cs="Times New Roman"/>
          <w:b/>
          <w:sz w:val="28"/>
          <w:szCs w:val="28"/>
          <w:u w:val="single"/>
        </w:rPr>
        <w:t>Бесплодие</w:t>
      </w:r>
      <w:r w:rsidR="004A74A3">
        <w:rPr>
          <w:rFonts w:ascii="Times New Roman" w:hAnsi="Times New Roman" w:cs="Times New Roman"/>
          <w:b/>
          <w:sz w:val="28"/>
          <w:szCs w:val="28"/>
          <w:u w:val="single"/>
        </w:rPr>
        <w:t>.</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Одним из основных разделов планирования семьи является оказание помощи отдельным лицам и супружеским парам при бесплодии.</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Бесплодие называется первичным, если женщина не имела ни одной беремен</w:t>
      </w:r>
      <w:r w:rsidR="004A74A3">
        <w:rPr>
          <w:rFonts w:ascii="Times New Roman" w:hAnsi="Times New Roman" w:cs="Times New Roman"/>
          <w:sz w:val="28"/>
          <w:szCs w:val="28"/>
        </w:rPr>
        <w:t>ности. Вторичное бесплодие</w:t>
      </w:r>
      <w:r w:rsidRPr="004A74A3">
        <w:rPr>
          <w:rFonts w:ascii="Times New Roman" w:hAnsi="Times New Roman" w:cs="Times New Roman"/>
          <w:sz w:val="28"/>
          <w:szCs w:val="28"/>
        </w:rPr>
        <w:t xml:space="preserve"> то, которое наступит у женщины, имевшей раньше беременности. Бывает и так</w:t>
      </w:r>
      <w:r w:rsidR="004A74A3">
        <w:rPr>
          <w:rFonts w:ascii="Times New Roman" w:hAnsi="Times New Roman" w:cs="Times New Roman"/>
          <w:sz w:val="28"/>
          <w:szCs w:val="28"/>
        </w:rPr>
        <w:t>,</w:t>
      </w:r>
      <w:r w:rsidRPr="004A74A3">
        <w:rPr>
          <w:rFonts w:ascii="Times New Roman" w:hAnsi="Times New Roman" w:cs="Times New Roman"/>
          <w:sz w:val="28"/>
          <w:szCs w:val="28"/>
        </w:rPr>
        <w:t xml:space="preserve"> что муж и жена в отдельности могут быть плодовитыми, но их совместная жизнь не позволяет им иметь общих детей</w:t>
      </w:r>
      <w:r w:rsidR="004A74A3">
        <w:rPr>
          <w:rFonts w:ascii="Times New Roman" w:hAnsi="Times New Roman" w:cs="Times New Roman"/>
          <w:sz w:val="28"/>
          <w:szCs w:val="28"/>
        </w:rPr>
        <w:t xml:space="preserve"> (относительное бесплодие). Медицинским</w:t>
      </w:r>
      <w:r w:rsidRPr="004A74A3">
        <w:rPr>
          <w:rFonts w:ascii="Times New Roman" w:hAnsi="Times New Roman" w:cs="Times New Roman"/>
          <w:sz w:val="28"/>
          <w:szCs w:val="28"/>
        </w:rPr>
        <w:t xml:space="preserve"> работникам следует проявить особую деликатность в ситуации</w:t>
      </w:r>
      <w:r w:rsidR="004A74A3">
        <w:rPr>
          <w:rFonts w:ascii="Times New Roman" w:hAnsi="Times New Roman" w:cs="Times New Roman"/>
          <w:sz w:val="28"/>
          <w:szCs w:val="28"/>
        </w:rPr>
        <w:t>,</w:t>
      </w:r>
      <w:r w:rsidRPr="004A74A3">
        <w:rPr>
          <w:rFonts w:ascii="Times New Roman" w:hAnsi="Times New Roman" w:cs="Times New Roman"/>
          <w:sz w:val="28"/>
          <w:szCs w:val="28"/>
        </w:rPr>
        <w:t xml:space="preserve"> когда пара не сможет иметь детей. Если пары не хотят себя подвергать сложным и длительным процеду</w:t>
      </w:r>
      <w:r w:rsidR="004A74A3">
        <w:rPr>
          <w:rFonts w:ascii="Times New Roman" w:hAnsi="Times New Roman" w:cs="Times New Roman"/>
          <w:sz w:val="28"/>
          <w:szCs w:val="28"/>
        </w:rPr>
        <w:t>рам при лечении бесплодия, мед</w:t>
      </w:r>
      <w:r w:rsidRPr="004A74A3">
        <w:rPr>
          <w:rFonts w:ascii="Times New Roman" w:hAnsi="Times New Roman" w:cs="Times New Roman"/>
          <w:sz w:val="28"/>
          <w:szCs w:val="28"/>
        </w:rPr>
        <w:t>работники при их желании должны помочь по возможности усыновить ребенка.</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Бесплодие может быть связано с особенностями мужских и женских половых органов, эндокринными нарушениями, нарушениями ЦНС.</w:t>
      </w:r>
    </w:p>
    <w:p w:rsidR="00BB074E" w:rsidRPr="004A74A3" w:rsidRDefault="005F6C03">
      <w:pPr>
        <w:autoSpaceDE w:val="0"/>
        <w:autoSpaceDN w:val="0"/>
        <w:adjustRightInd w:val="0"/>
        <w:spacing w:after="0" w:line="240" w:lineRule="auto"/>
        <w:rPr>
          <w:rFonts w:ascii="Times New Roman" w:hAnsi="Times New Roman" w:cs="Times New Roman"/>
          <w:sz w:val="28"/>
          <w:szCs w:val="28"/>
          <w:u w:val="single"/>
        </w:rPr>
      </w:pPr>
      <w:r w:rsidRPr="004A74A3">
        <w:rPr>
          <w:rFonts w:ascii="Times New Roman" w:hAnsi="Times New Roman" w:cs="Times New Roman"/>
          <w:sz w:val="28"/>
          <w:szCs w:val="28"/>
          <w:u w:val="single"/>
        </w:rPr>
        <w:t>Основные причины бесплодия у женщины:</w:t>
      </w:r>
    </w:p>
    <w:p w:rsidR="00BB074E" w:rsidRPr="004A74A3" w:rsidRDefault="005F6C03">
      <w:pPr>
        <w:autoSpaceDE w:val="0"/>
        <w:autoSpaceDN w:val="0"/>
        <w:adjustRightInd w:val="0"/>
        <w:spacing w:after="0" w:line="240" w:lineRule="auto"/>
        <w:rPr>
          <w:rFonts w:ascii="Times New Roman" w:hAnsi="Times New Roman" w:cs="Times New Roman"/>
          <w:sz w:val="28"/>
          <w:szCs w:val="28"/>
        </w:rPr>
      </w:pPr>
      <w:r w:rsidRPr="004A74A3">
        <w:rPr>
          <w:rFonts w:ascii="Times New Roman" w:hAnsi="Times New Roman" w:cs="Times New Roman"/>
          <w:sz w:val="28"/>
          <w:szCs w:val="28"/>
        </w:rPr>
        <w:t>1. Непроходимость или дисфункция маточных труб.</w:t>
      </w:r>
    </w:p>
    <w:p w:rsidR="00BB074E" w:rsidRPr="004A74A3" w:rsidRDefault="004A74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Гормональные нарушения</w:t>
      </w:r>
      <w:r w:rsidR="005F6C03" w:rsidRPr="004A74A3">
        <w:rPr>
          <w:rFonts w:ascii="Times New Roman" w:hAnsi="Times New Roman" w:cs="Times New Roman"/>
          <w:sz w:val="28"/>
          <w:szCs w:val="28"/>
        </w:rPr>
        <w:t>.</w:t>
      </w:r>
    </w:p>
    <w:p w:rsidR="00BB074E" w:rsidRPr="004A74A3" w:rsidRDefault="004A74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Факт</w:t>
      </w:r>
      <w:r w:rsidR="005F6C03" w:rsidRPr="004A74A3">
        <w:rPr>
          <w:rFonts w:ascii="Times New Roman" w:hAnsi="Times New Roman" w:cs="Times New Roman"/>
          <w:sz w:val="28"/>
          <w:szCs w:val="28"/>
        </w:rPr>
        <w:t>оры, связанные с маткой.</w:t>
      </w:r>
    </w:p>
    <w:p w:rsidR="00BB074E" w:rsidRPr="004A74A3" w:rsidRDefault="004A74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A74A3">
        <w:rPr>
          <w:rFonts w:ascii="Times New Roman" w:hAnsi="Times New Roman" w:cs="Times New Roman"/>
          <w:sz w:val="28"/>
          <w:szCs w:val="28"/>
        </w:rPr>
        <w:t xml:space="preserve">Нарушения </w:t>
      </w:r>
      <w:r>
        <w:rPr>
          <w:rFonts w:ascii="Times New Roman" w:hAnsi="Times New Roman" w:cs="Times New Roman"/>
          <w:sz w:val="28"/>
          <w:szCs w:val="28"/>
        </w:rPr>
        <w:t>Ц</w:t>
      </w:r>
      <w:r w:rsidR="005F6C03" w:rsidRPr="004A74A3">
        <w:rPr>
          <w:rFonts w:ascii="Times New Roman" w:hAnsi="Times New Roman" w:cs="Times New Roman"/>
          <w:sz w:val="28"/>
          <w:szCs w:val="28"/>
        </w:rPr>
        <w:t>НС.</w:t>
      </w:r>
    </w:p>
    <w:p w:rsidR="00BB074E" w:rsidRPr="004A74A3" w:rsidRDefault="004A74A3">
      <w:pPr>
        <w:autoSpaceDE w:val="0"/>
        <w:autoSpaceDN w:val="0"/>
        <w:adjustRightInd w:val="0"/>
        <w:spacing w:after="0" w:line="240" w:lineRule="auto"/>
        <w:rPr>
          <w:rFonts w:ascii="Times New Roman" w:hAnsi="Times New Roman" w:cs="Times New Roman"/>
          <w:sz w:val="28"/>
          <w:szCs w:val="28"/>
          <w:u w:val="single"/>
        </w:rPr>
      </w:pPr>
      <w:r w:rsidRPr="004A74A3">
        <w:rPr>
          <w:rFonts w:ascii="Times New Roman" w:hAnsi="Times New Roman" w:cs="Times New Roman"/>
          <w:sz w:val="28"/>
          <w:szCs w:val="28"/>
          <w:u w:val="single"/>
        </w:rPr>
        <w:t xml:space="preserve">Основные причины бесплодия </w:t>
      </w:r>
      <w:r w:rsidR="005F6C03" w:rsidRPr="004A74A3">
        <w:rPr>
          <w:rFonts w:ascii="Times New Roman" w:hAnsi="Times New Roman" w:cs="Times New Roman"/>
          <w:sz w:val="28"/>
          <w:szCs w:val="28"/>
          <w:u w:val="single"/>
        </w:rPr>
        <w:t>у</w:t>
      </w:r>
      <w:r w:rsidRPr="004A74A3">
        <w:rPr>
          <w:rFonts w:ascii="Times New Roman" w:hAnsi="Times New Roman" w:cs="Times New Roman"/>
          <w:sz w:val="28"/>
          <w:szCs w:val="28"/>
          <w:u w:val="single"/>
        </w:rPr>
        <w:t xml:space="preserve"> му</w:t>
      </w:r>
      <w:r w:rsidR="005F6C03" w:rsidRPr="004A74A3">
        <w:rPr>
          <w:rFonts w:ascii="Times New Roman" w:hAnsi="Times New Roman" w:cs="Times New Roman"/>
          <w:sz w:val="28"/>
          <w:szCs w:val="28"/>
          <w:u w:val="single"/>
        </w:rPr>
        <w:t>жчин</w:t>
      </w:r>
      <w:r w:rsidRPr="004A74A3">
        <w:rPr>
          <w:rFonts w:ascii="Times New Roman" w:hAnsi="Times New Roman" w:cs="Times New Roman"/>
          <w:sz w:val="28"/>
          <w:szCs w:val="28"/>
          <w:u w:val="single"/>
        </w:rPr>
        <w:t>ы</w:t>
      </w:r>
      <w:r w:rsidR="005F6C03" w:rsidRPr="004A74A3">
        <w:rPr>
          <w:rFonts w:ascii="Times New Roman" w:hAnsi="Times New Roman" w:cs="Times New Roman"/>
          <w:sz w:val="28"/>
          <w:szCs w:val="28"/>
          <w:u w:val="single"/>
        </w:rPr>
        <w:t>:</w:t>
      </w:r>
    </w:p>
    <w:p w:rsidR="00BB074E" w:rsidRPr="004A74A3" w:rsidRDefault="005F6C03">
      <w:pPr>
        <w:autoSpaceDE w:val="0"/>
        <w:autoSpaceDN w:val="0"/>
        <w:adjustRightInd w:val="0"/>
        <w:spacing w:after="0" w:line="240" w:lineRule="auto"/>
        <w:rPr>
          <w:rFonts w:ascii="Times New Roman" w:hAnsi="Times New Roman" w:cs="Times New Roman"/>
          <w:sz w:val="28"/>
          <w:szCs w:val="28"/>
        </w:rPr>
      </w:pPr>
      <w:r w:rsidRPr="004A74A3">
        <w:rPr>
          <w:rFonts w:ascii="Times New Roman" w:hAnsi="Times New Roman" w:cs="Times New Roman"/>
          <w:sz w:val="28"/>
          <w:szCs w:val="28"/>
        </w:rPr>
        <w:t>1. Нарушение сперматогенеза.</w:t>
      </w:r>
    </w:p>
    <w:p w:rsidR="00BB074E" w:rsidRPr="004A74A3" w:rsidRDefault="005F6C03">
      <w:pPr>
        <w:autoSpaceDE w:val="0"/>
        <w:autoSpaceDN w:val="0"/>
        <w:adjustRightInd w:val="0"/>
        <w:spacing w:after="0" w:line="240" w:lineRule="auto"/>
        <w:rPr>
          <w:rFonts w:ascii="Times New Roman" w:hAnsi="Times New Roman" w:cs="Times New Roman"/>
          <w:sz w:val="28"/>
          <w:szCs w:val="28"/>
        </w:rPr>
      </w:pPr>
      <w:r w:rsidRPr="004A74A3">
        <w:rPr>
          <w:rFonts w:ascii="Times New Roman" w:hAnsi="Times New Roman" w:cs="Times New Roman"/>
          <w:sz w:val="28"/>
          <w:szCs w:val="28"/>
        </w:rPr>
        <w:t>2. Непроходимость семявыводящего протока или придатка яичка.</w:t>
      </w:r>
    </w:p>
    <w:p w:rsidR="00BB074E" w:rsidRPr="004A74A3" w:rsidRDefault="005F6C03">
      <w:pPr>
        <w:autoSpaceDE w:val="0"/>
        <w:autoSpaceDN w:val="0"/>
        <w:adjustRightInd w:val="0"/>
        <w:spacing w:after="0" w:line="240" w:lineRule="auto"/>
        <w:rPr>
          <w:rFonts w:ascii="Times New Roman" w:hAnsi="Times New Roman" w:cs="Times New Roman"/>
          <w:sz w:val="28"/>
          <w:szCs w:val="28"/>
        </w:rPr>
      </w:pPr>
      <w:r w:rsidRPr="004A74A3">
        <w:rPr>
          <w:rFonts w:ascii="Times New Roman" w:hAnsi="Times New Roman" w:cs="Times New Roman"/>
          <w:sz w:val="28"/>
          <w:szCs w:val="28"/>
        </w:rPr>
        <w:t>3. Нарушения выделения семенной жидкости.</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4. Нарушение подачи спермы.</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Наиболее частым фактором являющимися причиной бесплодия в развивающихся странах, являются непроходимость маточных труб вследствие заболеваний, передающихся половым путем, септические аборты или инфекция, приобретенная во время родов.</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u w:val="single"/>
        </w:rPr>
      </w:pPr>
      <w:r w:rsidRPr="004A74A3">
        <w:rPr>
          <w:rFonts w:ascii="Times New Roman" w:hAnsi="Times New Roman" w:cs="Times New Roman"/>
          <w:sz w:val="28"/>
          <w:szCs w:val="28"/>
          <w:u w:val="single"/>
        </w:rPr>
        <w:t>Простые исследования, которые могут быть проведены акушеркой, фельдшером или медсестрой</w:t>
      </w:r>
      <w:r w:rsidR="004A74A3" w:rsidRPr="004A74A3">
        <w:rPr>
          <w:rFonts w:ascii="Times New Roman" w:hAnsi="Times New Roman" w:cs="Times New Roman"/>
          <w:sz w:val="28"/>
          <w:szCs w:val="28"/>
          <w:u w:val="single"/>
        </w:rPr>
        <w:t>.</w:t>
      </w:r>
    </w:p>
    <w:p w:rsidR="00BB074E" w:rsidRPr="004A74A3" w:rsidRDefault="004A74A3" w:rsidP="004A74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F6C03" w:rsidRPr="004A74A3">
        <w:rPr>
          <w:rFonts w:ascii="Times New Roman" w:hAnsi="Times New Roman" w:cs="Times New Roman"/>
          <w:sz w:val="28"/>
          <w:szCs w:val="28"/>
        </w:rPr>
        <w:t>Если пара жената уж около года, а беременность не наступила, несмотря на регулярную половую жизнь (2-3 раза в неделю с нормальным семяизвержением), можно подозревать бесплодие.</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2</w:t>
      </w:r>
      <w:r w:rsidR="004A74A3">
        <w:rPr>
          <w:rFonts w:ascii="Times New Roman" w:hAnsi="Times New Roman" w:cs="Times New Roman"/>
          <w:sz w:val="28"/>
          <w:szCs w:val="28"/>
        </w:rPr>
        <w:t>.</w:t>
      </w:r>
      <w:r w:rsidRPr="004A74A3">
        <w:rPr>
          <w:rFonts w:ascii="Times New Roman" w:hAnsi="Times New Roman" w:cs="Times New Roman"/>
          <w:sz w:val="28"/>
          <w:szCs w:val="28"/>
        </w:rPr>
        <w:t xml:space="preserve"> Наличие бесплодия можно проверить, выяснив у мужчины, беременела ли от него какая-либо другая женщина, и как давно; болел ли он гонореей или туберкулезом; имеются ли у него трудности при половом акте; каковы </w:t>
      </w:r>
      <w:r w:rsidRPr="004A74A3">
        <w:rPr>
          <w:rFonts w:ascii="Times New Roman" w:hAnsi="Times New Roman" w:cs="Times New Roman"/>
          <w:sz w:val="28"/>
          <w:szCs w:val="28"/>
        </w:rPr>
        <w:lastRenderedPageBreak/>
        <w:t>его отношения с женой. Его ответы могут дать больше информации, чем анализы.</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3. Можно произвести приблизительно оценку овуляции у женщины. Есть ли у нее менс</w:t>
      </w:r>
      <w:r w:rsidR="00AA6BCB" w:rsidRPr="004A74A3">
        <w:rPr>
          <w:rFonts w:ascii="Times New Roman" w:hAnsi="Times New Roman" w:cs="Times New Roman"/>
          <w:sz w:val="28"/>
          <w:szCs w:val="28"/>
        </w:rPr>
        <w:t>труации? Регулярны ли они? Запис</w:t>
      </w:r>
      <w:r w:rsidRPr="004A74A3">
        <w:rPr>
          <w:rFonts w:ascii="Times New Roman" w:hAnsi="Times New Roman" w:cs="Times New Roman"/>
          <w:sz w:val="28"/>
          <w:szCs w:val="28"/>
        </w:rPr>
        <w:t xml:space="preserve">ь о менструациях вести нетрудно, также как и измерение </w:t>
      </w:r>
      <w:r w:rsidR="00E64E13">
        <w:rPr>
          <w:rFonts w:ascii="Times New Roman" w:hAnsi="Times New Roman" w:cs="Times New Roman"/>
          <w:sz w:val="28"/>
          <w:szCs w:val="28"/>
        </w:rPr>
        <w:t xml:space="preserve">базальной </w:t>
      </w:r>
      <w:r w:rsidRPr="004A74A3">
        <w:rPr>
          <w:rFonts w:ascii="Times New Roman" w:hAnsi="Times New Roman" w:cs="Times New Roman"/>
          <w:sz w:val="28"/>
          <w:szCs w:val="28"/>
        </w:rPr>
        <w:t>температуры. Эти данные дадут акушерке или медсестре представление о наличии у женщины овуляции. При отсутствии овуляции у женщины обычно не бывает болезнен</w:t>
      </w:r>
      <w:r w:rsidR="00E64E13">
        <w:rPr>
          <w:rFonts w:ascii="Times New Roman" w:hAnsi="Times New Roman" w:cs="Times New Roman"/>
          <w:sz w:val="28"/>
          <w:szCs w:val="28"/>
        </w:rPr>
        <w:t>ных менструаций и нагрубания</w:t>
      </w:r>
      <w:r w:rsidRPr="004A74A3">
        <w:rPr>
          <w:rFonts w:ascii="Times New Roman" w:hAnsi="Times New Roman" w:cs="Times New Roman"/>
          <w:sz w:val="28"/>
          <w:szCs w:val="28"/>
        </w:rPr>
        <w:t xml:space="preserve"> молочных желез перед менструацией. Поэтому альгодисменорея и нагрубание молочных желез являются обнадеживающими признаками.</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4. Можно подозревать наличие патологии труб, если имеются сведения о инфекционных заболеваниях женских половых органов после родов или аборта (что вызывает вторичное бесплодие), о гонорее и других заболеваниях, передающихся половым путем, или туберкулезе. Серьезные заболевания органов брюшной полости, например прободение кишечника при брюшном тифе, перитонит любого происхождения, в том числе после аппендицита, могут вызвать спайки окончаний маточных труб или самих труб.</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 xml:space="preserve">5. Причинами бесплодия, связанными с состоянием матки, чаще всего бывают </w:t>
      </w:r>
      <w:r w:rsidR="00792496" w:rsidRPr="004A74A3">
        <w:rPr>
          <w:rFonts w:ascii="Times New Roman" w:hAnsi="Times New Roman" w:cs="Times New Roman"/>
          <w:sz w:val="28"/>
          <w:szCs w:val="28"/>
        </w:rPr>
        <w:t>миома</w:t>
      </w:r>
      <w:r w:rsidRPr="004A74A3">
        <w:rPr>
          <w:rFonts w:ascii="Times New Roman" w:hAnsi="Times New Roman" w:cs="Times New Roman"/>
          <w:sz w:val="28"/>
          <w:szCs w:val="28"/>
        </w:rPr>
        <w:t>, эндометрит обычно т</w:t>
      </w:r>
      <w:r w:rsidR="00792496" w:rsidRPr="004A74A3">
        <w:rPr>
          <w:rFonts w:ascii="Times New Roman" w:hAnsi="Times New Roman" w:cs="Times New Roman"/>
          <w:sz w:val="28"/>
          <w:szCs w:val="28"/>
        </w:rPr>
        <w:t>уберкулезной этиологии и аденомиоз.</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6. Необходимо обследование шейки матки на предмет обнаружения инфекции</w:t>
      </w:r>
      <w:r w:rsidR="00E64E13">
        <w:rPr>
          <w:rFonts w:ascii="Times New Roman" w:hAnsi="Times New Roman" w:cs="Times New Roman"/>
          <w:sz w:val="28"/>
          <w:szCs w:val="28"/>
        </w:rPr>
        <w:t>.</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При выполнении данных исследований можно получить достаточную информацию, которая затем передается врачу. Кроме того, пара чувствует внимание к себе. Многие бесплодные женщины забеременели после одного посещения сочувствующего врача, еще до начала анализов или лечения, особенно если это посещение было сделано вместе с партнером. Снижение напряжения и беспокойства может быть достигнуто также при посещении медсестры или акушерки.</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E64E13">
        <w:rPr>
          <w:rFonts w:ascii="Times New Roman" w:hAnsi="Times New Roman" w:cs="Times New Roman"/>
          <w:sz w:val="28"/>
          <w:szCs w:val="28"/>
          <w:u w:val="single"/>
        </w:rPr>
        <w:t>Обследование мужчины.</w:t>
      </w:r>
      <w:r w:rsidRPr="004A74A3">
        <w:rPr>
          <w:rFonts w:ascii="Times New Roman" w:hAnsi="Times New Roman" w:cs="Times New Roman"/>
          <w:sz w:val="28"/>
          <w:szCs w:val="28"/>
        </w:rPr>
        <w:t xml:space="preserve"> В некоторых случаях осмотр проводит медицинский работник мужского пола.</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Сперматогенез может быть снижен из-за высокой температуры; соответственно ожирение, грыжа, гидроцеле или варикоцеле может повышать температуру и снижать количество и качество спермы. Оба яичка должны находиться низко в мошонке. Они должны быть твердыми, гладкими и скользкими  на ощупь;  неодинаковые,  мягкие  и   малого  размера  яички ненормальны. Придаток яичка должен быть таким мягким, что его трудно прощупать; твердый, неровный или мягкий слой вокруг яичка является признаком инфекции.</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 xml:space="preserve">Чтобы получить правильный анализ спермы, мужчина должен знать несколько правил, а именно: анализ проводится при хорошем самочувствии, в трезвом состоянии, при половом воздержании не менее трех суток. Содержимое анализа должно находиться в соответствующей </w:t>
      </w:r>
      <w:r w:rsidRPr="004A74A3">
        <w:rPr>
          <w:rFonts w:ascii="Times New Roman" w:hAnsi="Times New Roman" w:cs="Times New Roman"/>
          <w:sz w:val="28"/>
          <w:szCs w:val="28"/>
        </w:rPr>
        <w:lastRenderedPageBreak/>
        <w:t>емкости, его и</w:t>
      </w:r>
      <w:r w:rsidR="00E64E13">
        <w:rPr>
          <w:rFonts w:ascii="Times New Roman" w:hAnsi="Times New Roman" w:cs="Times New Roman"/>
          <w:sz w:val="28"/>
          <w:szCs w:val="28"/>
        </w:rPr>
        <w:t>сследуют в лаборатории в течение</w:t>
      </w:r>
      <w:r w:rsidRPr="004A74A3">
        <w:rPr>
          <w:rFonts w:ascii="Times New Roman" w:hAnsi="Times New Roman" w:cs="Times New Roman"/>
          <w:sz w:val="28"/>
          <w:szCs w:val="28"/>
        </w:rPr>
        <w:t xml:space="preserve"> 30 минут. Желательно, чтобы анализ был получен с помощью мастурбации поблизости от лаборатории и был доставлен для исследования до того, как он остынет.</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Акушерки и медсестры должны ознакомиться с результатом анализа, но интерпретация не входит в их задачу. При этом важны два момента:</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E64E13">
        <w:rPr>
          <w:rFonts w:ascii="Times New Roman" w:hAnsi="Times New Roman" w:cs="Times New Roman"/>
          <w:sz w:val="28"/>
          <w:szCs w:val="28"/>
        </w:rPr>
        <w:t>Во-первых,</w:t>
      </w:r>
      <w:r w:rsidRPr="004A74A3">
        <w:rPr>
          <w:rFonts w:ascii="Times New Roman" w:hAnsi="Times New Roman" w:cs="Times New Roman"/>
          <w:sz w:val="28"/>
          <w:szCs w:val="28"/>
        </w:rPr>
        <w:t xml:space="preserve"> имеются значительные расхождения в результатах, получаемых из различных лабораторий, и имеются значительные расхождения в различных анализах одного мужчины. Ни один анализ не может считаться окончательным.</w:t>
      </w:r>
      <w:r w:rsidR="00E64E13">
        <w:rPr>
          <w:rFonts w:ascii="Times New Roman" w:hAnsi="Times New Roman" w:cs="Times New Roman"/>
          <w:sz w:val="28"/>
          <w:szCs w:val="28"/>
        </w:rPr>
        <w:t xml:space="preserve"> Если получен</w:t>
      </w:r>
      <w:r w:rsidRPr="004A74A3">
        <w:rPr>
          <w:rFonts w:ascii="Times New Roman" w:hAnsi="Times New Roman" w:cs="Times New Roman"/>
          <w:sz w:val="28"/>
          <w:szCs w:val="28"/>
        </w:rPr>
        <w:t xml:space="preserve"> плохой результат, мужчине следует рекомендовать воздержаться от половой жизни и повторить анализ. Для одного анализа обнадеживающим</w:t>
      </w:r>
      <w:r w:rsidR="00792496" w:rsidRPr="004A74A3">
        <w:rPr>
          <w:rFonts w:ascii="Times New Roman" w:hAnsi="Times New Roman" w:cs="Times New Roman"/>
          <w:sz w:val="28"/>
          <w:szCs w:val="28"/>
        </w:rPr>
        <w:t xml:space="preserve"> результатом является 20 000 000</w:t>
      </w:r>
      <w:r w:rsidRPr="004A74A3">
        <w:rPr>
          <w:rFonts w:ascii="Times New Roman" w:hAnsi="Times New Roman" w:cs="Times New Roman"/>
          <w:sz w:val="28"/>
          <w:szCs w:val="28"/>
        </w:rPr>
        <w:t xml:space="preserve"> сперматозоидов или более 1 мл. При результате «сперма отсутствует» анализ должен быть повторен.</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E64E13">
        <w:rPr>
          <w:rFonts w:ascii="Times New Roman" w:hAnsi="Times New Roman" w:cs="Times New Roman"/>
          <w:sz w:val="28"/>
          <w:szCs w:val="28"/>
        </w:rPr>
        <w:t>Во-вторых,</w:t>
      </w:r>
      <w:r w:rsidRPr="004A74A3">
        <w:rPr>
          <w:rFonts w:ascii="Times New Roman" w:hAnsi="Times New Roman" w:cs="Times New Roman"/>
          <w:sz w:val="28"/>
          <w:szCs w:val="28"/>
        </w:rPr>
        <w:t xml:space="preserve"> при результате анализа «сперма отсутствует» мужчинам часто говорят, что ничего нельзя сделать. Это не всегда так. Акушерка или медсестра должна объяснить, что если яички прекратили выработку спермы, то в этом случае в настоящий момент ничего нельзя сделать. Если яичко активное, причина бесплодия кроется в придатке яичка или семявыводящем протоке, в котором имеется непроходимость вследствие инфекции. Иногда помогает операция, которую проводит квалифицированный уролог для создания обходного канала. Отрицательный результат требует дополнительных исследований и лечения, если помощь может быть оказана</w:t>
      </w:r>
      <w:r w:rsidR="00E64E13">
        <w:rPr>
          <w:rFonts w:ascii="Times New Roman" w:hAnsi="Times New Roman" w:cs="Times New Roman"/>
          <w:sz w:val="28"/>
          <w:szCs w:val="28"/>
        </w:rPr>
        <w:t>.</w:t>
      </w:r>
      <w:r w:rsidRPr="004A74A3">
        <w:rPr>
          <w:rFonts w:ascii="Times New Roman" w:hAnsi="Times New Roman" w:cs="Times New Roman"/>
          <w:sz w:val="28"/>
          <w:szCs w:val="28"/>
        </w:rPr>
        <w:t xml:space="preserve"> Это всегда возможно, и решение о лечении должен принимать врач. </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E64E13">
        <w:rPr>
          <w:rFonts w:ascii="Times New Roman" w:hAnsi="Times New Roman" w:cs="Times New Roman"/>
          <w:sz w:val="28"/>
          <w:szCs w:val="28"/>
          <w:u w:val="single"/>
        </w:rPr>
        <w:t xml:space="preserve">Роль обучения в снижении числа бесплодных </w:t>
      </w:r>
      <w:r w:rsidR="00792496" w:rsidRPr="00E64E13">
        <w:rPr>
          <w:rFonts w:ascii="Times New Roman" w:hAnsi="Times New Roman" w:cs="Times New Roman"/>
          <w:sz w:val="28"/>
          <w:szCs w:val="28"/>
          <w:u w:val="single"/>
        </w:rPr>
        <w:t xml:space="preserve">браков. </w:t>
      </w:r>
      <w:r w:rsidRPr="004A74A3">
        <w:rPr>
          <w:rFonts w:ascii="Times New Roman" w:hAnsi="Times New Roman" w:cs="Times New Roman"/>
          <w:sz w:val="28"/>
          <w:szCs w:val="28"/>
        </w:rPr>
        <w:t>Акушерка или медсестра может сыграть очень важную роль в этой области путем проведения занятий в колледжах, чтения лекций группам мужчин и женщин.</w:t>
      </w:r>
      <w:r w:rsidR="00E64E13">
        <w:rPr>
          <w:rFonts w:ascii="Times New Roman" w:hAnsi="Times New Roman" w:cs="Times New Roman"/>
          <w:sz w:val="28"/>
          <w:szCs w:val="28"/>
        </w:rPr>
        <w:t xml:space="preserve"> </w:t>
      </w:r>
      <w:r w:rsidRPr="004A74A3">
        <w:rPr>
          <w:rFonts w:ascii="Times New Roman" w:hAnsi="Times New Roman" w:cs="Times New Roman"/>
          <w:sz w:val="28"/>
          <w:szCs w:val="28"/>
        </w:rPr>
        <w:t>Вторичное бесплодие является чаще всего следствием инфекции. Это может быть инфекция тазовых органов после родов или аборта у женщин, туберкулез или заболевания, передающиеся половым путем, у мужчин и женщин.</w:t>
      </w:r>
      <w:r w:rsidR="00E64E13">
        <w:rPr>
          <w:rFonts w:ascii="Times New Roman" w:hAnsi="Times New Roman" w:cs="Times New Roman"/>
          <w:sz w:val="28"/>
          <w:szCs w:val="28"/>
        </w:rPr>
        <w:t xml:space="preserve"> </w:t>
      </w:r>
      <w:r w:rsidRPr="004A74A3">
        <w:rPr>
          <w:rFonts w:ascii="Times New Roman" w:hAnsi="Times New Roman" w:cs="Times New Roman"/>
          <w:sz w:val="28"/>
          <w:szCs w:val="28"/>
        </w:rPr>
        <w:t>Послеродовая инфекция более вероятна в случае дли</w:t>
      </w:r>
      <w:r w:rsidR="00E64E13">
        <w:rPr>
          <w:rFonts w:ascii="Times New Roman" w:hAnsi="Times New Roman" w:cs="Times New Roman"/>
          <w:sz w:val="28"/>
          <w:szCs w:val="28"/>
        </w:rPr>
        <w:t>тельных, травматических родов,</w:t>
      </w:r>
      <w:r w:rsidRPr="004A74A3">
        <w:rPr>
          <w:rFonts w:ascii="Times New Roman" w:hAnsi="Times New Roman" w:cs="Times New Roman"/>
          <w:sz w:val="28"/>
          <w:szCs w:val="28"/>
        </w:rPr>
        <w:t xml:space="preserve"> особенно если они заканчиваются мертворождением. Возникнове</w:t>
      </w:r>
      <w:r w:rsidR="00E64E13">
        <w:rPr>
          <w:rFonts w:ascii="Times New Roman" w:hAnsi="Times New Roman" w:cs="Times New Roman"/>
          <w:sz w:val="28"/>
          <w:szCs w:val="28"/>
        </w:rPr>
        <w:t>ние инфекции более вероятно при</w:t>
      </w:r>
      <w:r w:rsidRPr="004A74A3">
        <w:rPr>
          <w:rFonts w:ascii="Times New Roman" w:hAnsi="Times New Roman" w:cs="Times New Roman"/>
          <w:sz w:val="28"/>
          <w:szCs w:val="28"/>
        </w:rPr>
        <w:t xml:space="preserve"> родах дома. В этих условиях болезнетворные микробы легко попадают из</w:t>
      </w:r>
      <w:r w:rsidR="00E64E13">
        <w:rPr>
          <w:rFonts w:ascii="Times New Roman" w:hAnsi="Times New Roman" w:cs="Times New Roman"/>
          <w:sz w:val="28"/>
          <w:szCs w:val="28"/>
        </w:rPr>
        <w:t xml:space="preserve"> влагал</w:t>
      </w:r>
      <w:r w:rsidRPr="004A74A3">
        <w:rPr>
          <w:rFonts w:ascii="Times New Roman" w:hAnsi="Times New Roman" w:cs="Times New Roman"/>
          <w:sz w:val="28"/>
          <w:szCs w:val="28"/>
        </w:rPr>
        <w:t>и</w:t>
      </w:r>
      <w:r w:rsidR="00E64E13">
        <w:rPr>
          <w:rFonts w:ascii="Times New Roman" w:hAnsi="Times New Roman" w:cs="Times New Roman"/>
          <w:sz w:val="28"/>
          <w:szCs w:val="28"/>
        </w:rPr>
        <w:t>ща</w:t>
      </w:r>
      <w:r w:rsidRPr="004A74A3">
        <w:rPr>
          <w:rFonts w:ascii="Times New Roman" w:hAnsi="Times New Roman" w:cs="Times New Roman"/>
          <w:sz w:val="28"/>
          <w:szCs w:val="28"/>
        </w:rPr>
        <w:t xml:space="preserve"> в матку. Инфекция тазовых органов вследствие нелегального аборта настолько часто встречается, что все женщины должны знать: «Прерывание этой беременности может означать бесплодие». Широко известные истории о молодой женщине, которая перенесла аборт и никогда более не могла забеременеть, должны быть повторены и объяснены людям, особенно юношам и девушкам в школе</w:t>
      </w:r>
      <w:r w:rsidR="002E7D54">
        <w:rPr>
          <w:rFonts w:ascii="Times New Roman" w:hAnsi="Times New Roman" w:cs="Times New Roman"/>
          <w:sz w:val="28"/>
          <w:szCs w:val="28"/>
        </w:rPr>
        <w:t>. Во многи</w:t>
      </w:r>
      <w:r w:rsidRPr="004A74A3">
        <w:rPr>
          <w:rFonts w:ascii="Times New Roman" w:hAnsi="Times New Roman" w:cs="Times New Roman"/>
          <w:sz w:val="28"/>
          <w:szCs w:val="28"/>
        </w:rPr>
        <w:t xml:space="preserve">х развивающихся странах туберкулез часто является причиной бесплодия. В некоторых странах туберкулез встречается настолько часто, а медицинская помощь настолько ограничена, что невозможно лечить, прослеживать и определять все случаи </w:t>
      </w:r>
      <w:r w:rsidRPr="004A74A3">
        <w:rPr>
          <w:rFonts w:ascii="Times New Roman" w:hAnsi="Times New Roman" w:cs="Times New Roman"/>
          <w:sz w:val="28"/>
          <w:szCs w:val="28"/>
        </w:rPr>
        <w:lastRenderedPageBreak/>
        <w:t>туберкулеза. У пациентов с легочной формой туберкулеза весьма вероятно наличие туберкулеза в брюшной полости или половых органах, а это очень часто приводит к бесплодию мужчин и женщин. Важность лечения и контроля туберкулеза нельзя переоценивать. Т</w:t>
      </w:r>
      <w:r w:rsidR="002E7D54">
        <w:rPr>
          <w:rFonts w:ascii="Times New Roman" w:hAnsi="Times New Roman" w:cs="Times New Roman"/>
          <w:sz w:val="28"/>
          <w:szCs w:val="28"/>
        </w:rPr>
        <w:t>у помощь, которую могут оказать</w:t>
      </w:r>
      <w:r w:rsidRPr="004A74A3">
        <w:rPr>
          <w:rFonts w:ascii="Times New Roman" w:hAnsi="Times New Roman" w:cs="Times New Roman"/>
          <w:sz w:val="28"/>
          <w:szCs w:val="28"/>
        </w:rPr>
        <w:t xml:space="preserve"> акушерки и медсестры для обнаружения сл</w:t>
      </w:r>
      <w:r w:rsidR="002E7D54">
        <w:rPr>
          <w:rFonts w:ascii="Times New Roman" w:hAnsi="Times New Roman" w:cs="Times New Roman"/>
          <w:sz w:val="28"/>
          <w:szCs w:val="28"/>
        </w:rPr>
        <w:t xml:space="preserve">учаев туберкулеза, обеспечения </w:t>
      </w:r>
      <w:r w:rsidRPr="004A74A3">
        <w:rPr>
          <w:rFonts w:ascii="Times New Roman" w:hAnsi="Times New Roman" w:cs="Times New Roman"/>
          <w:sz w:val="28"/>
          <w:szCs w:val="28"/>
        </w:rPr>
        <w:t>длительного лечения, а также проведения БЦЖ новорожденным, трудно переоценить.</w:t>
      </w:r>
    </w:p>
    <w:p w:rsidR="00BB074E" w:rsidRPr="004A74A3" w:rsidRDefault="005F6C03" w:rsidP="004A74A3">
      <w:pPr>
        <w:autoSpaceDE w:val="0"/>
        <w:autoSpaceDN w:val="0"/>
        <w:adjustRightInd w:val="0"/>
        <w:spacing w:after="0" w:line="240" w:lineRule="auto"/>
        <w:jc w:val="both"/>
        <w:rPr>
          <w:rFonts w:ascii="Times New Roman" w:hAnsi="Times New Roman" w:cs="Times New Roman"/>
          <w:sz w:val="28"/>
          <w:szCs w:val="28"/>
        </w:rPr>
      </w:pPr>
      <w:r w:rsidRPr="004A74A3">
        <w:rPr>
          <w:rFonts w:ascii="Times New Roman" w:hAnsi="Times New Roman" w:cs="Times New Roman"/>
          <w:sz w:val="28"/>
          <w:szCs w:val="28"/>
        </w:rPr>
        <w:t>Гонорея приводит к бесплодию, так как она повреждает маточные трубы у женщин и придаток яичка у мужчин. При раннем лечении антибиотиками вероятность бесплодия снижается. Лечение не должно прекращаться при исчезновении симптомов, необходим полный курс лечения. У подростков гоноре</w:t>
      </w:r>
      <w:r w:rsidR="002E7D54">
        <w:rPr>
          <w:rFonts w:ascii="Times New Roman" w:hAnsi="Times New Roman" w:cs="Times New Roman"/>
          <w:sz w:val="28"/>
          <w:szCs w:val="28"/>
        </w:rPr>
        <w:t>я очень часто ведет к бесплодию</w:t>
      </w:r>
      <w:r w:rsidRPr="004A74A3">
        <w:rPr>
          <w:rFonts w:ascii="Times New Roman" w:hAnsi="Times New Roman" w:cs="Times New Roman"/>
          <w:sz w:val="28"/>
          <w:szCs w:val="28"/>
        </w:rPr>
        <w:t>, поэтому необходимо обучить их пользоваться презервативами для профилактики вен</w:t>
      </w:r>
      <w:r w:rsidR="004A74A3" w:rsidRPr="004A74A3">
        <w:rPr>
          <w:rFonts w:ascii="Times New Roman" w:hAnsi="Times New Roman" w:cs="Times New Roman"/>
          <w:sz w:val="28"/>
          <w:szCs w:val="28"/>
        </w:rPr>
        <w:t xml:space="preserve">ерических заболеваний и СПИДа. </w:t>
      </w:r>
    </w:p>
    <w:p w:rsidR="00BB074E" w:rsidRPr="002E7D54" w:rsidRDefault="009D1BA1" w:rsidP="009D1BA1">
      <w:pPr>
        <w:autoSpaceDE w:val="0"/>
        <w:autoSpaceDN w:val="0"/>
        <w:adjustRightInd w:val="0"/>
        <w:spacing w:after="0" w:line="240" w:lineRule="auto"/>
        <w:jc w:val="center"/>
        <w:rPr>
          <w:rFonts w:ascii="Times New Roman" w:hAnsi="Times New Roman" w:cs="Times New Roman"/>
          <w:b/>
          <w:sz w:val="28"/>
          <w:szCs w:val="28"/>
          <w:u w:val="single"/>
        </w:rPr>
      </w:pPr>
      <w:r w:rsidRPr="002E7D54">
        <w:rPr>
          <w:rFonts w:ascii="Times New Roman" w:hAnsi="Times New Roman" w:cs="Times New Roman"/>
          <w:b/>
          <w:sz w:val="28"/>
          <w:szCs w:val="28"/>
          <w:u w:val="single"/>
        </w:rPr>
        <w:t>Список сокращени</w:t>
      </w:r>
      <w:r w:rsidR="005F6C03" w:rsidRPr="002E7D54">
        <w:rPr>
          <w:rFonts w:ascii="Times New Roman" w:hAnsi="Times New Roman" w:cs="Times New Roman"/>
          <w:b/>
          <w:sz w:val="28"/>
          <w:szCs w:val="28"/>
          <w:u w:val="single"/>
        </w:rPr>
        <w:t>й</w:t>
      </w:r>
    </w:p>
    <w:tbl>
      <w:tblPr>
        <w:tblW w:w="9781" w:type="dxa"/>
        <w:tblInd w:w="40" w:type="dxa"/>
        <w:tblLayout w:type="fixed"/>
        <w:tblCellMar>
          <w:left w:w="40" w:type="dxa"/>
          <w:right w:w="40" w:type="dxa"/>
        </w:tblCellMar>
        <w:tblLook w:val="0000"/>
      </w:tblPr>
      <w:tblGrid>
        <w:gridCol w:w="1061"/>
        <w:gridCol w:w="8720"/>
      </w:tblGrid>
      <w:tr w:rsidR="003045D7" w:rsidTr="003045D7">
        <w:trPr>
          <w:trHeight w:val="312"/>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АД</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Артериальное давление</w:t>
            </w:r>
          </w:p>
        </w:tc>
      </w:tr>
      <w:tr w:rsidR="003045D7" w:rsidTr="003045D7">
        <w:trPr>
          <w:trHeight w:val="336"/>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БТТ</w:t>
            </w:r>
          </w:p>
        </w:tc>
        <w:tc>
          <w:tcPr>
            <w:tcW w:w="8720" w:type="dxa"/>
            <w:tcBorders>
              <w:top w:val="nil"/>
              <w:left w:val="nil"/>
              <w:bottom w:val="nil"/>
              <w:right w:val="nil"/>
            </w:tcBorders>
          </w:tcPr>
          <w:p w:rsidR="003045D7" w:rsidRPr="002E7D54" w:rsidRDefault="003045D7" w:rsidP="009D1BA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Базальная температура тела</w:t>
            </w:r>
          </w:p>
        </w:tc>
      </w:tr>
      <w:tr w:rsidR="003045D7" w:rsidTr="003045D7">
        <w:trPr>
          <w:trHeight w:val="317"/>
        </w:trPr>
        <w:tc>
          <w:tcPr>
            <w:tcW w:w="1061" w:type="dxa"/>
            <w:tcBorders>
              <w:top w:val="nil"/>
              <w:left w:val="nil"/>
              <w:bottom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в/в</w:t>
            </w:r>
          </w:p>
        </w:tc>
        <w:tc>
          <w:tcPr>
            <w:tcW w:w="8720" w:type="dxa"/>
            <w:tcBorders>
              <w:top w:val="nil"/>
              <w:left w:val="nil"/>
              <w:bottom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внутривенно</w:t>
            </w:r>
          </w:p>
        </w:tc>
      </w:tr>
      <w:tr w:rsidR="003045D7" w:rsidTr="003045D7">
        <w:trPr>
          <w:trHeight w:val="326"/>
        </w:trPr>
        <w:tc>
          <w:tcPr>
            <w:tcW w:w="1061" w:type="dxa"/>
            <w:tcBorders>
              <w:top w:val="nil"/>
              <w:left w:val="nil"/>
              <w:bottom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ВГВ</w:t>
            </w:r>
          </w:p>
        </w:tc>
        <w:tc>
          <w:tcPr>
            <w:tcW w:w="8720" w:type="dxa"/>
            <w:tcBorders>
              <w:top w:val="nil"/>
              <w:left w:val="nil"/>
              <w:bottom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Вирус гепатита В</w:t>
            </w:r>
          </w:p>
        </w:tc>
      </w:tr>
      <w:tr w:rsidR="003045D7" w:rsidTr="003045D7">
        <w:trPr>
          <w:trHeight w:val="312"/>
        </w:trPr>
        <w:tc>
          <w:tcPr>
            <w:tcW w:w="1061" w:type="dxa"/>
            <w:tcBorders>
              <w:top w:val="nil"/>
              <w:left w:val="nil"/>
              <w:bottom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ВЗОМТ</w:t>
            </w:r>
          </w:p>
        </w:tc>
        <w:tc>
          <w:tcPr>
            <w:tcW w:w="8720" w:type="dxa"/>
            <w:tcBorders>
              <w:top w:val="nil"/>
              <w:left w:val="nil"/>
              <w:bottom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Воспалительные заболевания органов малого таза</w:t>
            </w:r>
          </w:p>
        </w:tc>
      </w:tr>
      <w:tr w:rsidR="003045D7" w:rsidTr="003045D7">
        <w:trPr>
          <w:trHeight w:val="346"/>
        </w:trPr>
        <w:tc>
          <w:tcPr>
            <w:tcW w:w="1061" w:type="dxa"/>
            <w:tcBorders>
              <w:top w:val="nil"/>
              <w:left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ВИЧ</w:t>
            </w:r>
          </w:p>
        </w:tc>
        <w:tc>
          <w:tcPr>
            <w:tcW w:w="8720" w:type="dxa"/>
            <w:tcBorders>
              <w:top w:val="nil"/>
              <w:left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Вирус иммунодефицита человека</w:t>
            </w:r>
          </w:p>
        </w:tc>
      </w:tr>
      <w:tr w:rsidR="003045D7" w:rsidTr="003045D7">
        <w:trPr>
          <w:trHeight w:val="331"/>
        </w:trPr>
        <w:tc>
          <w:tcPr>
            <w:tcW w:w="1061" w:type="dxa"/>
            <w:tcBorders>
              <w:top w:val="nil"/>
              <w:left w:val="nil"/>
              <w:bottom w:val="nil"/>
              <w:right w:val="nil"/>
            </w:tcBorders>
          </w:tcPr>
          <w:p w:rsidR="003045D7" w:rsidRPr="002E7D54" w:rsidRDefault="003045D7" w:rsidP="006E2BB8">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в/м</w:t>
            </w:r>
          </w:p>
        </w:tc>
        <w:tc>
          <w:tcPr>
            <w:tcW w:w="8720" w:type="dxa"/>
            <w:tcBorders>
              <w:top w:val="nil"/>
              <w:left w:val="nil"/>
              <w:bottom w:val="nil"/>
              <w:right w:val="nil"/>
            </w:tcBorders>
          </w:tcPr>
          <w:p w:rsidR="003045D7" w:rsidRPr="002E7D54" w:rsidRDefault="003045D7" w:rsidP="009D1BA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внутримышечно</w:t>
            </w:r>
          </w:p>
        </w:tc>
      </w:tr>
      <w:tr w:rsidR="003045D7" w:rsidTr="003045D7">
        <w:trPr>
          <w:trHeight w:val="346"/>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ВМС</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Внутриматочное средство</w:t>
            </w:r>
          </w:p>
        </w:tc>
      </w:tr>
      <w:tr w:rsidR="003045D7" w:rsidTr="003045D7">
        <w:trPr>
          <w:trHeight w:val="331"/>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ДМПА</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Депо медроксипрогестерона ацетата</w:t>
            </w:r>
          </w:p>
        </w:tc>
      </w:tr>
      <w:tr w:rsidR="003045D7" w:rsidTr="003045D7">
        <w:trPr>
          <w:trHeight w:val="350"/>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ДС</w:t>
            </w:r>
          </w:p>
        </w:tc>
        <w:tc>
          <w:tcPr>
            <w:tcW w:w="8720" w:type="dxa"/>
            <w:tcBorders>
              <w:top w:val="nil"/>
              <w:left w:val="nil"/>
              <w:bottom w:val="nil"/>
              <w:right w:val="nil"/>
            </w:tcBorders>
          </w:tcPr>
          <w:p w:rsidR="003045D7" w:rsidRPr="002E7D54" w:rsidRDefault="003045D7" w:rsidP="009D1BA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Добровольная стерилизация</w:t>
            </w:r>
          </w:p>
        </w:tc>
      </w:tr>
      <w:tr w:rsidR="003045D7" w:rsidTr="003045D7">
        <w:trPr>
          <w:trHeight w:val="356"/>
        </w:trPr>
        <w:tc>
          <w:tcPr>
            <w:tcW w:w="1061" w:type="dxa"/>
            <w:tcBorders>
              <w:top w:val="nil"/>
              <w:left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ЕМПС</w:t>
            </w:r>
          </w:p>
        </w:tc>
        <w:tc>
          <w:tcPr>
            <w:tcW w:w="8720" w:type="dxa"/>
            <w:tcBorders>
              <w:top w:val="nil"/>
              <w:left w:val="nil"/>
              <w:right w:val="nil"/>
            </w:tcBorders>
          </w:tcPr>
          <w:p w:rsidR="003045D7" w:rsidRPr="002E7D54" w:rsidRDefault="003045D7" w:rsidP="0091391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Естественные методы планирования</w:t>
            </w:r>
            <w:r>
              <w:rPr>
                <w:rFonts w:ascii="Times New Roman" w:hAnsi="Times New Roman" w:cs="Times New Roman"/>
                <w:sz w:val="28"/>
                <w:szCs w:val="28"/>
              </w:rPr>
              <w:t xml:space="preserve"> </w:t>
            </w:r>
            <w:r w:rsidRPr="002E7D54">
              <w:rPr>
                <w:rFonts w:ascii="Times New Roman" w:hAnsi="Times New Roman" w:cs="Times New Roman"/>
                <w:sz w:val="28"/>
                <w:szCs w:val="28"/>
              </w:rPr>
              <w:t>семьи</w:t>
            </w:r>
          </w:p>
        </w:tc>
      </w:tr>
      <w:tr w:rsidR="003045D7" w:rsidTr="003045D7">
        <w:trPr>
          <w:trHeight w:val="263"/>
        </w:trPr>
        <w:tc>
          <w:tcPr>
            <w:tcW w:w="1061" w:type="dxa"/>
            <w:tcBorders>
              <w:top w:val="nil"/>
              <w:left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ЗППП</w:t>
            </w:r>
          </w:p>
        </w:tc>
        <w:tc>
          <w:tcPr>
            <w:tcW w:w="8720" w:type="dxa"/>
            <w:tcBorders>
              <w:top w:val="nil"/>
              <w:left w:val="nil"/>
              <w:right w:val="nil"/>
            </w:tcBorders>
          </w:tcPr>
          <w:p w:rsidR="003045D7" w:rsidRPr="002E7D54" w:rsidRDefault="003045D7" w:rsidP="0091391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Заболевания, передаваемые половым</w:t>
            </w:r>
            <w:r>
              <w:rPr>
                <w:rFonts w:ascii="Times New Roman" w:hAnsi="Times New Roman" w:cs="Times New Roman"/>
                <w:sz w:val="28"/>
                <w:szCs w:val="28"/>
              </w:rPr>
              <w:t xml:space="preserve"> </w:t>
            </w:r>
            <w:r w:rsidRPr="002E7D54">
              <w:rPr>
                <w:rFonts w:ascii="Times New Roman" w:hAnsi="Times New Roman" w:cs="Times New Roman"/>
                <w:sz w:val="28"/>
                <w:szCs w:val="28"/>
              </w:rPr>
              <w:t>путем</w:t>
            </w:r>
          </w:p>
        </w:tc>
      </w:tr>
      <w:tr w:rsidR="003045D7" w:rsidTr="003045D7">
        <w:trPr>
          <w:trHeight w:val="326"/>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ИМП</w:t>
            </w:r>
          </w:p>
        </w:tc>
        <w:tc>
          <w:tcPr>
            <w:tcW w:w="8720" w:type="dxa"/>
            <w:tcBorders>
              <w:top w:val="nil"/>
              <w:left w:val="nil"/>
              <w:bottom w:val="nil"/>
              <w:right w:val="nil"/>
            </w:tcBorders>
          </w:tcPr>
          <w:p w:rsidR="003045D7" w:rsidRPr="002E7D54" w:rsidRDefault="003045D7" w:rsidP="009D1BA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Инфекции мочевыводящих путей</w:t>
            </w:r>
          </w:p>
        </w:tc>
      </w:tr>
      <w:tr w:rsidR="003045D7" w:rsidTr="003045D7">
        <w:trPr>
          <w:trHeight w:val="312"/>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КОК</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Комбинированные оральные контрацептивы</w:t>
            </w:r>
          </w:p>
        </w:tc>
      </w:tr>
      <w:tr w:rsidR="003045D7" w:rsidTr="003045D7">
        <w:trPr>
          <w:trHeight w:val="291"/>
        </w:trPr>
        <w:tc>
          <w:tcPr>
            <w:tcW w:w="1061" w:type="dxa"/>
            <w:tcBorders>
              <w:top w:val="nil"/>
              <w:left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КИК</w:t>
            </w:r>
          </w:p>
        </w:tc>
        <w:tc>
          <w:tcPr>
            <w:tcW w:w="8720" w:type="dxa"/>
            <w:tcBorders>
              <w:top w:val="nil"/>
              <w:left w:val="nil"/>
              <w:right w:val="nil"/>
            </w:tcBorders>
          </w:tcPr>
          <w:p w:rsidR="003045D7" w:rsidRPr="002E7D54" w:rsidRDefault="003045D7" w:rsidP="0091391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Комбинированные инъекционные</w:t>
            </w:r>
            <w:r>
              <w:rPr>
                <w:rFonts w:ascii="Times New Roman" w:hAnsi="Times New Roman" w:cs="Times New Roman"/>
                <w:sz w:val="28"/>
                <w:szCs w:val="28"/>
              </w:rPr>
              <w:t xml:space="preserve"> </w:t>
            </w:r>
            <w:r w:rsidRPr="002E7D54">
              <w:rPr>
                <w:rFonts w:ascii="Times New Roman" w:hAnsi="Times New Roman" w:cs="Times New Roman"/>
                <w:sz w:val="28"/>
                <w:szCs w:val="28"/>
              </w:rPr>
              <w:t>контрацептивы</w:t>
            </w:r>
          </w:p>
        </w:tc>
      </w:tr>
      <w:tr w:rsidR="003045D7" w:rsidTr="003045D7">
        <w:trPr>
          <w:trHeight w:val="341"/>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ЛНГ</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Левоноргестрел</w:t>
            </w:r>
          </w:p>
        </w:tc>
      </w:tr>
      <w:tr w:rsidR="003045D7" w:rsidTr="003045D7">
        <w:trPr>
          <w:trHeight w:val="326"/>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МЛА</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Метод лактационной аменореи</w:t>
            </w:r>
          </w:p>
        </w:tc>
      </w:tr>
      <w:tr w:rsidR="003045D7" w:rsidTr="003045D7">
        <w:trPr>
          <w:trHeight w:val="336"/>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НЭТ</w:t>
            </w:r>
            <w:r w:rsidRPr="002E7D54">
              <w:rPr>
                <w:rFonts w:ascii="Times New Roman" w:hAnsi="Times New Roman" w:cs="Times New Roman"/>
                <w:sz w:val="28"/>
                <w:szCs w:val="28"/>
              </w:rPr>
              <w:t>ЭН</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Норэтиндрона энантат</w:t>
            </w:r>
          </w:p>
        </w:tc>
      </w:tr>
      <w:tr w:rsidR="003045D7" w:rsidTr="003045D7">
        <w:trPr>
          <w:trHeight w:val="331"/>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ПИ</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Профилактика инфекций</w:t>
            </w:r>
          </w:p>
        </w:tc>
      </w:tr>
      <w:tr w:rsidR="00AC0B0E" w:rsidTr="00AC0B0E">
        <w:trPr>
          <w:trHeight w:val="329"/>
        </w:trPr>
        <w:tc>
          <w:tcPr>
            <w:tcW w:w="1061" w:type="dxa"/>
            <w:tcBorders>
              <w:top w:val="nil"/>
              <w:left w:val="nil"/>
              <w:right w:val="nil"/>
            </w:tcBorders>
          </w:tcPr>
          <w:p w:rsidR="00AC0B0E" w:rsidRPr="002E7D54" w:rsidRDefault="00AC0B0E">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СПИД</w:t>
            </w:r>
          </w:p>
        </w:tc>
        <w:tc>
          <w:tcPr>
            <w:tcW w:w="8720" w:type="dxa"/>
            <w:tcBorders>
              <w:top w:val="nil"/>
              <w:left w:val="nil"/>
              <w:right w:val="nil"/>
            </w:tcBorders>
          </w:tcPr>
          <w:p w:rsidR="00AC0B0E" w:rsidRPr="002E7D54" w:rsidRDefault="00AC0B0E" w:rsidP="0091391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Синдром приобретенного</w:t>
            </w:r>
            <w:r>
              <w:rPr>
                <w:rFonts w:ascii="Times New Roman" w:hAnsi="Times New Roman" w:cs="Times New Roman"/>
                <w:sz w:val="28"/>
                <w:szCs w:val="28"/>
              </w:rPr>
              <w:t xml:space="preserve"> </w:t>
            </w:r>
            <w:r w:rsidRPr="002E7D54">
              <w:rPr>
                <w:rFonts w:ascii="Times New Roman" w:hAnsi="Times New Roman" w:cs="Times New Roman"/>
                <w:sz w:val="28"/>
                <w:szCs w:val="28"/>
              </w:rPr>
              <w:t>иммунодефицита</w:t>
            </w:r>
          </w:p>
        </w:tc>
      </w:tr>
      <w:tr w:rsidR="003045D7" w:rsidTr="003045D7">
        <w:trPr>
          <w:trHeight w:val="326"/>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СТШ</w:t>
            </w:r>
          </w:p>
        </w:tc>
        <w:tc>
          <w:tcPr>
            <w:tcW w:w="8720" w:type="dxa"/>
            <w:tcBorders>
              <w:top w:val="nil"/>
              <w:left w:val="nil"/>
              <w:bottom w:val="nil"/>
              <w:right w:val="nil"/>
            </w:tcBorders>
          </w:tcPr>
          <w:p w:rsidR="003045D7" w:rsidRPr="002E7D54" w:rsidRDefault="003045D7" w:rsidP="009D1BA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Синдром токсического шока</w:t>
            </w:r>
          </w:p>
        </w:tc>
      </w:tr>
      <w:tr w:rsidR="00AC0B0E" w:rsidTr="00AC0B0E">
        <w:trPr>
          <w:trHeight w:val="381"/>
        </w:trPr>
        <w:tc>
          <w:tcPr>
            <w:tcW w:w="1061" w:type="dxa"/>
            <w:tcBorders>
              <w:top w:val="nil"/>
              <w:left w:val="nil"/>
              <w:right w:val="nil"/>
            </w:tcBorders>
          </w:tcPr>
          <w:p w:rsidR="00AC0B0E" w:rsidRPr="002E7D54" w:rsidRDefault="00AC0B0E">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ЧПИК</w:t>
            </w:r>
          </w:p>
        </w:tc>
        <w:tc>
          <w:tcPr>
            <w:tcW w:w="8720" w:type="dxa"/>
            <w:tcBorders>
              <w:top w:val="nil"/>
              <w:left w:val="nil"/>
              <w:right w:val="nil"/>
            </w:tcBorders>
          </w:tcPr>
          <w:p w:rsidR="00AC0B0E" w:rsidRPr="002E7D54" w:rsidRDefault="00AC0B0E" w:rsidP="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Чисто прог</w:t>
            </w:r>
            <w:r w:rsidRPr="002E7D54">
              <w:rPr>
                <w:rFonts w:ascii="Times New Roman" w:hAnsi="Times New Roman" w:cs="Times New Roman"/>
                <w:sz w:val="28"/>
                <w:szCs w:val="28"/>
              </w:rPr>
              <w:t>естиновые инъекционные</w:t>
            </w:r>
            <w:r>
              <w:rPr>
                <w:rFonts w:ascii="Times New Roman" w:hAnsi="Times New Roman" w:cs="Times New Roman"/>
                <w:sz w:val="28"/>
                <w:szCs w:val="28"/>
              </w:rPr>
              <w:t xml:space="preserve"> </w:t>
            </w:r>
            <w:r w:rsidRPr="002E7D54">
              <w:rPr>
                <w:rFonts w:ascii="Times New Roman" w:hAnsi="Times New Roman" w:cs="Times New Roman"/>
                <w:sz w:val="28"/>
                <w:szCs w:val="28"/>
              </w:rPr>
              <w:t>контрацептивы</w:t>
            </w:r>
          </w:p>
        </w:tc>
      </w:tr>
      <w:tr w:rsidR="003045D7" w:rsidTr="003045D7">
        <w:trPr>
          <w:trHeight w:val="326"/>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ЧПК</w:t>
            </w:r>
          </w:p>
        </w:tc>
        <w:tc>
          <w:tcPr>
            <w:tcW w:w="8720" w:type="dxa"/>
            <w:tcBorders>
              <w:top w:val="nil"/>
              <w:left w:val="nil"/>
              <w:bottom w:val="nil"/>
              <w:right w:val="nil"/>
            </w:tcBorders>
          </w:tcPr>
          <w:p w:rsidR="003045D7" w:rsidRPr="002E7D54" w:rsidRDefault="003045D7" w:rsidP="00495E2E">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Чисто прогестиновые контрацептивы</w:t>
            </w:r>
          </w:p>
        </w:tc>
      </w:tr>
      <w:tr w:rsidR="003045D7" w:rsidTr="00AC0B0E">
        <w:trPr>
          <w:trHeight w:val="391"/>
        </w:trPr>
        <w:tc>
          <w:tcPr>
            <w:tcW w:w="1061" w:type="dxa"/>
            <w:tcBorders>
              <w:top w:val="nil"/>
              <w:left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ЧПОК</w:t>
            </w:r>
          </w:p>
        </w:tc>
        <w:tc>
          <w:tcPr>
            <w:tcW w:w="8720" w:type="dxa"/>
            <w:tcBorders>
              <w:top w:val="nil"/>
              <w:left w:val="nil"/>
              <w:right w:val="nil"/>
            </w:tcBorders>
          </w:tcPr>
          <w:p w:rsidR="003045D7" w:rsidRPr="002E7D54" w:rsidRDefault="003045D7" w:rsidP="00913911">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Чисто прогестиновые оральные</w:t>
            </w:r>
            <w:r>
              <w:rPr>
                <w:rFonts w:ascii="Times New Roman" w:hAnsi="Times New Roman" w:cs="Times New Roman"/>
                <w:sz w:val="28"/>
                <w:szCs w:val="28"/>
              </w:rPr>
              <w:t xml:space="preserve"> </w:t>
            </w:r>
            <w:r w:rsidRPr="002E7D54">
              <w:rPr>
                <w:rFonts w:ascii="Times New Roman" w:hAnsi="Times New Roman" w:cs="Times New Roman"/>
                <w:sz w:val="28"/>
                <w:szCs w:val="28"/>
              </w:rPr>
              <w:t>контрацептивы</w:t>
            </w:r>
          </w:p>
        </w:tc>
      </w:tr>
      <w:tr w:rsidR="003045D7" w:rsidTr="003045D7">
        <w:trPr>
          <w:trHeight w:val="283"/>
        </w:trPr>
        <w:tc>
          <w:tcPr>
            <w:tcW w:w="1061"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ЭЭ</w:t>
            </w:r>
          </w:p>
        </w:tc>
        <w:tc>
          <w:tcPr>
            <w:tcW w:w="8720" w:type="dxa"/>
            <w:tcBorders>
              <w:top w:val="nil"/>
              <w:left w:val="nil"/>
              <w:bottom w:val="nil"/>
              <w:right w:val="nil"/>
            </w:tcBorders>
          </w:tcPr>
          <w:p w:rsidR="003045D7" w:rsidRPr="002E7D54" w:rsidRDefault="003045D7">
            <w:pPr>
              <w:autoSpaceDE w:val="0"/>
              <w:autoSpaceDN w:val="0"/>
              <w:adjustRightInd w:val="0"/>
              <w:spacing w:after="0" w:line="240" w:lineRule="auto"/>
              <w:rPr>
                <w:rFonts w:ascii="Times New Roman" w:hAnsi="Times New Roman" w:cs="Times New Roman"/>
                <w:sz w:val="28"/>
                <w:szCs w:val="28"/>
              </w:rPr>
            </w:pPr>
            <w:r w:rsidRPr="002E7D54">
              <w:rPr>
                <w:rFonts w:ascii="Times New Roman" w:hAnsi="Times New Roman" w:cs="Times New Roman"/>
                <w:sz w:val="28"/>
                <w:szCs w:val="28"/>
              </w:rPr>
              <w:t>Этинилэстрадиол</w:t>
            </w:r>
          </w:p>
        </w:tc>
      </w:tr>
    </w:tbl>
    <w:p w:rsidR="00792496" w:rsidRDefault="00792496">
      <w:pPr>
        <w:autoSpaceDE w:val="0"/>
        <w:autoSpaceDN w:val="0"/>
        <w:adjustRightInd w:val="0"/>
        <w:spacing w:after="0" w:line="240" w:lineRule="auto"/>
        <w:rPr>
          <w:rFonts w:ascii="Times New Roman" w:hAnsi="Times New Roman" w:cs="Times New Roman"/>
          <w:sz w:val="20"/>
          <w:szCs w:val="20"/>
        </w:rPr>
      </w:pPr>
    </w:p>
    <w:p w:rsidR="00AC0B0E" w:rsidRDefault="00AC0B0E" w:rsidP="00792496">
      <w:pPr>
        <w:autoSpaceDE w:val="0"/>
        <w:autoSpaceDN w:val="0"/>
        <w:adjustRightInd w:val="0"/>
        <w:spacing w:after="0" w:line="240" w:lineRule="auto"/>
        <w:jc w:val="center"/>
        <w:rPr>
          <w:rFonts w:ascii="Times New Roman" w:hAnsi="Times New Roman" w:cs="Times New Roman"/>
          <w:b/>
          <w:sz w:val="20"/>
          <w:szCs w:val="20"/>
        </w:rPr>
      </w:pPr>
    </w:p>
    <w:p w:rsidR="00AC0B0E" w:rsidRDefault="00AC0B0E" w:rsidP="00792496">
      <w:pPr>
        <w:autoSpaceDE w:val="0"/>
        <w:autoSpaceDN w:val="0"/>
        <w:adjustRightInd w:val="0"/>
        <w:spacing w:after="0" w:line="240" w:lineRule="auto"/>
        <w:jc w:val="center"/>
        <w:rPr>
          <w:rFonts w:ascii="Times New Roman" w:hAnsi="Times New Roman" w:cs="Times New Roman"/>
          <w:b/>
          <w:sz w:val="20"/>
          <w:szCs w:val="20"/>
        </w:rPr>
      </w:pPr>
    </w:p>
    <w:p w:rsidR="00BB074E" w:rsidRPr="00792496" w:rsidRDefault="005F6C03" w:rsidP="00792496">
      <w:pPr>
        <w:autoSpaceDE w:val="0"/>
        <w:autoSpaceDN w:val="0"/>
        <w:adjustRightInd w:val="0"/>
        <w:spacing w:after="0" w:line="240" w:lineRule="auto"/>
        <w:jc w:val="center"/>
        <w:rPr>
          <w:rFonts w:ascii="Times New Roman" w:hAnsi="Times New Roman" w:cs="Times New Roman"/>
          <w:b/>
          <w:sz w:val="20"/>
          <w:szCs w:val="20"/>
        </w:rPr>
      </w:pPr>
      <w:r w:rsidRPr="00792496">
        <w:rPr>
          <w:rFonts w:ascii="Times New Roman" w:hAnsi="Times New Roman" w:cs="Times New Roman"/>
          <w:b/>
          <w:sz w:val="20"/>
          <w:szCs w:val="20"/>
        </w:rPr>
        <w:lastRenderedPageBreak/>
        <w:t>ЗАРЕГИСТРИРОВАННЫЕ В РОССИИ СРЕДСТВА КОНТРАЦЕПЦИИ</w:t>
      </w:r>
    </w:p>
    <w:p w:rsidR="00BB074E" w:rsidRPr="00AC0B0E" w:rsidRDefault="005F6C03" w:rsidP="00792496">
      <w:pPr>
        <w:autoSpaceDE w:val="0"/>
        <w:autoSpaceDN w:val="0"/>
        <w:adjustRightInd w:val="0"/>
        <w:spacing w:after="0" w:line="240" w:lineRule="auto"/>
        <w:jc w:val="center"/>
        <w:rPr>
          <w:rFonts w:ascii="Times New Roman" w:hAnsi="Times New Roman" w:cs="Times New Roman"/>
          <w:b/>
          <w:sz w:val="28"/>
          <w:szCs w:val="28"/>
        </w:rPr>
      </w:pPr>
      <w:r w:rsidRPr="00AC0B0E">
        <w:rPr>
          <w:rFonts w:ascii="Times New Roman" w:hAnsi="Times New Roman" w:cs="Times New Roman"/>
          <w:b/>
          <w:sz w:val="28"/>
          <w:szCs w:val="28"/>
        </w:rPr>
        <w:t>1. Комбинированные оральные контрацептивы</w:t>
      </w:r>
    </w:p>
    <w:p w:rsidR="00BB074E" w:rsidRPr="00792496" w:rsidRDefault="005F6C03" w:rsidP="00792496">
      <w:pPr>
        <w:autoSpaceDE w:val="0"/>
        <w:autoSpaceDN w:val="0"/>
        <w:adjustRightInd w:val="0"/>
        <w:spacing w:after="0" w:line="240" w:lineRule="auto"/>
        <w:jc w:val="center"/>
        <w:rPr>
          <w:rFonts w:ascii="Times New Roman" w:hAnsi="Times New Roman" w:cs="Times New Roman"/>
          <w:i/>
          <w:sz w:val="20"/>
          <w:szCs w:val="20"/>
        </w:rPr>
      </w:pPr>
      <w:r w:rsidRPr="00792496">
        <w:rPr>
          <w:rFonts w:ascii="Times New Roman" w:hAnsi="Times New Roman" w:cs="Times New Roman"/>
          <w:i/>
          <w:sz w:val="20"/>
          <w:szCs w:val="20"/>
        </w:rPr>
        <w:t>Монофазные КОК</w:t>
      </w:r>
    </w:p>
    <w:tbl>
      <w:tblPr>
        <w:tblW w:w="0" w:type="auto"/>
        <w:tblInd w:w="40" w:type="dxa"/>
        <w:tblLayout w:type="fixed"/>
        <w:tblCellMar>
          <w:left w:w="40" w:type="dxa"/>
          <w:right w:w="40" w:type="dxa"/>
        </w:tblCellMar>
        <w:tblLook w:val="0000"/>
      </w:tblPr>
      <w:tblGrid>
        <w:gridCol w:w="1723"/>
        <w:gridCol w:w="1094"/>
        <w:gridCol w:w="2213"/>
        <w:gridCol w:w="1670"/>
      </w:tblGrid>
      <w:tr w:rsidR="00BB074E">
        <w:trPr>
          <w:trHeight w:val="302"/>
        </w:trPr>
        <w:tc>
          <w:tcPr>
            <w:tcW w:w="1723" w:type="dxa"/>
            <w:vMerge w:val="restart"/>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p>
        </w:tc>
        <w:tc>
          <w:tcPr>
            <w:tcW w:w="3307" w:type="dxa"/>
            <w:gridSpan w:val="2"/>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мкг</w:t>
            </w:r>
          </w:p>
        </w:tc>
        <w:tc>
          <w:tcPr>
            <w:tcW w:w="1670" w:type="dxa"/>
            <w:vMerge w:val="restart"/>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Фирма</w:t>
            </w:r>
          </w:p>
        </w:tc>
      </w:tr>
      <w:tr w:rsidR="00BB074E">
        <w:trPr>
          <w:trHeight w:val="221"/>
        </w:trPr>
        <w:tc>
          <w:tcPr>
            <w:tcW w:w="1723" w:type="dxa"/>
            <w:vMerge/>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0"/>
                <w:szCs w:val="20"/>
              </w:rPr>
            </w:pPr>
          </w:p>
          <w:p w:rsidR="00BB074E" w:rsidRDefault="00BB074E">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ЭЭ</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прогестин</w:t>
            </w:r>
          </w:p>
        </w:tc>
        <w:tc>
          <w:tcPr>
            <w:tcW w:w="1670" w:type="dxa"/>
            <w:vMerge/>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0"/>
                <w:szCs w:val="20"/>
              </w:rPr>
            </w:pPr>
          </w:p>
          <w:p w:rsidR="00BB074E" w:rsidRDefault="00BB074E">
            <w:pPr>
              <w:autoSpaceDE w:val="0"/>
              <w:autoSpaceDN w:val="0"/>
              <w:adjustRightInd w:val="0"/>
              <w:spacing w:after="0" w:line="240" w:lineRule="auto"/>
              <w:rPr>
                <w:rFonts w:ascii="Times New Roman" w:hAnsi="Times New Roman" w:cs="Times New Roman"/>
                <w:sz w:val="20"/>
                <w:szCs w:val="20"/>
              </w:rPr>
            </w:pPr>
          </w:p>
        </w:tc>
      </w:tr>
      <w:tr w:rsidR="00BB074E">
        <w:trPr>
          <w:trHeight w:val="235"/>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Демулен 1/35</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Этинодиол ацетата 1000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Searle</w:t>
            </w:r>
          </w:p>
        </w:tc>
      </w:tr>
      <w:tr w:rsidR="00BB074E">
        <w:trPr>
          <w:trHeight w:val="235"/>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Демулен 1/50</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Этинодиол ацетат 1000 ,</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Searle</w:t>
            </w:r>
          </w:p>
        </w:tc>
      </w:tr>
      <w:tr w:rsidR="00BB074E">
        <w:trPr>
          <w:trHeight w:val="250"/>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Диане-35</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Ципротерон ацетат 2000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Schering</w:t>
            </w:r>
          </w:p>
        </w:tc>
      </w:tr>
      <w:tr w:rsidR="00BB074E">
        <w:trPr>
          <w:trHeight w:val="235"/>
        </w:trPr>
        <w:tc>
          <w:tcPr>
            <w:tcW w:w="1723" w:type="dxa"/>
            <w:tcBorders>
              <w:top w:val="single" w:sz="6" w:space="0" w:color="auto"/>
              <w:left w:val="single" w:sz="6" w:space="0" w:color="auto"/>
              <w:bottom w:val="single" w:sz="6" w:space="0" w:color="auto"/>
              <w:right w:val="single" w:sz="6" w:space="0" w:color="auto"/>
            </w:tcBorders>
          </w:tcPr>
          <w:p w:rsidR="00BB074E" w:rsidRDefault="00AC0B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w:t>
            </w:r>
            <w:r w:rsidR="005F6C03">
              <w:rPr>
                <w:rFonts w:ascii="Times New Roman" w:hAnsi="Times New Roman" w:cs="Times New Roman"/>
                <w:sz w:val="20"/>
                <w:szCs w:val="20"/>
              </w:rPr>
              <w:t>феменал</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Норгестрел 300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Wyeth  Group</w:t>
            </w:r>
          </w:p>
        </w:tc>
      </w:tr>
      <w:tr w:rsidR="00BB074E">
        <w:trPr>
          <w:trHeight w:val="206"/>
        </w:trPr>
        <w:tc>
          <w:tcPr>
            <w:tcW w:w="1723" w:type="dxa"/>
            <w:tcBorders>
              <w:top w:val="single" w:sz="6" w:space="0" w:color="auto"/>
              <w:left w:val="single" w:sz="6" w:space="0" w:color="auto"/>
              <w:bottom w:val="single" w:sz="6" w:space="0" w:color="auto"/>
              <w:right w:val="single" w:sz="6" w:space="0" w:color="auto"/>
            </w:tcBorders>
          </w:tcPr>
          <w:p w:rsidR="00BB074E" w:rsidRDefault="00AC0B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w:t>
            </w:r>
            <w:r w:rsidR="005F6C03">
              <w:rPr>
                <w:rFonts w:ascii="Times New Roman" w:hAnsi="Times New Roman" w:cs="Times New Roman"/>
                <w:sz w:val="20"/>
                <w:szCs w:val="20"/>
              </w:rPr>
              <w:t>велон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Дезогестрел 150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val="en-US" w:eastAsia="en-US"/>
              </w:rPr>
              <w:t xml:space="preserve">Organon </w:t>
            </w:r>
            <w:r>
              <w:rPr>
                <w:rFonts w:ascii="Times New Roman" w:hAnsi="Times New Roman" w:cs="Times New Roman"/>
                <w:sz w:val="20"/>
                <w:szCs w:val="20"/>
                <w:lang w:eastAsia="en-US"/>
              </w:rPr>
              <w:t>_</w:t>
            </w:r>
          </w:p>
        </w:tc>
      </w:tr>
      <w:tr w:rsidR="00BB074E">
        <w:trPr>
          <w:trHeight w:val="240"/>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Мерсилон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Дезогесзрел 150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Organon</w:t>
            </w:r>
          </w:p>
        </w:tc>
      </w:tr>
      <w:tr w:rsidR="00BB074E">
        <w:trPr>
          <w:trHeight w:val="264"/>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Микрогинон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ЛИГ 150 '</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Schering1</w:t>
            </w:r>
          </w:p>
        </w:tc>
      </w:tr>
      <w:tr w:rsidR="00BB074E">
        <w:trPr>
          <w:trHeight w:val="211"/>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Минизистон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125</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Jenapharm</w:t>
            </w:r>
          </w:p>
        </w:tc>
      </w:tr>
      <w:tr w:rsidR="00BB074E">
        <w:trPr>
          <w:trHeight w:val="250"/>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Минулет</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Гестоден 75</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Wyeth Group</w:t>
            </w:r>
          </w:p>
        </w:tc>
      </w:tr>
      <w:tr w:rsidR="00BB074E">
        <w:trPr>
          <w:trHeight w:val="432"/>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Нон-овлон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Норэтистерон ацетат 1000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Jenapharm</w:t>
            </w:r>
          </w:p>
        </w:tc>
      </w:tr>
      <w:tr w:rsidR="00BB074E">
        <w:trPr>
          <w:trHeight w:val="235"/>
        </w:trPr>
        <w:tc>
          <w:tcPr>
            <w:tcW w:w="1723" w:type="dxa"/>
            <w:tcBorders>
              <w:top w:val="single" w:sz="6" w:space="0" w:color="auto"/>
              <w:left w:val="single" w:sz="6" w:space="0" w:color="auto"/>
              <w:bottom w:val="single" w:sz="6" w:space="0" w:color="auto"/>
              <w:right w:val="single" w:sz="6" w:space="0" w:color="auto"/>
            </w:tcBorders>
          </w:tcPr>
          <w:p w:rsidR="00BB074E" w:rsidRDefault="00AC0B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Овид</w:t>
            </w:r>
            <w:r w:rsidR="005F6C03">
              <w:rPr>
                <w:rFonts w:ascii="Times New Roman" w:hAnsi="Times New Roman" w:cs="Times New Roman"/>
                <w:sz w:val="20"/>
                <w:szCs w:val="20"/>
              </w:rPr>
              <w:t>он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250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Gedeon Richter</w:t>
            </w:r>
          </w:p>
        </w:tc>
      </w:tr>
      <w:tr w:rsidR="00BB074E">
        <w:trPr>
          <w:trHeight w:val="250"/>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Ригевидон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150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Gedeon Richter</w:t>
            </w:r>
          </w:p>
        </w:tc>
      </w:tr>
      <w:tr w:rsidR="00BB074E">
        <w:trPr>
          <w:trHeight w:val="235"/>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92496">
              <w:rPr>
                <w:rFonts w:ascii="Times New Roman" w:hAnsi="Times New Roman" w:cs="Times New Roman"/>
                <w:sz w:val="20"/>
                <w:szCs w:val="20"/>
              </w:rPr>
              <w:t>Сил</w:t>
            </w:r>
            <w:r>
              <w:rPr>
                <w:rFonts w:ascii="Times New Roman" w:hAnsi="Times New Roman" w:cs="Times New Roman"/>
                <w:sz w:val="20"/>
                <w:szCs w:val="20"/>
              </w:rPr>
              <w:t>ест</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Норгестимат 250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Cilag</w:t>
            </w:r>
          </w:p>
        </w:tc>
      </w:tr>
      <w:tr w:rsidR="00BB074E">
        <w:trPr>
          <w:trHeight w:val="250"/>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Фемоден</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Гестоден 75</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Schering</w:t>
            </w:r>
          </w:p>
        </w:tc>
      </w:tr>
      <w:tr w:rsidR="00BB074E">
        <w:trPr>
          <w:trHeight w:val="307"/>
        </w:trPr>
        <w:tc>
          <w:tcPr>
            <w:tcW w:w="172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Эгестренол</w:t>
            </w:r>
          </w:p>
        </w:tc>
        <w:tc>
          <w:tcPr>
            <w:tcW w:w="1094"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22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Ацетомепрегенол 800</w:t>
            </w: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ЦХЛС-ВНИХФИ</w:t>
            </w:r>
          </w:p>
        </w:tc>
      </w:tr>
    </w:tbl>
    <w:p w:rsidR="00792496" w:rsidRPr="00792496" w:rsidRDefault="00792496" w:rsidP="00792496">
      <w:pPr>
        <w:autoSpaceDE w:val="0"/>
        <w:autoSpaceDN w:val="0"/>
        <w:adjustRightInd w:val="0"/>
        <w:spacing w:after="0" w:line="240" w:lineRule="auto"/>
        <w:jc w:val="center"/>
        <w:rPr>
          <w:rFonts w:ascii="Times New Roman" w:hAnsi="Times New Roman" w:cs="Times New Roman"/>
          <w:i/>
          <w:sz w:val="20"/>
          <w:szCs w:val="20"/>
        </w:rPr>
      </w:pPr>
    </w:p>
    <w:p w:rsidR="00BB074E" w:rsidRPr="00792496" w:rsidRDefault="005F6C03" w:rsidP="00792496">
      <w:pPr>
        <w:autoSpaceDE w:val="0"/>
        <w:autoSpaceDN w:val="0"/>
        <w:adjustRightInd w:val="0"/>
        <w:spacing w:after="0" w:line="240" w:lineRule="auto"/>
        <w:jc w:val="center"/>
        <w:rPr>
          <w:rFonts w:ascii="Times New Roman" w:hAnsi="Times New Roman" w:cs="Times New Roman"/>
          <w:i/>
          <w:sz w:val="20"/>
          <w:szCs w:val="20"/>
        </w:rPr>
      </w:pPr>
      <w:r w:rsidRPr="00792496">
        <w:rPr>
          <w:rFonts w:ascii="Times New Roman" w:hAnsi="Times New Roman" w:cs="Times New Roman"/>
          <w:i/>
          <w:sz w:val="20"/>
          <w:szCs w:val="20"/>
        </w:rPr>
        <w:t>Двухфазные КОК</w:t>
      </w:r>
    </w:p>
    <w:tbl>
      <w:tblPr>
        <w:tblW w:w="0" w:type="auto"/>
        <w:tblInd w:w="40" w:type="dxa"/>
        <w:tblLayout w:type="fixed"/>
        <w:tblCellMar>
          <w:left w:w="40" w:type="dxa"/>
          <w:right w:w="40" w:type="dxa"/>
        </w:tblCellMar>
        <w:tblLook w:val="0000"/>
      </w:tblPr>
      <w:tblGrid>
        <w:gridCol w:w="1670"/>
        <w:gridCol w:w="1090"/>
        <w:gridCol w:w="2112"/>
        <w:gridCol w:w="1718"/>
      </w:tblGrid>
      <w:tr w:rsidR="00BB074E" w:rsidTr="003E6CA9">
        <w:trPr>
          <w:trHeight w:val="302"/>
        </w:trPr>
        <w:tc>
          <w:tcPr>
            <w:tcW w:w="1670" w:type="dxa"/>
            <w:vMerge w:val="restart"/>
            <w:tcBorders>
              <w:top w:val="single" w:sz="4" w:space="0" w:color="auto"/>
              <w:left w:val="single" w:sz="6" w:space="0" w:color="auto"/>
              <w:bottom w:val="nil"/>
              <w:right w:val="single" w:sz="4"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Наименования</w:t>
            </w:r>
          </w:p>
        </w:tc>
        <w:tc>
          <w:tcPr>
            <w:tcW w:w="3202" w:type="dxa"/>
            <w:gridSpan w:val="2"/>
            <w:tcBorders>
              <w:top w:val="single" w:sz="6" w:space="0" w:color="auto"/>
              <w:left w:val="single" w:sz="4" w:space="0" w:color="auto"/>
              <w:bottom w:val="single" w:sz="6" w:space="0" w:color="auto"/>
              <w:right w:val="single" w:sz="6" w:space="0" w:color="auto"/>
            </w:tcBorders>
          </w:tcPr>
          <w:p w:rsidR="00BB074E" w:rsidRDefault="005F6C03" w:rsidP="007924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мкг</w:t>
            </w:r>
          </w:p>
        </w:tc>
        <w:tc>
          <w:tcPr>
            <w:tcW w:w="1718" w:type="dxa"/>
            <w:vMerge w:val="restart"/>
            <w:tcBorders>
              <w:top w:val="single" w:sz="6" w:space="0" w:color="auto"/>
              <w:left w:val="single" w:sz="6" w:space="0" w:color="auto"/>
              <w:bottom w:val="nil"/>
              <w:right w:val="single" w:sz="6" w:space="0" w:color="auto"/>
            </w:tcBorders>
          </w:tcPr>
          <w:p w:rsidR="00BB074E" w:rsidRDefault="005F6C03" w:rsidP="007924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Фирма</w:t>
            </w:r>
          </w:p>
        </w:tc>
      </w:tr>
      <w:tr w:rsidR="00BB074E" w:rsidTr="003E6CA9">
        <w:trPr>
          <w:trHeight w:val="202"/>
        </w:trPr>
        <w:tc>
          <w:tcPr>
            <w:tcW w:w="1670" w:type="dxa"/>
            <w:vMerge/>
            <w:tcBorders>
              <w:top w:val="nil"/>
              <w:left w:val="single" w:sz="6" w:space="0" w:color="auto"/>
              <w:bottom w:val="single" w:sz="6" w:space="0" w:color="auto"/>
              <w:right w:val="single" w:sz="4" w:space="0" w:color="auto"/>
            </w:tcBorders>
          </w:tcPr>
          <w:p w:rsidR="00BB074E" w:rsidRDefault="00BB074E">
            <w:pPr>
              <w:autoSpaceDE w:val="0"/>
              <w:autoSpaceDN w:val="0"/>
              <w:adjustRightInd w:val="0"/>
              <w:spacing w:after="0" w:line="240" w:lineRule="auto"/>
              <w:rPr>
                <w:rFonts w:ascii="Times New Roman" w:hAnsi="Times New Roman" w:cs="Times New Roman"/>
                <w:sz w:val="20"/>
                <w:szCs w:val="20"/>
              </w:rPr>
            </w:pPr>
          </w:p>
          <w:p w:rsidR="00BB074E" w:rsidRDefault="00BB074E">
            <w:pPr>
              <w:autoSpaceDE w:val="0"/>
              <w:autoSpaceDN w:val="0"/>
              <w:adjustRightInd w:val="0"/>
              <w:spacing w:after="0" w:line="240" w:lineRule="auto"/>
              <w:rPr>
                <w:rFonts w:ascii="Times New Roman" w:hAnsi="Times New Roman" w:cs="Times New Roman"/>
                <w:sz w:val="20"/>
                <w:szCs w:val="20"/>
              </w:rPr>
            </w:pPr>
          </w:p>
        </w:tc>
        <w:tc>
          <w:tcPr>
            <w:tcW w:w="1090" w:type="dxa"/>
            <w:tcBorders>
              <w:top w:val="single" w:sz="6" w:space="0" w:color="auto"/>
              <w:left w:val="single" w:sz="4"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ЭЭ</w:t>
            </w:r>
          </w:p>
        </w:tc>
        <w:tc>
          <w:tcPr>
            <w:tcW w:w="2112"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Прогестин</w:t>
            </w:r>
          </w:p>
        </w:tc>
        <w:tc>
          <w:tcPr>
            <w:tcW w:w="1718" w:type="dxa"/>
            <w:vMerge/>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0"/>
                <w:szCs w:val="20"/>
              </w:rPr>
            </w:pPr>
          </w:p>
          <w:p w:rsidR="00BB074E" w:rsidRDefault="00BB074E">
            <w:pPr>
              <w:autoSpaceDE w:val="0"/>
              <w:autoSpaceDN w:val="0"/>
              <w:adjustRightInd w:val="0"/>
              <w:spacing w:after="0" w:line="240" w:lineRule="auto"/>
              <w:rPr>
                <w:rFonts w:ascii="Times New Roman" w:hAnsi="Times New Roman" w:cs="Times New Roman"/>
                <w:sz w:val="20"/>
                <w:szCs w:val="20"/>
              </w:rPr>
            </w:pPr>
          </w:p>
        </w:tc>
      </w:tr>
      <w:tr w:rsidR="00BB074E">
        <w:trPr>
          <w:trHeight w:val="264"/>
        </w:trPr>
        <w:tc>
          <w:tcPr>
            <w:tcW w:w="1670"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Антеовин</w:t>
            </w:r>
          </w:p>
        </w:tc>
        <w:tc>
          <w:tcPr>
            <w:tcW w:w="1090" w:type="dxa"/>
            <w:tcBorders>
              <w:top w:val="single" w:sz="6" w:space="0" w:color="auto"/>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c>
          <w:tcPr>
            <w:tcW w:w="2112" w:type="dxa"/>
            <w:tcBorders>
              <w:top w:val="single" w:sz="6" w:space="0" w:color="auto"/>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0"/>
                <w:szCs w:val="20"/>
              </w:rPr>
            </w:pPr>
          </w:p>
        </w:tc>
        <w:tc>
          <w:tcPr>
            <w:tcW w:w="1718"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Gedeon Richter</w:t>
            </w:r>
          </w:p>
        </w:tc>
      </w:tr>
      <w:tr w:rsidR="00BB074E">
        <w:trPr>
          <w:trHeight w:val="240"/>
        </w:trPr>
        <w:tc>
          <w:tcPr>
            <w:tcW w:w="167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табл.</w:t>
            </w:r>
          </w:p>
        </w:tc>
        <w:tc>
          <w:tcPr>
            <w:tcW w:w="109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2112"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50</w:t>
            </w:r>
          </w:p>
        </w:tc>
        <w:tc>
          <w:tcPr>
            <w:tcW w:w="1718" w:type="dxa"/>
            <w:tcBorders>
              <w:top w:val="nil"/>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rsidTr="003E6CA9">
        <w:trPr>
          <w:trHeight w:val="298"/>
        </w:trPr>
        <w:tc>
          <w:tcPr>
            <w:tcW w:w="1670"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табл.</w:t>
            </w:r>
          </w:p>
        </w:tc>
        <w:tc>
          <w:tcPr>
            <w:tcW w:w="1090"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2112"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125</w:t>
            </w:r>
          </w:p>
        </w:tc>
        <w:tc>
          <w:tcPr>
            <w:tcW w:w="1718" w:type="dxa"/>
            <w:tcBorders>
              <w:top w:val="nil"/>
              <w:left w:val="single" w:sz="6" w:space="0" w:color="auto"/>
              <w:bottom w:val="single" w:sz="4"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bl>
    <w:p w:rsidR="00792496" w:rsidRDefault="00792496">
      <w:pPr>
        <w:autoSpaceDE w:val="0"/>
        <w:autoSpaceDN w:val="0"/>
        <w:adjustRightInd w:val="0"/>
        <w:spacing w:after="0" w:line="240" w:lineRule="auto"/>
        <w:rPr>
          <w:rFonts w:ascii="Times New Roman" w:hAnsi="Times New Roman" w:cs="Times New Roman"/>
          <w:sz w:val="20"/>
          <w:szCs w:val="20"/>
        </w:rPr>
      </w:pPr>
    </w:p>
    <w:p w:rsidR="00BB074E" w:rsidRPr="00792496" w:rsidRDefault="00792496" w:rsidP="00792496">
      <w:pPr>
        <w:autoSpaceDE w:val="0"/>
        <w:autoSpaceDN w:val="0"/>
        <w:adjustRightInd w:val="0"/>
        <w:spacing w:after="0" w:line="240" w:lineRule="auto"/>
        <w:jc w:val="center"/>
        <w:rPr>
          <w:rFonts w:ascii="Times New Roman" w:hAnsi="Times New Roman" w:cs="Times New Roman"/>
          <w:i/>
          <w:sz w:val="20"/>
          <w:szCs w:val="20"/>
        </w:rPr>
      </w:pPr>
      <w:r w:rsidRPr="00792496">
        <w:rPr>
          <w:rFonts w:ascii="Times New Roman" w:hAnsi="Times New Roman" w:cs="Times New Roman"/>
          <w:i/>
          <w:sz w:val="20"/>
          <w:szCs w:val="20"/>
        </w:rPr>
        <w:t>Трехоф</w:t>
      </w:r>
      <w:r w:rsidR="005F6C03" w:rsidRPr="00792496">
        <w:rPr>
          <w:rFonts w:ascii="Times New Roman" w:hAnsi="Times New Roman" w:cs="Times New Roman"/>
          <w:i/>
          <w:sz w:val="20"/>
          <w:szCs w:val="20"/>
        </w:rPr>
        <w:t>азные КОК</w:t>
      </w:r>
    </w:p>
    <w:tbl>
      <w:tblPr>
        <w:tblW w:w="0" w:type="auto"/>
        <w:tblInd w:w="40" w:type="dxa"/>
        <w:tblLayout w:type="fixed"/>
        <w:tblCellMar>
          <w:left w:w="40" w:type="dxa"/>
          <w:right w:w="40" w:type="dxa"/>
        </w:tblCellMar>
        <w:tblLook w:val="0000"/>
      </w:tblPr>
      <w:tblGrid>
        <w:gridCol w:w="1718"/>
        <w:gridCol w:w="1747"/>
        <w:gridCol w:w="1670"/>
        <w:gridCol w:w="1771"/>
      </w:tblGrid>
      <w:tr w:rsidR="00BB074E" w:rsidTr="003E6CA9">
        <w:trPr>
          <w:trHeight w:val="317"/>
        </w:trPr>
        <w:tc>
          <w:tcPr>
            <w:tcW w:w="1718"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Милване</w:t>
            </w:r>
          </w:p>
        </w:tc>
        <w:tc>
          <w:tcPr>
            <w:tcW w:w="1747" w:type="dxa"/>
            <w:tcBorders>
              <w:top w:val="single" w:sz="6" w:space="0" w:color="auto"/>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771" w:type="dxa"/>
            <w:tcBorders>
              <w:top w:val="single" w:sz="4"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Schering</w:t>
            </w:r>
          </w:p>
        </w:tc>
      </w:tr>
      <w:tr w:rsidR="00BB074E">
        <w:trPr>
          <w:trHeight w:val="216"/>
        </w:trPr>
        <w:tc>
          <w:tcPr>
            <w:tcW w:w="1718"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табл.</w:t>
            </w:r>
          </w:p>
        </w:tc>
        <w:tc>
          <w:tcPr>
            <w:tcW w:w="1747"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Гестоден 50</w:t>
            </w:r>
          </w:p>
        </w:tc>
        <w:tc>
          <w:tcPr>
            <w:tcW w:w="1771" w:type="dxa"/>
            <w:tcBorders>
              <w:top w:val="nil"/>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235"/>
        </w:trPr>
        <w:tc>
          <w:tcPr>
            <w:tcW w:w="1718"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табл.</w:t>
            </w:r>
          </w:p>
        </w:tc>
        <w:tc>
          <w:tcPr>
            <w:tcW w:w="1747"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167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Гестоден 70</w:t>
            </w:r>
          </w:p>
        </w:tc>
        <w:tc>
          <w:tcPr>
            <w:tcW w:w="1771" w:type="dxa"/>
            <w:tcBorders>
              <w:top w:val="nil"/>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240"/>
        </w:trPr>
        <w:tc>
          <w:tcPr>
            <w:tcW w:w="1718"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табл.</w:t>
            </w:r>
          </w:p>
        </w:tc>
        <w:tc>
          <w:tcPr>
            <w:tcW w:w="1747"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Гестоден 100</w:t>
            </w:r>
          </w:p>
        </w:tc>
        <w:tc>
          <w:tcPr>
            <w:tcW w:w="1771" w:type="dxa"/>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446"/>
        </w:trPr>
        <w:tc>
          <w:tcPr>
            <w:tcW w:w="1718" w:type="dxa"/>
            <w:tcBorders>
              <w:top w:val="single" w:sz="6" w:space="0" w:color="auto"/>
              <w:left w:val="single" w:sz="6" w:space="0" w:color="auto"/>
              <w:bottom w:val="nil"/>
              <w:right w:val="single" w:sz="6" w:space="0" w:color="auto"/>
            </w:tcBorders>
          </w:tcPr>
          <w:p w:rsidR="00792496"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Три-регол </w:t>
            </w:r>
          </w:p>
          <w:p w:rsidR="00BB074E" w:rsidRDefault="007924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5F6C03">
              <w:rPr>
                <w:rFonts w:ascii="Times New Roman" w:hAnsi="Times New Roman" w:cs="Times New Roman"/>
                <w:sz w:val="20"/>
                <w:szCs w:val="20"/>
              </w:rPr>
              <w:t>табл</w:t>
            </w:r>
          </w:p>
        </w:tc>
        <w:tc>
          <w:tcPr>
            <w:tcW w:w="1747"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50</w:t>
            </w:r>
          </w:p>
        </w:tc>
        <w:tc>
          <w:tcPr>
            <w:tcW w:w="1771"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Gedeon Richter</w:t>
            </w:r>
          </w:p>
        </w:tc>
      </w:tr>
      <w:tr w:rsidR="00BB074E">
        <w:trPr>
          <w:trHeight w:val="230"/>
        </w:trPr>
        <w:tc>
          <w:tcPr>
            <w:tcW w:w="1718"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табл.</w:t>
            </w:r>
          </w:p>
        </w:tc>
        <w:tc>
          <w:tcPr>
            <w:tcW w:w="1747"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167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75</w:t>
            </w:r>
          </w:p>
        </w:tc>
        <w:tc>
          <w:tcPr>
            <w:tcW w:w="1771" w:type="dxa"/>
            <w:tcBorders>
              <w:top w:val="nil"/>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216"/>
        </w:trPr>
        <w:tc>
          <w:tcPr>
            <w:tcW w:w="1718"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табл.</w:t>
            </w:r>
          </w:p>
        </w:tc>
        <w:tc>
          <w:tcPr>
            <w:tcW w:w="1747"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125</w:t>
            </w:r>
          </w:p>
        </w:tc>
        <w:tc>
          <w:tcPr>
            <w:tcW w:w="1771" w:type="dxa"/>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466"/>
        </w:trPr>
        <w:tc>
          <w:tcPr>
            <w:tcW w:w="1718" w:type="dxa"/>
            <w:tcBorders>
              <w:top w:val="single" w:sz="6" w:space="0" w:color="auto"/>
              <w:left w:val="single" w:sz="6" w:space="0" w:color="auto"/>
              <w:bottom w:val="nil"/>
              <w:right w:val="single" w:sz="6" w:space="0" w:color="auto"/>
            </w:tcBorders>
          </w:tcPr>
          <w:p w:rsidR="00792496"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Тризистон </w:t>
            </w:r>
          </w:p>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табл</w:t>
            </w:r>
          </w:p>
        </w:tc>
        <w:tc>
          <w:tcPr>
            <w:tcW w:w="1747"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50</w:t>
            </w:r>
          </w:p>
        </w:tc>
        <w:tc>
          <w:tcPr>
            <w:tcW w:w="1771"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Jenapharm</w:t>
            </w:r>
          </w:p>
        </w:tc>
      </w:tr>
      <w:tr w:rsidR="00BB074E">
        <w:trPr>
          <w:trHeight w:val="235"/>
        </w:trPr>
        <w:tc>
          <w:tcPr>
            <w:tcW w:w="1718" w:type="dxa"/>
            <w:tcBorders>
              <w:top w:val="nil"/>
              <w:left w:val="single" w:sz="6" w:space="0" w:color="auto"/>
              <w:bottom w:val="nil"/>
              <w:right w:val="single" w:sz="6" w:space="0" w:color="auto"/>
            </w:tcBorders>
          </w:tcPr>
          <w:p w:rsidR="00BB074E" w:rsidRDefault="007924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5F6C03">
              <w:rPr>
                <w:rFonts w:ascii="Times New Roman" w:hAnsi="Times New Roman" w:cs="Times New Roman"/>
                <w:sz w:val="20"/>
                <w:szCs w:val="20"/>
              </w:rPr>
              <w:t>табл        '</w:t>
            </w:r>
          </w:p>
        </w:tc>
        <w:tc>
          <w:tcPr>
            <w:tcW w:w="1747"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167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75</w:t>
            </w:r>
          </w:p>
        </w:tc>
        <w:tc>
          <w:tcPr>
            <w:tcW w:w="1771" w:type="dxa"/>
            <w:tcBorders>
              <w:top w:val="nil"/>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202"/>
        </w:trPr>
        <w:tc>
          <w:tcPr>
            <w:tcW w:w="1718"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табл.</w:t>
            </w:r>
          </w:p>
        </w:tc>
        <w:tc>
          <w:tcPr>
            <w:tcW w:w="1747"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125</w:t>
            </w:r>
          </w:p>
        </w:tc>
        <w:tc>
          <w:tcPr>
            <w:tcW w:w="1771" w:type="dxa"/>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485"/>
        </w:trPr>
        <w:tc>
          <w:tcPr>
            <w:tcW w:w="1718" w:type="dxa"/>
            <w:tcBorders>
              <w:top w:val="single" w:sz="6" w:space="0" w:color="auto"/>
              <w:left w:val="single" w:sz="6" w:space="0" w:color="auto"/>
              <w:bottom w:val="nil"/>
              <w:right w:val="single" w:sz="6" w:space="0" w:color="auto"/>
            </w:tcBorders>
          </w:tcPr>
          <w:p w:rsidR="00792496"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Триквилар </w:t>
            </w:r>
          </w:p>
          <w:p w:rsidR="00BB074E" w:rsidRDefault="007924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5F6C03">
              <w:rPr>
                <w:rFonts w:ascii="Times New Roman" w:hAnsi="Times New Roman" w:cs="Times New Roman"/>
                <w:sz w:val="20"/>
                <w:szCs w:val="20"/>
              </w:rPr>
              <w:t>табл.</w:t>
            </w:r>
          </w:p>
        </w:tc>
        <w:tc>
          <w:tcPr>
            <w:tcW w:w="1747"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50</w:t>
            </w:r>
          </w:p>
        </w:tc>
        <w:tc>
          <w:tcPr>
            <w:tcW w:w="1771"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Schering</w:t>
            </w:r>
          </w:p>
        </w:tc>
      </w:tr>
      <w:tr w:rsidR="00BB074E">
        <w:trPr>
          <w:trHeight w:val="230"/>
        </w:trPr>
        <w:tc>
          <w:tcPr>
            <w:tcW w:w="1718"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табл.</w:t>
            </w:r>
          </w:p>
        </w:tc>
        <w:tc>
          <w:tcPr>
            <w:tcW w:w="1747"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167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75</w:t>
            </w:r>
          </w:p>
        </w:tc>
        <w:tc>
          <w:tcPr>
            <w:tcW w:w="1771" w:type="dxa"/>
            <w:tcBorders>
              <w:top w:val="nil"/>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235"/>
        </w:trPr>
        <w:tc>
          <w:tcPr>
            <w:tcW w:w="1718"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табл.</w:t>
            </w:r>
          </w:p>
        </w:tc>
        <w:tc>
          <w:tcPr>
            <w:tcW w:w="1747"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125</w:t>
            </w:r>
          </w:p>
        </w:tc>
        <w:tc>
          <w:tcPr>
            <w:tcW w:w="1771" w:type="dxa"/>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461"/>
        </w:trPr>
        <w:tc>
          <w:tcPr>
            <w:tcW w:w="1718" w:type="dxa"/>
            <w:tcBorders>
              <w:top w:val="single" w:sz="6" w:space="0" w:color="auto"/>
              <w:left w:val="single" w:sz="6" w:space="0" w:color="auto"/>
              <w:bottom w:val="nil"/>
              <w:right w:val="single" w:sz="6" w:space="0" w:color="auto"/>
            </w:tcBorders>
          </w:tcPr>
          <w:p w:rsidR="00792496"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Тринордиол </w:t>
            </w:r>
          </w:p>
          <w:p w:rsidR="00BB074E" w:rsidRDefault="007924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5F6C03">
              <w:rPr>
                <w:rFonts w:ascii="Times New Roman" w:hAnsi="Times New Roman" w:cs="Times New Roman"/>
                <w:sz w:val="20"/>
                <w:szCs w:val="20"/>
              </w:rPr>
              <w:t>табл.</w:t>
            </w:r>
          </w:p>
        </w:tc>
        <w:tc>
          <w:tcPr>
            <w:tcW w:w="1747"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670"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50</w:t>
            </w:r>
          </w:p>
        </w:tc>
        <w:tc>
          <w:tcPr>
            <w:tcW w:w="1771"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Wyeth Group</w:t>
            </w:r>
          </w:p>
        </w:tc>
      </w:tr>
      <w:tr w:rsidR="00BB074E">
        <w:trPr>
          <w:trHeight w:val="226"/>
        </w:trPr>
        <w:tc>
          <w:tcPr>
            <w:tcW w:w="1718"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табл.</w:t>
            </w:r>
          </w:p>
        </w:tc>
        <w:tc>
          <w:tcPr>
            <w:tcW w:w="1747"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1670" w:type="dxa"/>
            <w:tcBorders>
              <w:top w:val="nil"/>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75</w:t>
            </w:r>
          </w:p>
        </w:tc>
        <w:tc>
          <w:tcPr>
            <w:tcW w:w="1771" w:type="dxa"/>
            <w:tcBorders>
              <w:top w:val="nil"/>
              <w:left w:val="single" w:sz="6" w:space="0" w:color="auto"/>
              <w:bottom w:val="nil"/>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trPr>
          <w:trHeight w:val="442"/>
        </w:trPr>
        <w:tc>
          <w:tcPr>
            <w:tcW w:w="1718"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табл.</w:t>
            </w:r>
          </w:p>
        </w:tc>
        <w:tc>
          <w:tcPr>
            <w:tcW w:w="1747"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30 30</w:t>
            </w:r>
          </w:p>
        </w:tc>
        <w:tc>
          <w:tcPr>
            <w:tcW w:w="1670"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125</w:t>
            </w:r>
          </w:p>
        </w:tc>
        <w:tc>
          <w:tcPr>
            <w:tcW w:w="1771" w:type="dxa"/>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r w:rsidR="00BB074E" w:rsidTr="003E6CA9">
        <w:trPr>
          <w:trHeight w:val="322"/>
        </w:trPr>
        <w:tc>
          <w:tcPr>
            <w:tcW w:w="1718" w:type="dxa"/>
            <w:tcBorders>
              <w:top w:val="single" w:sz="6" w:space="0" w:color="auto"/>
              <w:left w:val="single" w:sz="6" w:space="0" w:color="auto"/>
              <w:bottom w:val="single" w:sz="4"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Три-мерси</w:t>
            </w:r>
          </w:p>
        </w:tc>
        <w:tc>
          <w:tcPr>
            <w:tcW w:w="1747" w:type="dxa"/>
            <w:tcBorders>
              <w:top w:val="single" w:sz="6" w:space="0" w:color="auto"/>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0"/>
                <w:szCs w:val="20"/>
              </w:rPr>
            </w:pPr>
          </w:p>
        </w:tc>
        <w:tc>
          <w:tcPr>
            <w:tcW w:w="167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Дезогестрол 100</w:t>
            </w:r>
          </w:p>
        </w:tc>
        <w:tc>
          <w:tcPr>
            <w:tcW w:w="17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Organon</w:t>
            </w:r>
          </w:p>
        </w:tc>
      </w:tr>
    </w:tbl>
    <w:p w:rsidR="00792496" w:rsidRDefault="00792496">
      <w:pPr>
        <w:autoSpaceDE w:val="0"/>
        <w:autoSpaceDN w:val="0"/>
        <w:adjustRightInd w:val="0"/>
        <w:spacing w:after="0" w:line="240" w:lineRule="auto"/>
        <w:rPr>
          <w:rFonts w:ascii="Times New Roman" w:hAnsi="Times New Roman" w:cs="Times New Roman"/>
          <w:sz w:val="20"/>
          <w:szCs w:val="20"/>
          <w:lang w:eastAsia="en-US"/>
        </w:rPr>
      </w:pPr>
    </w:p>
    <w:p w:rsidR="00BB074E" w:rsidRPr="00AC0B0E" w:rsidRDefault="005F6C03" w:rsidP="00792496">
      <w:pPr>
        <w:autoSpaceDE w:val="0"/>
        <w:autoSpaceDN w:val="0"/>
        <w:adjustRightInd w:val="0"/>
        <w:spacing w:after="0" w:line="240" w:lineRule="auto"/>
        <w:jc w:val="center"/>
        <w:rPr>
          <w:rFonts w:ascii="Times New Roman" w:hAnsi="Times New Roman" w:cs="Times New Roman"/>
          <w:b/>
          <w:sz w:val="28"/>
          <w:szCs w:val="28"/>
          <w:lang w:eastAsia="en-US"/>
        </w:rPr>
      </w:pPr>
      <w:r w:rsidRPr="00AC0B0E">
        <w:rPr>
          <w:rFonts w:ascii="Times New Roman" w:hAnsi="Times New Roman" w:cs="Times New Roman"/>
          <w:b/>
          <w:sz w:val="28"/>
          <w:szCs w:val="28"/>
          <w:lang w:val="en-US" w:eastAsia="en-US"/>
        </w:rPr>
        <w:lastRenderedPageBreak/>
        <w:t>II</w:t>
      </w:r>
      <w:r w:rsidR="00AC0B0E">
        <w:rPr>
          <w:rFonts w:ascii="Times New Roman" w:hAnsi="Times New Roman" w:cs="Times New Roman"/>
          <w:b/>
          <w:sz w:val="28"/>
          <w:szCs w:val="28"/>
          <w:lang w:eastAsia="en-US"/>
        </w:rPr>
        <w:t>.    Чисто прогестиновые ко</w:t>
      </w:r>
      <w:r w:rsidRPr="00AC0B0E">
        <w:rPr>
          <w:rFonts w:ascii="Times New Roman" w:hAnsi="Times New Roman" w:cs="Times New Roman"/>
          <w:b/>
          <w:sz w:val="28"/>
          <w:szCs w:val="28"/>
          <w:lang w:eastAsia="en-US"/>
        </w:rPr>
        <w:t>нтрацептивы (для постоянного</w:t>
      </w:r>
    </w:p>
    <w:p w:rsidR="00BB074E" w:rsidRPr="00AC0B0E" w:rsidRDefault="005F6C03" w:rsidP="00792496">
      <w:pPr>
        <w:autoSpaceDE w:val="0"/>
        <w:autoSpaceDN w:val="0"/>
        <w:adjustRightInd w:val="0"/>
        <w:spacing w:after="0" w:line="240" w:lineRule="auto"/>
        <w:jc w:val="center"/>
        <w:rPr>
          <w:rFonts w:ascii="Times New Roman" w:hAnsi="Times New Roman" w:cs="Times New Roman"/>
          <w:b/>
          <w:sz w:val="28"/>
          <w:szCs w:val="28"/>
        </w:rPr>
      </w:pPr>
      <w:r w:rsidRPr="00AC0B0E">
        <w:rPr>
          <w:rFonts w:ascii="Times New Roman" w:hAnsi="Times New Roman" w:cs="Times New Roman"/>
          <w:b/>
          <w:sz w:val="28"/>
          <w:szCs w:val="28"/>
        </w:rPr>
        <w:t>применения)</w:t>
      </w:r>
    </w:p>
    <w:p w:rsidR="00BB074E" w:rsidRPr="00792496" w:rsidRDefault="00792496" w:rsidP="00792496">
      <w:pPr>
        <w:autoSpaceDE w:val="0"/>
        <w:autoSpaceDN w:val="0"/>
        <w:adjustRightInd w:val="0"/>
        <w:spacing w:after="0" w:line="240" w:lineRule="auto"/>
        <w:jc w:val="center"/>
        <w:rPr>
          <w:rFonts w:ascii="Times New Roman" w:hAnsi="Times New Roman" w:cs="Times New Roman"/>
          <w:i/>
          <w:sz w:val="20"/>
          <w:szCs w:val="20"/>
          <w:lang w:eastAsia="en-US"/>
        </w:rPr>
      </w:pPr>
      <w:r w:rsidRPr="00792496">
        <w:rPr>
          <w:rFonts w:ascii="Times New Roman" w:hAnsi="Times New Roman" w:cs="Times New Roman"/>
          <w:i/>
          <w:sz w:val="20"/>
          <w:szCs w:val="20"/>
          <w:lang w:eastAsia="en-US"/>
        </w:rPr>
        <w:t>Чисто прогестиновые оральные контрацепнтивы («мини-пили»)</w:t>
      </w:r>
    </w:p>
    <w:tbl>
      <w:tblPr>
        <w:tblW w:w="0" w:type="auto"/>
        <w:tblInd w:w="40" w:type="dxa"/>
        <w:tblLayout w:type="fixed"/>
        <w:tblCellMar>
          <w:left w:w="40" w:type="dxa"/>
          <w:right w:w="40" w:type="dxa"/>
        </w:tblCellMar>
        <w:tblLook w:val="0000"/>
      </w:tblPr>
      <w:tblGrid>
        <w:gridCol w:w="1742"/>
        <w:gridCol w:w="2813"/>
        <w:gridCol w:w="1910"/>
      </w:tblGrid>
      <w:tr w:rsidR="00BB074E">
        <w:trPr>
          <w:trHeight w:val="293"/>
        </w:trPr>
        <w:tc>
          <w:tcPr>
            <w:tcW w:w="1742"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p>
        </w:tc>
        <w:tc>
          <w:tcPr>
            <w:tcW w:w="28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Прогестин</w:t>
            </w:r>
          </w:p>
        </w:tc>
        <w:tc>
          <w:tcPr>
            <w:tcW w:w="191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Фирма</w:t>
            </w:r>
          </w:p>
        </w:tc>
      </w:tr>
      <w:tr w:rsidR="00BB074E">
        <w:trPr>
          <w:trHeight w:val="250"/>
        </w:trPr>
        <w:tc>
          <w:tcPr>
            <w:tcW w:w="1742"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Микролют</w:t>
            </w:r>
          </w:p>
        </w:tc>
        <w:tc>
          <w:tcPr>
            <w:tcW w:w="28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30 мкг</w:t>
            </w:r>
          </w:p>
        </w:tc>
        <w:tc>
          <w:tcPr>
            <w:tcW w:w="191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Schering</w:t>
            </w:r>
          </w:p>
        </w:tc>
      </w:tr>
      <w:tr w:rsidR="00BB074E">
        <w:trPr>
          <w:trHeight w:val="245"/>
        </w:trPr>
        <w:tc>
          <w:tcPr>
            <w:tcW w:w="1742" w:type="dxa"/>
            <w:tcBorders>
              <w:top w:val="single" w:sz="6" w:space="0" w:color="auto"/>
              <w:left w:val="single" w:sz="6" w:space="0" w:color="auto"/>
              <w:bottom w:val="single" w:sz="6" w:space="0" w:color="auto"/>
              <w:right w:val="single" w:sz="6" w:space="0" w:color="auto"/>
            </w:tcBorders>
          </w:tcPr>
          <w:p w:rsidR="00BB074E" w:rsidRPr="00AC0B0E" w:rsidRDefault="00AC0B0E">
            <w:pPr>
              <w:autoSpaceDE w:val="0"/>
              <w:autoSpaceDN w:val="0"/>
              <w:adjustRightInd w:val="0"/>
              <w:spacing w:after="0" w:line="240" w:lineRule="auto"/>
              <w:rPr>
                <w:rFonts w:ascii="Times New Roman" w:hAnsi="Times New Roman" w:cs="Times New Roman"/>
                <w:sz w:val="20"/>
                <w:szCs w:val="20"/>
              </w:rPr>
            </w:pPr>
            <w:r w:rsidRPr="00AC0B0E">
              <w:rPr>
                <w:rFonts w:ascii="Times New Roman" w:hAnsi="Times New Roman" w:cs="Times New Roman"/>
                <w:sz w:val="20"/>
                <w:szCs w:val="20"/>
              </w:rPr>
              <w:t>Микроно</w:t>
            </w:r>
            <w:r w:rsidR="005F6C03" w:rsidRPr="00AC0B0E">
              <w:rPr>
                <w:rFonts w:ascii="Times New Roman" w:hAnsi="Times New Roman" w:cs="Times New Roman"/>
                <w:sz w:val="20"/>
                <w:szCs w:val="20"/>
              </w:rPr>
              <w:t>р_</w:t>
            </w:r>
          </w:p>
        </w:tc>
        <w:tc>
          <w:tcPr>
            <w:tcW w:w="28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Норэтистерон 350 мкг</w:t>
            </w:r>
          </w:p>
        </w:tc>
        <w:tc>
          <w:tcPr>
            <w:tcW w:w="191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Cilag</w:t>
            </w:r>
          </w:p>
        </w:tc>
      </w:tr>
      <w:tr w:rsidR="00BB074E">
        <w:trPr>
          <w:trHeight w:val="235"/>
        </w:trPr>
        <w:tc>
          <w:tcPr>
            <w:tcW w:w="1742"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Оврет</w:t>
            </w:r>
          </w:p>
        </w:tc>
        <w:tc>
          <w:tcPr>
            <w:tcW w:w="28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Норгестрел 75 мкг</w:t>
            </w:r>
          </w:p>
        </w:tc>
        <w:tc>
          <w:tcPr>
            <w:tcW w:w="191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Wyeth Group</w:t>
            </w:r>
          </w:p>
        </w:tc>
      </w:tr>
      <w:tr w:rsidR="00BB074E">
        <w:trPr>
          <w:trHeight w:val="322"/>
        </w:trPr>
        <w:tc>
          <w:tcPr>
            <w:tcW w:w="1742" w:type="dxa"/>
            <w:tcBorders>
              <w:top w:val="single" w:sz="6" w:space="0" w:color="auto"/>
              <w:left w:val="single" w:sz="6" w:space="0" w:color="auto"/>
              <w:bottom w:val="single" w:sz="6" w:space="0" w:color="auto"/>
              <w:right w:val="single" w:sz="6" w:space="0" w:color="auto"/>
            </w:tcBorders>
          </w:tcPr>
          <w:p w:rsidR="00BB074E" w:rsidRDefault="00AC0B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Эксклюто</w:t>
            </w:r>
            <w:r w:rsidR="005F6C03">
              <w:rPr>
                <w:rFonts w:ascii="Times New Roman" w:hAnsi="Times New Roman" w:cs="Times New Roman"/>
                <w:sz w:val="20"/>
                <w:szCs w:val="20"/>
              </w:rPr>
              <w:t>н</w:t>
            </w:r>
          </w:p>
        </w:tc>
        <w:tc>
          <w:tcPr>
            <w:tcW w:w="2813"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Линестренол 500 мкг</w:t>
            </w:r>
          </w:p>
        </w:tc>
        <w:tc>
          <w:tcPr>
            <w:tcW w:w="1910"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Organon</w:t>
            </w:r>
          </w:p>
        </w:tc>
      </w:tr>
    </w:tbl>
    <w:p w:rsidR="00792496" w:rsidRPr="00792496" w:rsidRDefault="00792496" w:rsidP="00792496">
      <w:pPr>
        <w:autoSpaceDE w:val="0"/>
        <w:autoSpaceDN w:val="0"/>
        <w:adjustRightInd w:val="0"/>
        <w:spacing w:after="0" w:line="240" w:lineRule="auto"/>
        <w:jc w:val="center"/>
        <w:rPr>
          <w:rFonts w:ascii="Times New Roman" w:hAnsi="Times New Roman" w:cs="Times New Roman"/>
          <w:i/>
          <w:sz w:val="20"/>
          <w:szCs w:val="20"/>
        </w:rPr>
      </w:pPr>
    </w:p>
    <w:p w:rsidR="00BB074E" w:rsidRPr="00792496" w:rsidRDefault="005F6C03" w:rsidP="00792496">
      <w:pPr>
        <w:autoSpaceDE w:val="0"/>
        <w:autoSpaceDN w:val="0"/>
        <w:adjustRightInd w:val="0"/>
        <w:spacing w:after="0" w:line="240" w:lineRule="auto"/>
        <w:jc w:val="center"/>
        <w:rPr>
          <w:rFonts w:ascii="Times New Roman" w:hAnsi="Times New Roman" w:cs="Times New Roman"/>
          <w:i/>
          <w:sz w:val="20"/>
          <w:szCs w:val="20"/>
        </w:rPr>
      </w:pPr>
      <w:r w:rsidRPr="00792496">
        <w:rPr>
          <w:rFonts w:ascii="Times New Roman" w:hAnsi="Times New Roman" w:cs="Times New Roman"/>
          <w:i/>
          <w:sz w:val="20"/>
          <w:szCs w:val="20"/>
        </w:rPr>
        <w:t>Чисто прогестйновые препараты-депо для внутримышечного введения</w:t>
      </w:r>
    </w:p>
    <w:tbl>
      <w:tblPr>
        <w:tblW w:w="0" w:type="auto"/>
        <w:tblInd w:w="40" w:type="dxa"/>
        <w:tblLayout w:type="fixed"/>
        <w:tblCellMar>
          <w:left w:w="40" w:type="dxa"/>
          <w:right w:w="40" w:type="dxa"/>
        </w:tblCellMar>
        <w:tblLook w:val="0000"/>
      </w:tblPr>
      <w:tblGrid>
        <w:gridCol w:w="1680"/>
        <w:gridCol w:w="2822"/>
        <w:gridCol w:w="1882"/>
      </w:tblGrid>
      <w:tr w:rsidR="00BB074E" w:rsidTr="003E6CA9">
        <w:trPr>
          <w:trHeight w:val="326"/>
        </w:trPr>
        <w:tc>
          <w:tcPr>
            <w:tcW w:w="1680"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Депо-Провера</w:t>
            </w:r>
          </w:p>
        </w:tc>
        <w:tc>
          <w:tcPr>
            <w:tcW w:w="2822" w:type="dxa"/>
            <w:tcBorders>
              <w:top w:val="single" w:sz="6"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Медроксипрогестерон ацетат</w:t>
            </w:r>
          </w:p>
        </w:tc>
        <w:tc>
          <w:tcPr>
            <w:tcW w:w="1882" w:type="dxa"/>
            <w:tcBorders>
              <w:top w:val="single" w:sz="4" w:space="0" w:color="auto"/>
              <w:left w:val="single" w:sz="6" w:space="0" w:color="auto"/>
              <w:bottom w:val="nil"/>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Pharmacia Upjohn</w:t>
            </w:r>
          </w:p>
        </w:tc>
      </w:tr>
      <w:tr w:rsidR="00BB074E">
        <w:trPr>
          <w:trHeight w:val="278"/>
        </w:trPr>
        <w:tc>
          <w:tcPr>
            <w:tcW w:w="1680" w:type="dxa"/>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0"/>
                <w:szCs w:val="20"/>
              </w:rPr>
            </w:pPr>
          </w:p>
        </w:tc>
        <w:tc>
          <w:tcPr>
            <w:tcW w:w="2822" w:type="dxa"/>
            <w:tcBorders>
              <w:top w:val="nil"/>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 мкг</w:t>
            </w:r>
          </w:p>
        </w:tc>
        <w:tc>
          <w:tcPr>
            <w:tcW w:w="1882" w:type="dxa"/>
            <w:tcBorders>
              <w:top w:val="nil"/>
              <w:left w:val="single" w:sz="6" w:space="0" w:color="auto"/>
              <w:bottom w:val="single" w:sz="6" w:space="0" w:color="auto"/>
              <w:right w:val="single" w:sz="6" w:space="0" w:color="auto"/>
            </w:tcBorders>
          </w:tcPr>
          <w:p w:rsidR="00BB074E" w:rsidRDefault="00BB074E">
            <w:pPr>
              <w:autoSpaceDE w:val="0"/>
              <w:autoSpaceDN w:val="0"/>
              <w:adjustRightInd w:val="0"/>
              <w:spacing w:after="0" w:line="240" w:lineRule="auto"/>
              <w:rPr>
                <w:rFonts w:ascii="Times New Roman" w:hAnsi="Times New Roman" w:cs="Times New Roman"/>
                <w:sz w:val="24"/>
                <w:szCs w:val="24"/>
              </w:rPr>
            </w:pPr>
          </w:p>
        </w:tc>
      </w:tr>
    </w:tbl>
    <w:p w:rsidR="00BB074E" w:rsidRPr="00792496" w:rsidRDefault="00792496" w:rsidP="00792496">
      <w:pPr>
        <w:autoSpaceDE w:val="0"/>
        <w:autoSpaceDN w:val="0"/>
        <w:adjustRightInd w:val="0"/>
        <w:spacing w:after="0" w:line="240" w:lineRule="auto"/>
        <w:jc w:val="center"/>
        <w:rPr>
          <w:rFonts w:ascii="Times New Roman" w:hAnsi="Times New Roman" w:cs="Times New Roman"/>
          <w:i/>
          <w:sz w:val="20"/>
          <w:szCs w:val="20"/>
          <w:lang w:eastAsia="en-US"/>
        </w:rPr>
      </w:pPr>
      <w:r w:rsidRPr="00792496">
        <w:rPr>
          <w:rFonts w:ascii="Times New Roman" w:hAnsi="Times New Roman" w:cs="Times New Roman"/>
          <w:i/>
          <w:sz w:val="20"/>
          <w:szCs w:val="20"/>
          <w:lang w:eastAsia="en-US"/>
        </w:rPr>
        <w:t>Препараты для подкожного введения</w:t>
      </w:r>
    </w:p>
    <w:p w:rsidR="00BB074E" w:rsidRPr="00305F88" w:rsidRDefault="00BB074E">
      <w:pPr>
        <w:autoSpaceDE w:val="0"/>
        <w:autoSpaceDN w:val="0"/>
        <w:adjustRightInd w:val="0"/>
        <w:spacing w:after="0" w:line="240" w:lineRule="auto"/>
        <w:rPr>
          <w:rFonts w:ascii="Times New Roman" w:hAnsi="Times New Roman" w:cs="Times New Roman"/>
          <w:sz w:val="20"/>
          <w:szCs w:val="20"/>
          <w:lang w:eastAsia="en-US"/>
        </w:rPr>
      </w:pPr>
    </w:p>
    <w:tbl>
      <w:tblPr>
        <w:tblStyle w:val="a5"/>
        <w:tblW w:w="0" w:type="auto"/>
        <w:tblLook w:val="04A0"/>
      </w:tblPr>
      <w:tblGrid>
        <w:gridCol w:w="1809"/>
        <w:gridCol w:w="2835"/>
        <w:gridCol w:w="1843"/>
      </w:tblGrid>
      <w:tr w:rsidR="00792496" w:rsidTr="00792496">
        <w:tc>
          <w:tcPr>
            <w:tcW w:w="1809" w:type="dxa"/>
          </w:tcPr>
          <w:p w:rsidR="00792496" w:rsidRDefault="00792496" w:rsidP="007924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Норплант</w:t>
            </w:r>
          </w:p>
          <w:p w:rsidR="00792496" w:rsidRDefault="00792496">
            <w:pPr>
              <w:autoSpaceDE w:val="0"/>
              <w:autoSpaceDN w:val="0"/>
              <w:adjustRightInd w:val="0"/>
              <w:rPr>
                <w:rFonts w:ascii="Times New Roman" w:hAnsi="Times New Roman" w:cs="Times New Roman"/>
                <w:sz w:val="20"/>
                <w:szCs w:val="20"/>
                <w:lang w:eastAsia="en-US"/>
              </w:rPr>
            </w:pPr>
          </w:p>
        </w:tc>
        <w:tc>
          <w:tcPr>
            <w:tcW w:w="2835" w:type="dxa"/>
          </w:tcPr>
          <w:p w:rsidR="00792496" w:rsidRDefault="00792496" w:rsidP="007924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ЛНГ 36 мкг( в каждой)</w:t>
            </w:r>
          </w:p>
          <w:p w:rsidR="00792496" w:rsidRDefault="00792496">
            <w:pPr>
              <w:autoSpaceDE w:val="0"/>
              <w:autoSpaceDN w:val="0"/>
              <w:adjustRightInd w:val="0"/>
              <w:rPr>
                <w:rFonts w:ascii="Times New Roman" w:hAnsi="Times New Roman" w:cs="Times New Roman"/>
                <w:sz w:val="20"/>
                <w:szCs w:val="20"/>
                <w:lang w:eastAsia="en-US"/>
              </w:rPr>
            </w:pPr>
          </w:p>
        </w:tc>
        <w:tc>
          <w:tcPr>
            <w:tcW w:w="1843" w:type="dxa"/>
          </w:tcPr>
          <w:p w:rsidR="00792496" w:rsidRDefault="00792496" w:rsidP="00792496">
            <w:pPr>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lang w:val="en-US" w:eastAsia="en-US"/>
              </w:rPr>
              <w:t>Leiras</w:t>
            </w:r>
          </w:p>
          <w:p w:rsidR="00792496" w:rsidRDefault="00792496">
            <w:pPr>
              <w:autoSpaceDE w:val="0"/>
              <w:autoSpaceDN w:val="0"/>
              <w:adjustRightInd w:val="0"/>
              <w:rPr>
                <w:rFonts w:ascii="Times New Roman" w:hAnsi="Times New Roman" w:cs="Times New Roman"/>
                <w:sz w:val="20"/>
                <w:szCs w:val="20"/>
                <w:lang w:eastAsia="en-US"/>
              </w:rPr>
            </w:pPr>
          </w:p>
        </w:tc>
      </w:tr>
    </w:tbl>
    <w:p w:rsidR="00792496" w:rsidRPr="00AC0B0E" w:rsidRDefault="00792496">
      <w:pPr>
        <w:autoSpaceDE w:val="0"/>
        <w:autoSpaceDN w:val="0"/>
        <w:adjustRightInd w:val="0"/>
        <w:spacing w:after="0" w:line="240" w:lineRule="auto"/>
        <w:rPr>
          <w:rFonts w:ascii="Times New Roman" w:hAnsi="Times New Roman" w:cs="Times New Roman"/>
          <w:sz w:val="28"/>
          <w:szCs w:val="28"/>
          <w:lang w:eastAsia="en-US"/>
        </w:rPr>
      </w:pPr>
    </w:p>
    <w:p w:rsidR="00BB074E" w:rsidRPr="00AC0B0E" w:rsidRDefault="005F6C03" w:rsidP="00305F88">
      <w:pPr>
        <w:autoSpaceDE w:val="0"/>
        <w:autoSpaceDN w:val="0"/>
        <w:adjustRightInd w:val="0"/>
        <w:spacing w:after="0" w:line="240" w:lineRule="auto"/>
        <w:jc w:val="center"/>
        <w:rPr>
          <w:rFonts w:ascii="Times New Roman" w:hAnsi="Times New Roman" w:cs="Times New Roman"/>
          <w:b/>
          <w:sz w:val="28"/>
          <w:szCs w:val="28"/>
          <w:lang w:eastAsia="en-US"/>
        </w:rPr>
      </w:pPr>
      <w:r w:rsidRPr="00AC0B0E">
        <w:rPr>
          <w:rFonts w:ascii="Times New Roman" w:hAnsi="Times New Roman" w:cs="Times New Roman"/>
          <w:b/>
          <w:sz w:val="28"/>
          <w:szCs w:val="28"/>
          <w:lang w:val="en-US" w:eastAsia="en-US"/>
        </w:rPr>
        <w:t>III</w:t>
      </w:r>
      <w:r w:rsidRPr="00AC0B0E">
        <w:rPr>
          <w:rFonts w:ascii="Times New Roman" w:hAnsi="Times New Roman" w:cs="Times New Roman"/>
          <w:b/>
          <w:sz w:val="28"/>
          <w:szCs w:val="28"/>
          <w:lang w:eastAsia="en-US"/>
        </w:rPr>
        <w:t>.   Внутриматочные средства контрацепции (ВМС)</w:t>
      </w:r>
    </w:p>
    <w:p w:rsidR="00305F88" w:rsidRPr="00305F88" w:rsidRDefault="00305F88" w:rsidP="00305F88">
      <w:pPr>
        <w:autoSpaceDE w:val="0"/>
        <w:autoSpaceDN w:val="0"/>
        <w:adjustRightInd w:val="0"/>
        <w:spacing w:after="0" w:line="240" w:lineRule="auto"/>
        <w:jc w:val="center"/>
        <w:rPr>
          <w:rFonts w:ascii="Times New Roman" w:hAnsi="Times New Roman" w:cs="Times New Roman"/>
          <w:b/>
          <w:sz w:val="20"/>
          <w:szCs w:val="20"/>
          <w:lang w:eastAsia="en-US"/>
        </w:rPr>
      </w:pPr>
    </w:p>
    <w:tbl>
      <w:tblPr>
        <w:tblW w:w="0" w:type="auto"/>
        <w:tblInd w:w="40" w:type="dxa"/>
        <w:tblLayout w:type="fixed"/>
        <w:tblCellMar>
          <w:left w:w="40" w:type="dxa"/>
          <w:right w:w="40" w:type="dxa"/>
        </w:tblCellMar>
        <w:tblLook w:val="0000"/>
      </w:tblPr>
      <w:tblGrid>
        <w:gridCol w:w="2371"/>
        <w:gridCol w:w="1685"/>
        <w:gridCol w:w="2549"/>
      </w:tblGrid>
      <w:tr w:rsidR="00BB074E">
        <w:trPr>
          <w:trHeight w:val="245"/>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Фирма</w:t>
            </w:r>
          </w:p>
        </w:tc>
      </w:tr>
      <w:tr w:rsidR="00BB074E">
        <w:trPr>
          <w:trHeight w:val="240"/>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Гайне- Т 380 </w:t>
            </w:r>
            <w:r>
              <w:rPr>
                <w:rFonts w:ascii="Times New Roman" w:hAnsi="Times New Roman" w:cs="Times New Roman"/>
                <w:sz w:val="20"/>
                <w:szCs w:val="20"/>
                <w:lang w:val="en-US"/>
              </w:rPr>
              <w:t>S</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Медь</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Cilag</w:t>
            </w:r>
          </w:p>
        </w:tc>
      </w:tr>
      <w:tr w:rsidR="00BB074E">
        <w:trPr>
          <w:trHeight w:val="230"/>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Гравигард</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Медь</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Searle</w:t>
            </w:r>
          </w:p>
        </w:tc>
      </w:tr>
      <w:tr w:rsidR="00BB074E">
        <w:trPr>
          <w:trHeight w:val="230"/>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Коппер- Т 200</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Медь</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Leiras</w:t>
            </w:r>
          </w:p>
        </w:tc>
      </w:tr>
      <w:tr w:rsidR="00BB074E">
        <w:trPr>
          <w:trHeight w:val="235"/>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Коппер-Т 380 А</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Медь</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GynoPharma,Inc.</w:t>
            </w:r>
          </w:p>
        </w:tc>
      </w:tr>
      <w:tr w:rsidR="00BB074E">
        <w:trPr>
          <w:trHeight w:val="235"/>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«Мирена» (ЛевоНова)</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Learis</w:t>
            </w:r>
          </w:p>
        </w:tc>
      </w:tr>
      <w:tr w:rsidR="00BB074E">
        <w:trPr>
          <w:trHeight w:val="235"/>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Мультилоуд Си- 375</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Медь</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Organon</w:t>
            </w:r>
          </w:p>
        </w:tc>
      </w:tr>
      <w:tr w:rsidR="00BB074E">
        <w:trPr>
          <w:trHeight w:val="240"/>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Мультилоуд Си-250</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Медь</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Organon</w:t>
            </w:r>
          </w:p>
        </w:tc>
      </w:tr>
      <w:tr w:rsidR="00BB074E">
        <w:trPr>
          <w:trHeight w:val="235"/>
        </w:trPr>
        <w:tc>
          <w:tcPr>
            <w:tcW w:w="2371"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Нова-Т Си 200 </w:t>
            </w:r>
            <w:r>
              <w:rPr>
                <w:rFonts w:ascii="Times New Roman" w:hAnsi="Times New Roman" w:cs="Times New Roman"/>
                <w:sz w:val="20"/>
                <w:szCs w:val="20"/>
                <w:lang w:val="en-US"/>
              </w:rPr>
              <w:t>Ag</w:t>
            </w:r>
          </w:p>
        </w:tc>
        <w:tc>
          <w:tcPr>
            <w:tcW w:w="1685"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Медь</w:t>
            </w:r>
          </w:p>
        </w:tc>
        <w:tc>
          <w:tcPr>
            <w:tcW w:w="2549" w:type="dxa"/>
            <w:tcBorders>
              <w:top w:val="single" w:sz="6" w:space="0" w:color="auto"/>
              <w:left w:val="single" w:sz="6" w:space="0" w:color="auto"/>
              <w:bottom w:val="single" w:sz="6" w:space="0" w:color="auto"/>
              <w:right w:val="single" w:sz="6" w:space="0" w:color="auto"/>
            </w:tcBorders>
          </w:tcPr>
          <w:p w:rsidR="00BB074E" w:rsidRDefault="005F6C03">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Learis</w:t>
            </w:r>
          </w:p>
        </w:tc>
      </w:tr>
    </w:tbl>
    <w:p w:rsidR="00305F88" w:rsidRPr="00AC0B0E" w:rsidRDefault="00305F88">
      <w:pPr>
        <w:autoSpaceDE w:val="0"/>
        <w:autoSpaceDN w:val="0"/>
        <w:adjustRightInd w:val="0"/>
        <w:spacing w:after="0" w:line="240" w:lineRule="auto"/>
        <w:rPr>
          <w:rFonts w:ascii="Times New Roman" w:hAnsi="Times New Roman" w:cs="Times New Roman"/>
          <w:sz w:val="28"/>
          <w:szCs w:val="28"/>
        </w:rPr>
      </w:pPr>
    </w:p>
    <w:p w:rsidR="00305F88" w:rsidRPr="00AC0B0E" w:rsidRDefault="00305F88" w:rsidP="00305F88">
      <w:pPr>
        <w:autoSpaceDE w:val="0"/>
        <w:autoSpaceDN w:val="0"/>
        <w:adjustRightInd w:val="0"/>
        <w:spacing w:after="0" w:line="240" w:lineRule="auto"/>
        <w:jc w:val="center"/>
        <w:rPr>
          <w:rFonts w:ascii="Times New Roman" w:hAnsi="Times New Roman" w:cs="Times New Roman"/>
          <w:sz w:val="28"/>
          <w:szCs w:val="28"/>
        </w:rPr>
      </w:pPr>
      <w:r w:rsidRPr="00AC0B0E">
        <w:rPr>
          <w:rFonts w:ascii="Times New Roman" w:hAnsi="Times New Roman" w:cs="Times New Roman"/>
          <w:b/>
          <w:sz w:val="28"/>
          <w:szCs w:val="28"/>
          <w:lang w:val="en-US" w:eastAsia="en-US"/>
        </w:rPr>
        <w:t>I</w:t>
      </w:r>
      <w:r w:rsidRPr="00AC0B0E">
        <w:rPr>
          <w:rFonts w:ascii="Times New Roman" w:hAnsi="Times New Roman" w:cs="Times New Roman"/>
          <w:b/>
          <w:sz w:val="28"/>
          <w:szCs w:val="28"/>
        </w:rPr>
        <w:t>V.   Вагинальные (местные) контрацептивы со спермицидным действием</w:t>
      </w:r>
    </w:p>
    <w:p w:rsidR="00305F88" w:rsidRDefault="00305F88" w:rsidP="00305F88">
      <w:pPr>
        <w:autoSpaceDE w:val="0"/>
        <w:autoSpaceDN w:val="0"/>
        <w:adjustRightInd w:val="0"/>
        <w:spacing w:after="0" w:line="240" w:lineRule="auto"/>
        <w:rPr>
          <w:rFonts w:ascii="Times New Roman" w:hAnsi="Times New Roman" w:cs="Times New Roman"/>
          <w:sz w:val="20"/>
          <w:szCs w:val="20"/>
        </w:rPr>
      </w:pPr>
    </w:p>
    <w:p w:rsidR="00305F88" w:rsidRDefault="004A416D" w:rsidP="004A416D">
      <w:pPr>
        <w:autoSpaceDE w:val="0"/>
        <w:autoSpaceDN w:val="0"/>
        <w:adjustRightInd w:val="0"/>
        <w:spacing w:after="0" w:line="240" w:lineRule="auto"/>
        <w:jc w:val="center"/>
        <w:rPr>
          <w:rFonts w:ascii="Times New Roman" w:hAnsi="Times New Roman" w:cs="Times New Roman"/>
          <w:i/>
          <w:sz w:val="20"/>
          <w:szCs w:val="20"/>
        </w:rPr>
      </w:pPr>
      <w:r w:rsidRPr="004A416D">
        <w:rPr>
          <w:rFonts w:ascii="Times New Roman" w:hAnsi="Times New Roman" w:cs="Times New Roman"/>
          <w:i/>
          <w:sz w:val="20"/>
          <w:szCs w:val="20"/>
        </w:rPr>
        <w:t>Монокомпонентные препараты</w:t>
      </w:r>
    </w:p>
    <w:tbl>
      <w:tblPr>
        <w:tblW w:w="0" w:type="auto"/>
        <w:tblInd w:w="40" w:type="dxa"/>
        <w:tblLayout w:type="fixed"/>
        <w:tblCellMar>
          <w:left w:w="40" w:type="dxa"/>
          <w:right w:w="40" w:type="dxa"/>
        </w:tblCellMar>
        <w:tblLook w:val="0000"/>
      </w:tblPr>
      <w:tblGrid>
        <w:gridCol w:w="2371"/>
        <w:gridCol w:w="2304"/>
        <w:gridCol w:w="1930"/>
      </w:tblGrid>
      <w:tr w:rsidR="004A416D" w:rsidTr="009D1BA1">
        <w:trPr>
          <w:trHeight w:val="235"/>
        </w:trPr>
        <w:tc>
          <w:tcPr>
            <w:tcW w:w="2371"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p>
        </w:tc>
        <w:tc>
          <w:tcPr>
            <w:tcW w:w="2304"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w:t>
            </w:r>
          </w:p>
        </w:tc>
        <w:tc>
          <w:tcPr>
            <w:tcW w:w="1930"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Фирма</w:t>
            </w:r>
          </w:p>
        </w:tc>
      </w:tr>
      <w:tr w:rsidR="004A416D" w:rsidTr="009D1BA1">
        <w:trPr>
          <w:trHeight w:val="235"/>
        </w:trPr>
        <w:tc>
          <w:tcPr>
            <w:tcW w:w="2371"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Фарматекс</w:t>
            </w:r>
          </w:p>
        </w:tc>
        <w:tc>
          <w:tcPr>
            <w:tcW w:w="2304"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Бензалконияхлорид</w:t>
            </w:r>
          </w:p>
        </w:tc>
        <w:tc>
          <w:tcPr>
            <w:tcW w:w="1930"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Innotech lnt</w:t>
            </w:r>
          </w:p>
        </w:tc>
      </w:tr>
      <w:tr w:rsidR="004A416D" w:rsidTr="009D1BA1">
        <w:trPr>
          <w:trHeight w:val="235"/>
        </w:trPr>
        <w:tc>
          <w:tcPr>
            <w:tcW w:w="2371"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Концептрол</w:t>
            </w:r>
          </w:p>
        </w:tc>
        <w:tc>
          <w:tcPr>
            <w:tcW w:w="2304"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Ноноксинол-9</w:t>
            </w:r>
          </w:p>
        </w:tc>
        <w:tc>
          <w:tcPr>
            <w:tcW w:w="1930"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Cilag</w:t>
            </w:r>
          </w:p>
        </w:tc>
      </w:tr>
      <w:tr w:rsidR="004A416D" w:rsidTr="009D1BA1">
        <w:trPr>
          <w:trHeight w:val="230"/>
        </w:trPr>
        <w:tc>
          <w:tcPr>
            <w:tcW w:w="2371"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Патентекс Оваль</w:t>
            </w:r>
          </w:p>
        </w:tc>
        <w:tc>
          <w:tcPr>
            <w:tcW w:w="2304"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Ноноксинол-9</w:t>
            </w:r>
          </w:p>
        </w:tc>
        <w:tc>
          <w:tcPr>
            <w:tcW w:w="1930"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Merz Co</w:t>
            </w:r>
          </w:p>
        </w:tc>
      </w:tr>
    </w:tbl>
    <w:p w:rsidR="004A416D" w:rsidRDefault="004A416D" w:rsidP="004A416D">
      <w:pPr>
        <w:jc w:val="center"/>
        <w:rPr>
          <w:rFonts w:ascii="Times New Roman" w:hAnsi="Times New Roman" w:cs="Times New Roman"/>
          <w:i/>
          <w:sz w:val="20"/>
          <w:szCs w:val="20"/>
        </w:rPr>
      </w:pPr>
      <w:r w:rsidRPr="004A416D">
        <w:rPr>
          <w:rFonts w:ascii="Times New Roman" w:hAnsi="Times New Roman" w:cs="Times New Roman"/>
          <w:i/>
          <w:sz w:val="20"/>
          <w:szCs w:val="20"/>
        </w:rPr>
        <w:t>Комбинированные препараты</w:t>
      </w:r>
    </w:p>
    <w:tbl>
      <w:tblPr>
        <w:tblW w:w="0" w:type="auto"/>
        <w:tblInd w:w="40" w:type="dxa"/>
        <w:tblLayout w:type="fixed"/>
        <w:tblCellMar>
          <w:left w:w="40" w:type="dxa"/>
          <w:right w:w="40" w:type="dxa"/>
        </w:tblCellMar>
        <w:tblLook w:val="0000"/>
      </w:tblPr>
      <w:tblGrid>
        <w:gridCol w:w="2371"/>
        <w:gridCol w:w="2304"/>
        <w:gridCol w:w="1930"/>
      </w:tblGrid>
      <w:tr w:rsidR="004A416D" w:rsidTr="009D1BA1">
        <w:trPr>
          <w:trHeight w:val="686"/>
        </w:trPr>
        <w:tc>
          <w:tcPr>
            <w:tcW w:w="2371"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Контрацептин Т</w:t>
            </w:r>
          </w:p>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(суппозитории</w:t>
            </w:r>
          </w:p>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вагинальные)</w:t>
            </w:r>
          </w:p>
        </w:tc>
        <w:tc>
          <w:tcPr>
            <w:tcW w:w="2304"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Оксихинолин 30 мг, танин 60 мг,борная кислота 0,3 г</w:t>
            </w:r>
          </w:p>
        </w:tc>
        <w:tc>
          <w:tcPr>
            <w:tcW w:w="1930"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Нижфарм.</w:t>
            </w:r>
          </w:p>
        </w:tc>
      </w:tr>
    </w:tbl>
    <w:p w:rsidR="004A416D" w:rsidRDefault="004A416D" w:rsidP="004A416D">
      <w:pPr>
        <w:jc w:val="center"/>
        <w:rPr>
          <w:rFonts w:ascii="Times New Roman" w:hAnsi="Times New Roman" w:cs="Times New Roman"/>
          <w:i/>
          <w:sz w:val="20"/>
          <w:szCs w:val="20"/>
        </w:rPr>
      </w:pPr>
    </w:p>
    <w:p w:rsidR="004A416D" w:rsidRPr="00AC0B0E" w:rsidRDefault="00AC0B0E" w:rsidP="004A416D">
      <w:pPr>
        <w:rPr>
          <w:sz w:val="28"/>
          <w:szCs w:val="28"/>
        </w:rPr>
      </w:pPr>
      <w:r w:rsidRPr="00AC0B0E">
        <w:rPr>
          <w:rFonts w:ascii="Times New Roman" w:hAnsi="Times New Roman" w:cs="Times New Roman"/>
          <w:b/>
          <w:sz w:val="28"/>
          <w:szCs w:val="28"/>
        </w:rPr>
        <w:t>V.    Чисто прогести</w:t>
      </w:r>
      <w:r w:rsidR="004A416D" w:rsidRPr="00AC0B0E">
        <w:rPr>
          <w:rFonts w:ascii="Times New Roman" w:hAnsi="Times New Roman" w:cs="Times New Roman"/>
          <w:b/>
          <w:sz w:val="28"/>
          <w:szCs w:val="28"/>
        </w:rPr>
        <w:t>новые оральные контрацептивы для экстренной контрацепции</w:t>
      </w:r>
    </w:p>
    <w:tbl>
      <w:tblPr>
        <w:tblW w:w="0" w:type="auto"/>
        <w:tblInd w:w="40" w:type="dxa"/>
        <w:tblLayout w:type="fixed"/>
        <w:tblCellMar>
          <w:left w:w="40" w:type="dxa"/>
          <w:right w:w="40" w:type="dxa"/>
        </w:tblCellMar>
        <w:tblLook w:val="0000"/>
      </w:tblPr>
      <w:tblGrid>
        <w:gridCol w:w="2371"/>
        <w:gridCol w:w="2304"/>
        <w:gridCol w:w="1930"/>
      </w:tblGrid>
      <w:tr w:rsidR="004A416D" w:rsidTr="009D1BA1">
        <w:trPr>
          <w:trHeight w:val="230"/>
        </w:trPr>
        <w:tc>
          <w:tcPr>
            <w:tcW w:w="2371"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Наименования</w:t>
            </w:r>
          </w:p>
        </w:tc>
        <w:tc>
          <w:tcPr>
            <w:tcW w:w="2304"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w:t>
            </w:r>
          </w:p>
        </w:tc>
        <w:tc>
          <w:tcPr>
            <w:tcW w:w="1930"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Фирма</w:t>
            </w:r>
          </w:p>
        </w:tc>
      </w:tr>
      <w:tr w:rsidR="004A416D" w:rsidTr="009D1BA1">
        <w:trPr>
          <w:trHeight w:val="259"/>
        </w:trPr>
        <w:tc>
          <w:tcPr>
            <w:tcW w:w="2371"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Постинор</w:t>
            </w:r>
          </w:p>
        </w:tc>
        <w:tc>
          <w:tcPr>
            <w:tcW w:w="2304"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ЛНГ 0,75 г</w:t>
            </w:r>
          </w:p>
        </w:tc>
        <w:tc>
          <w:tcPr>
            <w:tcW w:w="1930" w:type="dxa"/>
            <w:tcBorders>
              <w:top w:val="single" w:sz="6" w:space="0" w:color="auto"/>
              <w:left w:val="single" w:sz="6" w:space="0" w:color="auto"/>
              <w:bottom w:val="single" w:sz="6" w:space="0" w:color="auto"/>
              <w:right w:val="single" w:sz="6" w:space="0" w:color="auto"/>
            </w:tcBorders>
          </w:tcPr>
          <w:p w:rsidR="004A416D" w:rsidRDefault="004A416D" w:rsidP="009D1BA1">
            <w:pPr>
              <w:autoSpaceDE w:val="0"/>
              <w:autoSpaceDN w:val="0"/>
              <w:adjustRightInd w:val="0"/>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Gedeon Richter</w:t>
            </w:r>
          </w:p>
        </w:tc>
      </w:tr>
    </w:tbl>
    <w:p w:rsidR="004A416D" w:rsidRPr="004A416D" w:rsidRDefault="004A416D" w:rsidP="004A416D">
      <w:pPr>
        <w:jc w:val="center"/>
        <w:rPr>
          <w:rFonts w:ascii="Times New Roman" w:hAnsi="Times New Roman" w:cs="Times New Roman"/>
          <w:i/>
          <w:sz w:val="20"/>
          <w:szCs w:val="20"/>
        </w:rPr>
      </w:pPr>
    </w:p>
    <w:p w:rsidR="004A416D" w:rsidRPr="004A416D" w:rsidRDefault="004A416D" w:rsidP="004A416D">
      <w:pPr>
        <w:autoSpaceDE w:val="0"/>
        <w:autoSpaceDN w:val="0"/>
        <w:adjustRightInd w:val="0"/>
        <w:spacing w:after="0" w:line="240" w:lineRule="auto"/>
        <w:jc w:val="center"/>
        <w:rPr>
          <w:rFonts w:ascii="Times New Roman" w:hAnsi="Times New Roman" w:cs="Times New Roman"/>
          <w:i/>
          <w:sz w:val="20"/>
          <w:szCs w:val="20"/>
        </w:rPr>
      </w:pPr>
    </w:p>
    <w:p w:rsidR="00305F88" w:rsidRDefault="00305F88">
      <w:pPr>
        <w:autoSpaceDE w:val="0"/>
        <w:autoSpaceDN w:val="0"/>
        <w:adjustRightInd w:val="0"/>
        <w:spacing w:after="0" w:line="240" w:lineRule="auto"/>
        <w:rPr>
          <w:rFonts w:ascii="Times New Roman" w:hAnsi="Times New Roman" w:cs="Times New Roman"/>
          <w:sz w:val="20"/>
          <w:szCs w:val="20"/>
        </w:rPr>
      </w:pPr>
    </w:p>
    <w:p w:rsidR="00BB074E" w:rsidRPr="00AC0B0E" w:rsidRDefault="005F6C03" w:rsidP="004A416D">
      <w:pPr>
        <w:autoSpaceDE w:val="0"/>
        <w:autoSpaceDN w:val="0"/>
        <w:adjustRightInd w:val="0"/>
        <w:spacing w:after="0" w:line="240" w:lineRule="auto"/>
        <w:jc w:val="center"/>
        <w:rPr>
          <w:rFonts w:ascii="Times New Roman" w:hAnsi="Times New Roman" w:cs="Times New Roman"/>
          <w:b/>
          <w:sz w:val="28"/>
          <w:szCs w:val="28"/>
          <w:u w:val="single"/>
        </w:rPr>
      </w:pPr>
      <w:r w:rsidRPr="00AC0B0E">
        <w:rPr>
          <w:rFonts w:ascii="Times New Roman" w:hAnsi="Times New Roman" w:cs="Times New Roman"/>
          <w:b/>
          <w:sz w:val="28"/>
          <w:szCs w:val="28"/>
          <w:u w:val="single"/>
        </w:rPr>
        <w:t>Самоконтроль</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Какой метод контрацепции является наиболее эффективным:</w:t>
      </w:r>
    </w:p>
    <w:p w:rsidR="00BB074E" w:rsidRPr="00AC0B0E" w:rsidRDefault="00AC0B0E">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Барьерный метод</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Оральные контрацептивы</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Стерилизация</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Внутриматочные с</w:t>
      </w:r>
      <w:r w:rsidR="00AC0B0E" w:rsidRPr="00AC0B0E">
        <w:rPr>
          <w:rFonts w:ascii="Times New Roman" w:hAnsi="Times New Roman" w:cs="Times New Roman"/>
          <w:sz w:val="28"/>
          <w:szCs w:val="28"/>
        </w:rPr>
        <w:t>редства</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Если вы за</w:t>
      </w:r>
      <w:r w:rsidR="00AC0B0E">
        <w:rPr>
          <w:rFonts w:ascii="Times New Roman" w:hAnsi="Times New Roman" w:cs="Times New Roman"/>
          <w:sz w:val="28"/>
          <w:szCs w:val="28"/>
        </w:rPr>
        <w:t>были принять гормональную таблет</w:t>
      </w:r>
      <w:r w:rsidRPr="00AC0B0E">
        <w:rPr>
          <w:rFonts w:ascii="Times New Roman" w:hAnsi="Times New Roman" w:cs="Times New Roman"/>
          <w:sz w:val="28"/>
          <w:szCs w:val="28"/>
        </w:rPr>
        <w:t>ку по схеме:</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Примите ее немедленно</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Примите ее с очередной таблеткой</w:t>
      </w:r>
    </w:p>
    <w:p w:rsidR="00BB074E" w:rsidRPr="00AC0B0E" w:rsidRDefault="00AC0B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Прерве</w:t>
      </w:r>
      <w:r w:rsidR="005F6C03" w:rsidRPr="00AC0B0E">
        <w:rPr>
          <w:rFonts w:ascii="Times New Roman" w:hAnsi="Times New Roman" w:cs="Times New Roman"/>
          <w:sz w:val="28"/>
          <w:szCs w:val="28"/>
        </w:rPr>
        <w:t>те прием таблеток</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Противопоказания для введения ВМС:</w:t>
      </w:r>
    </w:p>
    <w:p w:rsid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A. беременность Б. Менструация</w:t>
      </w:r>
      <w:r w:rsidR="00AC0B0E">
        <w:rPr>
          <w:rFonts w:ascii="Times New Roman" w:hAnsi="Times New Roman" w:cs="Times New Roman"/>
          <w:sz w:val="28"/>
          <w:szCs w:val="28"/>
        </w:rPr>
        <w:t xml:space="preserve"> </w:t>
      </w:r>
      <w:r w:rsidRPr="00AC0B0E">
        <w:rPr>
          <w:rFonts w:ascii="Times New Roman" w:hAnsi="Times New Roman" w:cs="Times New Roman"/>
          <w:sz w:val="28"/>
          <w:szCs w:val="28"/>
        </w:rPr>
        <w:t>B. Эндометрит Г. Бронхит</w:t>
      </w:r>
      <w:r w:rsidR="00AC0B0E">
        <w:rPr>
          <w:rFonts w:ascii="Times New Roman" w:hAnsi="Times New Roman" w:cs="Times New Roman"/>
          <w:sz w:val="28"/>
          <w:szCs w:val="28"/>
        </w:rPr>
        <w:t xml:space="preserve"> </w:t>
      </w:r>
      <w:r w:rsidRPr="00AC0B0E">
        <w:rPr>
          <w:rFonts w:ascii="Times New Roman" w:hAnsi="Times New Roman" w:cs="Times New Roman"/>
          <w:sz w:val="28"/>
          <w:szCs w:val="28"/>
        </w:rPr>
        <w:t xml:space="preserve">Д. Аномалии матки </w:t>
      </w:r>
    </w:p>
    <w:p w:rsidR="00BB074E" w:rsidRPr="00AC0B0E" w:rsidRDefault="00AC0B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5F6C03" w:rsidRPr="00AC0B0E">
        <w:rPr>
          <w:rFonts w:ascii="Times New Roman" w:hAnsi="Times New Roman" w:cs="Times New Roman"/>
          <w:sz w:val="28"/>
          <w:szCs w:val="28"/>
        </w:rPr>
        <w:t>А Б Г</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Б</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В</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Г</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А</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В</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Д</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Поздние осложнения после аборта.</w:t>
      </w:r>
    </w:p>
    <w:p w:rsidR="00BB074E" w:rsidRPr="00AC0B0E" w:rsidRDefault="005F6C03">
      <w:pPr>
        <w:autoSpaceDE w:val="0"/>
        <w:autoSpaceDN w:val="0"/>
        <w:adjustRightInd w:val="0"/>
        <w:spacing w:after="0" w:line="240" w:lineRule="auto"/>
        <w:rPr>
          <w:rFonts w:ascii="Times New Roman" w:hAnsi="Times New Roman" w:cs="Times New Roman"/>
          <w:sz w:val="28"/>
          <w:szCs w:val="28"/>
          <w:lang w:eastAsia="en-US"/>
        </w:rPr>
      </w:pPr>
      <w:r w:rsidRPr="00AC0B0E">
        <w:rPr>
          <w:rFonts w:ascii="Times New Roman" w:hAnsi="Times New Roman" w:cs="Times New Roman"/>
          <w:sz w:val="28"/>
          <w:szCs w:val="28"/>
          <w:lang w:val="en-US" w:eastAsia="en-US"/>
        </w:rPr>
        <w:t>A</w:t>
      </w:r>
      <w:r w:rsidRPr="00AC0B0E">
        <w:rPr>
          <w:rFonts w:ascii="Times New Roman" w:hAnsi="Times New Roman" w:cs="Times New Roman"/>
          <w:sz w:val="28"/>
          <w:szCs w:val="28"/>
          <w:lang w:eastAsia="en-US"/>
        </w:rPr>
        <w:t>.</w:t>
      </w:r>
      <w:r w:rsidRPr="00AC0B0E">
        <w:rPr>
          <w:rFonts w:ascii="Times New Roman" w:hAnsi="Times New Roman" w:cs="Times New Roman"/>
          <w:sz w:val="28"/>
          <w:szCs w:val="28"/>
          <w:lang w:val="en-US" w:eastAsia="en-US"/>
        </w:rPr>
        <w:t>Rh</w:t>
      </w:r>
      <w:r w:rsidR="00913911">
        <w:rPr>
          <w:rFonts w:ascii="Times New Roman" w:hAnsi="Times New Roman" w:cs="Times New Roman"/>
          <w:sz w:val="28"/>
          <w:szCs w:val="28"/>
          <w:lang w:eastAsia="en-US"/>
        </w:rPr>
        <w:t>-</w:t>
      </w:r>
      <w:r w:rsidRPr="00AC0B0E">
        <w:rPr>
          <w:rFonts w:ascii="Times New Roman" w:hAnsi="Times New Roman" w:cs="Times New Roman"/>
          <w:sz w:val="28"/>
          <w:szCs w:val="28"/>
          <w:lang w:eastAsia="en-US"/>
        </w:rPr>
        <w:t xml:space="preserve"> конфликт</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Б</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Задержка частей плодного яйца </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В. Перфорация матки </w:t>
      </w:r>
    </w:p>
    <w:p w:rsidR="004A416D"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Не</w:t>
      </w:r>
      <w:r w:rsidR="005F6C03" w:rsidRPr="00AC0B0E">
        <w:rPr>
          <w:rFonts w:ascii="Times New Roman" w:hAnsi="Times New Roman" w:cs="Times New Roman"/>
          <w:sz w:val="28"/>
          <w:szCs w:val="28"/>
        </w:rPr>
        <w:t xml:space="preserve">вынашивание беременности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Д. Бесплодие</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Е. Нарушение менструального цикла </w:t>
      </w:r>
    </w:p>
    <w:p w:rsidR="00BB074E" w:rsidRPr="00AC0B0E" w:rsidRDefault="004A416D">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w:t>
      </w:r>
      <w:r w:rsidR="005F6C03" w:rsidRPr="00AC0B0E">
        <w:rPr>
          <w:rFonts w:ascii="Times New Roman" w:hAnsi="Times New Roman" w:cs="Times New Roman"/>
          <w:sz w:val="28"/>
          <w:szCs w:val="28"/>
        </w:rPr>
        <w:t>А</w:t>
      </w:r>
      <w:r w:rsidR="00913911">
        <w:rPr>
          <w:rFonts w:ascii="Times New Roman" w:hAnsi="Times New Roman" w:cs="Times New Roman"/>
          <w:sz w:val="28"/>
          <w:szCs w:val="28"/>
        </w:rPr>
        <w:t xml:space="preserve"> </w:t>
      </w:r>
      <w:r w:rsidR="005F6C03" w:rsidRPr="00AC0B0E">
        <w:rPr>
          <w:rFonts w:ascii="Times New Roman" w:hAnsi="Times New Roman" w:cs="Times New Roman"/>
          <w:sz w:val="28"/>
          <w:szCs w:val="28"/>
        </w:rPr>
        <w:t>В</w:t>
      </w:r>
      <w:r w:rsidR="00913911">
        <w:rPr>
          <w:rFonts w:ascii="Times New Roman" w:hAnsi="Times New Roman" w:cs="Times New Roman"/>
          <w:sz w:val="28"/>
          <w:szCs w:val="28"/>
        </w:rPr>
        <w:t xml:space="preserve"> </w:t>
      </w:r>
      <w:r w:rsidR="005F6C03" w:rsidRPr="00AC0B0E">
        <w:rPr>
          <w:rFonts w:ascii="Times New Roman" w:hAnsi="Times New Roman" w:cs="Times New Roman"/>
          <w:sz w:val="28"/>
          <w:szCs w:val="28"/>
        </w:rPr>
        <w:t>Г</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ВГЕ</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АГДЕ</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БВГ</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5. Виды обслуживания, которые делают возможным выполнение задач планирования семьи:</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А</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Санитарное просвещение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Б. Организация досуга</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В. Обеспечение противозачаточными средствами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Г. Лечение бесплодия</w:t>
      </w:r>
    </w:p>
    <w:p w:rsidR="00BB074E" w:rsidRPr="00AC0B0E" w:rsidRDefault="004A416D">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w:t>
      </w:r>
      <w:r w:rsidR="005F6C03" w:rsidRPr="00AC0B0E">
        <w:rPr>
          <w:rFonts w:ascii="Times New Roman" w:hAnsi="Times New Roman" w:cs="Times New Roman"/>
          <w:sz w:val="28"/>
          <w:szCs w:val="28"/>
          <w:lang w:val="en-US"/>
        </w:rPr>
        <w:t>ABB</w:t>
      </w:r>
    </w:p>
    <w:p w:rsidR="00BB074E" w:rsidRPr="00AC0B0E" w:rsidRDefault="004A416D">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2.В</w:t>
      </w:r>
      <w:r w:rsidR="00913911">
        <w:rPr>
          <w:rFonts w:ascii="Times New Roman" w:hAnsi="Times New Roman" w:cs="Times New Roman"/>
          <w:sz w:val="28"/>
          <w:szCs w:val="28"/>
        </w:rPr>
        <w:t xml:space="preserve"> </w:t>
      </w:r>
      <w:r w:rsidR="005F6C03" w:rsidRPr="00AC0B0E">
        <w:rPr>
          <w:rFonts w:ascii="Times New Roman" w:hAnsi="Times New Roman" w:cs="Times New Roman"/>
          <w:sz w:val="28"/>
          <w:szCs w:val="28"/>
        </w:rPr>
        <w:t>В Г</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АВГ</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6</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М</w:t>
      </w:r>
      <w:r w:rsidR="00913911">
        <w:rPr>
          <w:rFonts w:ascii="Times New Roman" w:hAnsi="Times New Roman" w:cs="Times New Roman"/>
          <w:sz w:val="28"/>
          <w:szCs w:val="28"/>
        </w:rPr>
        <w:t>ужские барьерные контрацептивы:</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lastRenderedPageBreak/>
        <w:t>1</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Кремы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Свечи</w:t>
      </w:r>
    </w:p>
    <w:p w:rsidR="00BB074E" w:rsidRPr="00AC0B0E" w:rsidRDefault="004A416D">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П</w:t>
      </w:r>
      <w:r w:rsidR="005F6C03" w:rsidRPr="00AC0B0E">
        <w:rPr>
          <w:rFonts w:ascii="Times New Roman" w:hAnsi="Times New Roman" w:cs="Times New Roman"/>
          <w:sz w:val="28"/>
          <w:szCs w:val="28"/>
        </w:rPr>
        <w:t>енообразующие таблетки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Аэрозоли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 Диафрагмы</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6. Презервативы</w:t>
      </w: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5F6C03" w:rsidRPr="00AC0B0E">
        <w:rPr>
          <w:rFonts w:ascii="Times New Roman" w:hAnsi="Times New Roman" w:cs="Times New Roman"/>
          <w:sz w:val="28"/>
          <w:szCs w:val="28"/>
        </w:rPr>
        <w:t>Шеечные колпачки</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7</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Как принимать</w:t>
      </w:r>
      <w:r w:rsidR="00913911">
        <w:rPr>
          <w:rFonts w:ascii="Times New Roman" w:hAnsi="Times New Roman" w:cs="Times New Roman"/>
          <w:sz w:val="28"/>
          <w:szCs w:val="28"/>
        </w:rPr>
        <w:t xml:space="preserve"> гормональные</w:t>
      </w:r>
      <w:r w:rsidRPr="00AC0B0E">
        <w:rPr>
          <w:rFonts w:ascii="Times New Roman" w:hAnsi="Times New Roman" w:cs="Times New Roman"/>
          <w:sz w:val="28"/>
          <w:szCs w:val="28"/>
        </w:rPr>
        <w:t xml:space="preserve"> таблетки: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По 1 табл</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х 3 раза в день утром в обед и вечером</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По 1 табл. х 2 раза в день утром и вечером </w:t>
      </w:r>
    </w:p>
    <w:p w:rsidR="00BB074E" w:rsidRPr="00AC0B0E" w:rsidRDefault="004A416D">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По 1</w:t>
      </w:r>
      <w:r w:rsidR="005F6C03" w:rsidRPr="00AC0B0E">
        <w:rPr>
          <w:rFonts w:ascii="Times New Roman" w:hAnsi="Times New Roman" w:cs="Times New Roman"/>
          <w:sz w:val="28"/>
          <w:szCs w:val="28"/>
        </w:rPr>
        <w:t xml:space="preserve"> табл</w:t>
      </w:r>
      <w:r w:rsidR="00913911">
        <w:rPr>
          <w:rFonts w:ascii="Times New Roman" w:hAnsi="Times New Roman" w:cs="Times New Roman"/>
          <w:sz w:val="28"/>
          <w:szCs w:val="28"/>
        </w:rPr>
        <w:t>.</w:t>
      </w:r>
      <w:r w:rsidR="005F6C03" w:rsidRPr="00AC0B0E">
        <w:rPr>
          <w:rFonts w:ascii="Times New Roman" w:hAnsi="Times New Roman" w:cs="Times New Roman"/>
          <w:sz w:val="28"/>
          <w:szCs w:val="28"/>
        </w:rPr>
        <w:t xml:space="preserve"> ежедневно в одно и то же время</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8. В каком возрасте больше риск хромосомных болезней:</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15- 17 лет</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20 - 35 лет</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30 - 35 лет</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40 лет</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9</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w:t>
      </w:r>
      <w:r w:rsidR="00F95738">
        <w:rPr>
          <w:rFonts w:ascii="Times New Roman" w:hAnsi="Times New Roman" w:cs="Times New Roman"/>
          <w:sz w:val="28"/>
          <w:szCs w:val="28"/>
        </w:rPr>
        <w:t>Искусствен</w:t>
      </w:r>
      <w:r w:rsidRPr="00AC0B0E">
        <w:rPr>
          <w:rFonts w:ascii="Times New Roman" w:hAnsi="Times New Roman" w:cs="Times New Roman"/>
          <w:sz w:val="28"/>
          <w:szCs w:val="28"/>
        </w:rPr>
        <w:t>ный аборт:</w:t>
      </w: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5F6C03" w:rsidRPr="00AC0B0E">
        <w:rPr>
          <w:rFonts w:ascii="Times New Roman" w:hAnsi="Times New Roman" w:cs="Times New Roman"/>
          <w:sz w:val="28"/>
          <w:szCs w:val="28"/>
        </w:rPr>
        <w:t>Прерывание беременности на сроке 12 недель по желанию женщины</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Прерывание беременности на сроке при задержке месячных до 20 дней</w:t>
      </w:r>
    </w:p>
    <w:p w:rsidR="00913911"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3. Прерывание беременности при задержке месячных на 49 дней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Прерывание беременности на сроке до 22 недель</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5F6C03" w:rsidRPr="00AC0B0E">
        <w:rPr>
          <w:rFonts w:ascii="Times New Roman" w:hAnsi="Times New Roman" w:cs="Times New Roman"/>
          <w:sz w:val="28"/>
          <w:szCs w:val="28"/>
        </w:rPr>
        <w:t>. Цели службы планирования семьи: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A. Лечение больных Б. Организация досуга</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B. Регуляция рождаемости</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Г. Предупреждение нежелательной беременности </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 xml:space="preserve">Д. Лечения бесплодия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АВГ</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АБД</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БВГ</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ВГД</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5F6C03" w:rsidRPr="00AC0B0E">
        <w:rPr>
          <w:rFonts w:ascii="Times New Roman" w:hAnsi="Times New Roman" w:cs="Times New Roman"/>
          <w:sz w:val="28"/>
          <w:szCs w:val="28"/>
        </w:rPr>
        <w:t>.Преимущества барьерных контрацептивов при использовании: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Требуют постоянного контроля за приемом</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Не требуют привлечения высококвалифицированного медперсонала</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Обладают небольшим числом побочных действий</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Избирательно действуют на печень и сосуды</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5</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Применяются и действуют локально во влагалище</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6</w:t>
      </w:r>
      <w:r w:rsidR="00913911">
        <w:rPr>
          <w:rFonts w:ascii="Times New Roman" w:hAnsi="Times New Roman" w:cs="Times New Roman"/>
          <w:sz w:val="28"/>
          <w:szCs w:val="28"/>
        </w:rPr>
        <w:t>.</w:t>
      </w:r>
      <w:r w:rsidRPr="00AC0B0E">
        <w:rPr>
          <w:rFonts w:ascii="Times New Roman" w:hAnsi="Times New Roman" w:cs="Times New Roman"/>
          <w:sz w:val="28"/>
          <w:szCs w:val="28"/>
        </w:rPr>
        <w:t xml:space="preserve"> Имеют много противопоказаний для применения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7. Предохраняет от болезней ЗППП</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5F6C03" w:rsidRPr="00AC0B0E">
        <w:rPr>
          <w:rFonts w:ascii="Times New Roman" w:hAnsi="Times New Roman" w:cs="Times New Roman"/>
          <w:sz w:val="28"/>
          <w:szCs w:val="28"/>
        </w:rPr>
        <w:t xml:space="preserve"> С какого дня менструального цикла надо начинать принимать таблетки:</w:t>
      </w: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С 1-го по 5-й день</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С 7-го дня</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С 3-го дня</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С 12-го дня</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5F6C03" w:rsidRPr="00AC0B0E">
        <w:rPr>
          <w:rFonts w:ascii="Times New Roman" w:hAnsi="Times New Roman" w:cs="Times New Roman"/>
          <w:sz w:val="28"/>
          <w:szCs w:val="28"/>
        </w:rPr>
        <w:t>.Что такое мини</w:t>
      </w:r>
      <w:r>
        <w:rPr>
          <w:rFonts w:ascii="Times New Roman" w:hAnsi="Times New Roman" w:cs="Times New Roman"/>
          <w:sz w:val="28"/>
          <w:szCs w:val="28"/>
        </w:rPr>
        <w:t>-</w:t>
      </w:r>
      <w:r w:rsidR="005F6C03" w:rsidRPr="00AC0B0E">
        <w:rPr>
          <w:rFonts w:ascii="Times New Roman" w:hAnsi="Times New Roman" w:cs="Times New Roman"/>
          <w:sz w:val="28"/>
          <w:szCs w:val="28"/>
        </w:rPr>
        <w:t xml:space="preserve"> аборт:</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Прерывание беременности на сроке до 12 недель</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Прерывание беременности при задержке менструации на срок 49 дней</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Прерывание беременности на сроке до 22 недель</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Прерывание беременности при задержке менструации до 20 дней</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5F6C03" w:rsidRPr="00AC0B0E">
        <w:rPr>
          <w:rFonts w:ascii="Times New Roman" w:hAnsi="Times New Roman" w:cs="Times New Roman"/>
          <w:sz w:val="28"/>
          <w:szCs w:val="28"/>
        </w:rPr>
        <w:t xml:space="preserve"> Жен</w:t>
      </w:r>
      <w:r>
        <w:rPr>
          <w:rFonts w:ascii="Times New Roman" w:hAnsi="Times New Roman" w:cs="Times New Roman"/>
          <w:sz w:val="28"/>
          <w:szCs w:val="28"/>
        </w:rPr>
        <w:t>ские барьерные контрацептивы не</w:t>
      </w:r>
      <w:r w:rsidR="005F6C03" w:rsidRPr="00AC0B0E">
        <w:rPr>
          <w:rFonts w:ascii="Times New Roman" w:hAnsi="Times New Roman" w:cs="Times New Roman"/>
          <w:sz w:val="28"/>
          <w:szCs w:val="28"/>
        </w:rPr>
        <w:t>медикаментозные:</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A. Крема Б. Свечи</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B. Пенообразующие таблетки Г. Диафрагмы</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Д. Презервативы</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Е. Шеечные колпачки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АБВ</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ВГД</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ГЕ</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ДЕ</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913911"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5F6C03" w:rsidRPr="00AC0B0E">
        <w:rPr>
          <w:rFonts w:ascii="Times New Roman" w:hAnsi="Times New Roman" w:cs="Times New Roman"/>
          <w:sz w:val="28"/>
          <w:szCs w:val="28"/>
        </w:rPr>
        <w:t xml:space="preserve">. Как принимать гормональные таблетки кормящим матерям: </w:t>
      </w: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A416D" w:rsidRPr="00AC0B0E">
        <w:rPr>
          <w:rFonts w:ascii="Times New Roman" w:hAnsi="Times New Roman" w:cs="Times New Roman"/>
          <w:sz w:val="28"/>
          <w:szCs w:val="28"/>
        </w:rPr>
        <w:t>.</w:t>
      </w:r>
      <w:r w:rsidR="005F6C03" w:rsidRPr="00AC0B0E">
        <w:rPr>
          <w:rFonts w:ascii="Times New Roman" w:hAnsi="Times New Roman" w:cs="Times New Roman"/>
          <w:sz w:val="28"/>
          <w:szCs w:val="28"/>
        </w:rPr>
        <w:t>С 1-го месяца после родов</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Со 2-го месяца после родов</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С 3-го месяца после родов</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С 6-го месяца после родов</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5F6C03" w:rsidRPr="00AC0B0E">
        <w:rPr>
          <w:rFonts w:ascii="Times New Roman" w:hAnsi="Times New Roman" w:cs="Times New Roman"/>
          <w:sz w:val="28"/>
          <w:szCs w:val="28"/>
        </w:rPr>
        <w:t>. Осложнения при введении ВМС:</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A. Болевые ощущения Б. Кровотечения</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B. Кашель</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Г. Экспульсия </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 xml:space="preserve">Д. Перфорация матки </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 xml:space="preserve">Е. Диарея </w:t>
      </w:r>
    </w:p>
    <w:p w:rsidR="00BB074E" w:rsidRPr="00AC0B0E" w:rsidRDefault="004A416D">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w:t>
      </w:r>
      <w:r w:rsidR="005F6C03" w:rsidRPr="00AC0B0E">
        <w:rPr>
          <w:rFonts w:ascii="Times New Roman" w:hAnsi="Times New Roman" w:cs="Times New Roman"/>
          <w:sz w:val="28"/>
          <w:szCs w:val="28"/>
        </w:rPr>
        <w:t>АБВ</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ВГД</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ГДЕ</w:t>
      </w: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w:t>
      </w:r>
      <w:r w:rsidR="005F6C03" w:rsidRPr="00AC0B0E">
        <w:rPr>
          <w:rFonts w:ascii="Times New Roman" w:hAnsi="Times New Roman" w:cs="Times New Roman"/>
          <w:sz w:val="28"/>
          <w:szCs w:val="28"/>
        </w:rPr>
        <w:t>АБГД</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5F6C03" w:rsidRPr="00AC0B0E">
        <w:rPr>
          <w:rFonts w:ascii="Times New Roman" w:hAnsi="Times New Roman" w:cs="Times New Roman"/>
          <w:sz w:val="28"/>
          <w:szCs w:val="28"/>
        </w:rPr>
        <w:t>. Ранние осложнения при искусственном аборте:</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A. Кровотечения </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 xml:space="preserve">Б. </w:t>
      </w:r>
      <w:r w:rsidRPr="00AC0B0E">
        <w:rPr>
          <w:rFonts w:ascii="Times New Roman" w:hAnsi="Times New Roman" w:cs="Times New Roman"/>
          <w:sz w:val="28"/>
          <w:szCs w:val="28"/>
          <w:lang w:val="en-US"/>
        </w:rPr>
        <w:t>Rh</w:t>
      </w:r>
      <w:r w:rsidRPr="00AC0B0E">
        <w:rPr>
          <w:rFonts w:ascii="Times New Roman" w:hAnsi="Times New Roman" w:cs="Times New Roman"/>
          <w:sz w:val="28"/>
          <w:szCs w:val="28"/>
        </w:rPr>
        <w:t xml:space="preserve"> </w:t>
      </w:r>
      <w:r w:rsidR="00101A4A">
        <w:rPr>
          <w:rFonts w:ascii="Times New Roman" w:hAnsi="Times New Roman" w:cs="Times New Roman"/>
          <w:sz w:val="28"/>
          <w:szCs w:val="28"/>
        </w:rPr>
        <w:t xml:space="preserve">- </w:t>
      </w:r>
      <w:r w:rsidRPr="00AC0B0E">
        <w:rPr>
          <w:rFonts w:ascii="Times New Roman" w:hAnsi="Times New Roman" w:cs="Times New Roman"/>
          <w:sz w:val="28"/>
          <w:szCs w:val="28"/>
        </w:rPr>
        <w:t>конфликт</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B. Анемия</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Г. Эндометрит</w:t>
      </w:r>
      <w:r w:rsidR="00913911">
        <w:rPr>
          <w:rFonts w:ascii="Times New Roman" w:hAnsi="Times New Roman" w:cs="Times New Roman"/>
          <w:sz w:val="28"/>
          <w:szCs w:val="28"/>
        </w:rPr>
        <w:t xml:space="preserve"> </w:t>
      </w:r>
      <w:r w:rsidRPr="00AC0B0E">
        <w:rPr>
          <w:rFonts w:ascii="Times New Roman" w:hAnsi="Times New Roman" w:cs="Times New Roman"/>
          <w:sz w:val="28"/>
          <w:szCs w:val="28"/>
        </w:rPr>
        <w:t>Д. Задержка частей плодного яйца Е. Перфорация матки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АБГВ</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2. ВДЕА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АГДЕ</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4A416D" w:rsidRPr="00AC0B0E" w:rsidRDefault="00913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5F6C03" w:rsidRPr="00AC0B0E">
        <w:rPr>
          <w:rFonts w:ascii="Times New Roman" w:hAnsi="Times New Roman" w:cs="Times New Roman"/>
          <w:sz w:val="28"/>
          <w:szCs w:val="28"/>
        </w:rPr>
        <w:t xml:space="preserve"> Показания для прерывания беременности по соц. фактору: </w:t>
      </w:r>
    </w:p>
    <w:p w:rsidR="004A416D"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 Не</w:t>
      </w:r>
      <w:r w:rsidR="005F6C03" w:rsidRPr="00AC0B0E">
        <w:rPr>
          <w:rFonts w:ascii="Times New Roman" w:hAnsi="Times New Roman" w:cs="Times New Roman"/>
          <w:sz w:val="28"/>
          <w:szCs w:val="28"/>
        </w:rPr>
        <w:t xml:space="preserve">желание иметь ребенка </w:t>
      </w:r>
      <w:r>
        <w:rPr>
          <w:rFonts w:ascii="Times New Roman" w:hAnsi="Times New Roman" w:cs="Times New Roman"/>
          <w:sz w:val="28"/>
          <w:szCs w:val="28"/>
        </w:rPr>
        <w:t xml:space="preserve"> </w:t>
      </w:r>
      <w:r w:rsidR="005F6C03" w:rsidRPr="00AC0B0E">
        <w:rPr>
          <w:rFonts w:ascii="Times New Roman" w:hAnsi="Times New Roman" w:cs="Times New Roman"/>
          <w:sz w:val="28"/>
          <w:szCs w:val="28"/>
        </w:rPr>
        <w:t>Б</w:t>
      </w:r>
      <w:r>
        <w:rPr>
          <w:rFonts w:ascii="Times New Roman" w:hAnsi="Times New Roman" w:cs="Times New Roman"/>
          <w:sz w:val="28"/>
          <w:szCs w:val="28"/>
        </w:rPr>
        <w:t>.</w:t>
      </w:r>
      <w:r w:rsidR="005F6C03" w:rsidRPr="00AC0B0E">
        <w:rPr>
          <w:rFonts w:ascii="Times New Roman" w:hAnsi="Times New Roman" w:cs="Times New Roman"/>
          <w:sz w:val="28"/>
          <w:szCs w:val="28"/>
        </w:rPr>
        <w:t xml:space="preserve"> Несовершеннолетие беременной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В</w:t>
      </w:r>
      <w:r w:rsidR="001165B1">
        <w:rPr>
          <w:rFonts w:ascii="Times New Roman" w:hAnsi="Times New Roman" w:cs="Times New Roman"/>
          <w:sz w:val="28"/>
          <w:szCs w:val="28"/>
        </w:rPr>
        <w:t>.</w:t>
      </w:r>
      <w:r w:rsidRPr="00AC0B0E">
        <w:rPr>
          <w:rFonts w:ascii="Times New Roman" w:hAnsi="Times New Roman" w:cs="Times New Roman"/>
          <w:sz w:val="28"/>
          <w:szCs w:val="28"/>
        </w:rPr>
        <w:t xml:space="preserve"> Лишение прав материнства Г. Бронхит </w:t>
      </w:r>
      <w:r w:rsidR="001165B1">
        <w:rPr>
          <w:rFonts w:ascii="Times New Roman" w:hAnsi="Times New Roman" w:cs="Times New Roman"/>
          <w:sz w:val="28"/>
          <w:szCs w:val="28"/>
        </w:rPr>
        <w:t xml:space="preserve"> </w:t>
      </w:r>
      <w:r w:rsidRPr="00AC0B0E">
        <w:rPr>
          <w:rFonts w:ascii="Times New Roman" w:hAnsi="Times New Roman" w:cs="Times New Roman"/>
          <w:sz w:val="28"/>
          <w:szCs w:val="28"/>
        </w:rPr>
        <w:t>Д. Колит</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lastRenderedPageBreak/>
        <w:t>1. АБВ</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2. ВГД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Б В</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4A416D"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5F6C03" w:rsidRPr="00AC0B0E">
        <w:rPr>
          <w:rFonts w:ascii="Times New Roman" w:hAnsi="Times New Roman" w:cs="Times New Roman"/>
          <w:sz w:val="28"/>
          <w:szCs w:val="28"/>
        </w:rPr>
        <w:t>. Женские медикаментозно</w:t>
      </w:r>
      <w:r>
        <w:rPr>
          <w:rFonts w:ascii="Times New Roman" w:hAnsi="Times New Roman" w:cs="Times New Roman"/>
          <w:sz w:val="28"/>
          <w:szCs w:val="28"/>
        </w:rPr>
        <w:t xml:space="preserve"> </w:t>
      </w:r>
      <w:r w:rsidR="005F6C03" w:rsidRPr="00AC0B0E">
        <w:rPr>
          <w:rFonts w:ascii="Times New Roman" w:hAnsi="Times New Roman" w:cs="Times New Roman"/>
          <w:sz w:val="28"/>
          <w:szCs w:val="28"/>
        </w:rPr>
        <w:t xml:space="preserve">- механические барьеры: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Крема</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w:t>
      </w:r>
      <w:r w:rsidR="001165B1">
        <w:rPr>
          <w:rFonts w:ascii="Times New Roman" w:hAnsi="Times New Roman" w:cs="Times New Roman"/>
          <w:sz w:val="28"/>
          <w:szCs w:val="28"/>
        </w:rPr>
        <w:t>.</w:t>
      </w:r>
      <w:r w:rsidRPr="00AC0B0E">
        <w:rPr>
          <w:rFonts w:ascii="Times New Roman" w:hAnsi="Times New Roman" w:cs="Times New Roman"/>
          <w:sz w:val="28"/>
          <w:szCs w:val="28"/>
        </w:rPr>
        <w:t xml:space="preserve"> Свечи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w:t>
      </w:r>
      <w:r w:rsidR="001165B1">
        <w:rPr>
          <w:rFonts w:ascii="Times New Roman" w:hAnsi="Times New Roman" w:cs="Times New Roman"/>
          <w:sz w:val="28"/>
          <w:szCs w:val="28"/>
        </w:rPr>
        <w:t>.</w:t>
      </w:r>
      <w:r w:rsidRPr="00AC0B0E">
        <w:rPr>
          <w:rFonts w:ascii="Times New Roman" w:hAnsi="Times New Roman" w:cs="Times New Roman"/>
          <w:sz w:val="28"/>
          <w:szCs w:val="28"/>
        </w:rPr>
        <w:t xml:space="preserve"> Пенообразующие таблетки</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w:t>
      </w:r>
      <w:r w:rsidR="001165B1">
        <w:rPr>
          <w:rFonts w:ascii="Times New Roman" w:hAnsi="Times New Roman" w:cs="Times New Roman"/>
          <w:sz w:val="28"/>
          <w:szCs w:val="28"/>
        </w:rPr>
        <w:t>.</w:t>
      </w:r>
      <w:r w:rsidRPr="00AC0B0E">
        <w:rPr>
          <w:rFonts w:ascii="Times New Roman" w:hAnsi="Times New Roman" w:cs="Times New Roman"/>
          <w:sz w:val="28"/>
          <w:szCs w:val="28"/>
        </w:rPr>
        <w:t xml:space="preserve"> Диафрагмы</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5</w:t>
      </w:r>
      <w:r w:rsidR="001165B1">
        <w:rPr>
          <w:rFonts w:ascii="Times New Roman" w:hAnsi="Times New Roman" w:cs="Times New Roman"/>
          <w:sz w:val="28"/>
          <w:szCs w:val="28"/>
        </w:rPr>
        <w:t>.</w:t>
      </w:r>
      <w:r w:rsidRPr="00AC0B0E">
        <w:rPr>
          <w:rFonts w:ascii="Times New Roman" w:hAnsi="Times New Roman" w:cs="Times New Roman"/>
          <w:sz w:val="28"/>
          <w:szCs w:val="28"/>
        </w:rPr>
        <w:t xml:space="preserve"> Губки вагинальные</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6</w:t>
      </w:r>
      <w:r w:rsidR="001165B1">
        <w:rPr>
          <w:rFonts w:ascii="Times New Roman" w:hAnsi="Times New Roman" w:cs="Times New Roman"/>
          <w:sz w:val="28"/>
          <w:szCs w:val="28"/>
        </w:rPr>
        <w:t>.</w:t>
      </w:r>
      <w:r w:rsidRPr="00AC0B0E">
        <w:rPr>
          <w:rFonts w:ascii="Times New Roman" w:hAnsi="Times New Roman" w:cs="Times New Roman"/>
          <w:sz w:val="28"/>
          <w:szCs w:val="28"/>
        </w:rPr>
        <w:t xml:space="preserve"> Презервативы</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5F6C03" w:rsidRPr="00AC0B0E">
        <w:rPr>
          <w:rFonts w:ascii="Times New Roman" w:hAnsi="Times New Roman" w:cs="Times New Roman"/>
          <w:sz w:val="28"/>
          <w:szCs w:val="28"/>
        </w:rPr>
        <w:t>. Медикаментозное действие оральных контрацептивов:</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А</w:t>
      </w:r>
      <w:r w:rsidR="001165B1">
        <w:rPr>
          <w:rFonts w:ascii="Times New Roman" w:hAnsi="Times New Roman" w:cs="Times New Roman"/>
          <w:sz w:val="28"/>
          <w:szCs w:val="28"/>
        </w:rPr>
        <w:t>.</w:t>
      </w:r>
      <w:r w:rsidRPr="00AC0B0E">
        <w:rPr>
          <w:rFonts w:ascii="Times New Roman" w:hAnsi="Times New Roman" w:cs="Times New Roman"/>
          <w:sz w:val="28"/>
          <w:szCs w:val="28"/>
        </w:rPr>
        <w:t xml:space="preserve"> Нарушение менструального цикла</w:t>
      </w:r>
    </w:p>
    <w:p w:rsidR="00BB074E"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 Регулирую</w:t>
      </w:r>
      <w:r w:rsidR="005F6C03" w:rsidRPr="00AC0B0E">
        <w:rPr>
          <w:rFonts w:ascii="Times New Roman" w:hAnsi="Times New Roman" w:cs="Times New Roman"/>
          <w:sz w:val="28"/>
          <w:szCs w:val="28"/>
        </w:rPr>
        <w:t>т менструальный цикл</w:t>
      </w:r>
    </w:p>
    <w:p w:rsidR="00BB074E"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Усиливают железо</w:t>
      </w:r>
      <w:r w:rsidR="005F6C03" w:rsidRPr="00AC0B0E">
        <w:rPr>
          <w:rFonts w:ascii="Times New Roman" w:hAnsi="Times New Roman" w:cs="Times New Roman"/>
          <w:sz w:val="28"/>
          <w:szCs w:val="28"/>
        </w:rPr>
        <w:t>дефицитную анемию</w:t>
      </w:r>
    </w:p>
    <w:p w:rsidR="00BB074E"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Урежают появление опухолей</w:t>
      </w:r>
      <w:r w:rsidR="005F6C03" w:rsidRPr="00AC0B0E">
        <w:rPr>
          <w:rFonts w:ascii="Times New Roman" w:hAnsi="Times New Roman" w:cs="Times New Roman"/>
          <w:sz w:val="28"/>
          <w:szCs w:val="28"/>
        </w:rPr>
        <w:t xml:space="preserve"> в женских половых органах и </w:t>
      </w:r>
      <w:r>
        <w:rPr>
          <w:rFonts w:ascii="Times New Roman" w:hAnsi="Times New Roman" w:cs="Times New Roman"/>
          <w:sz w:val="28"/>
          <w:szCs w:val="28"/>
        </w:rPr>
        <w:t>молоч</w:t>
      </w:r>
      <w:r w:rsidR="005F6C03" w:rsidRPr="00AC0B0E">
        <w:rPr>
          <w:rFonts w:ascii="Times New Roman" w:hAnsi="Times New Roman" w:cs="Times New Roman"/>
          <w:sz w:val="28"/>
          <w:szCs w:val="28"/>
        </w:rPr>
        <w:t>ных железах</w:t>
      </w:r>
    </w:p>
    <w:p w:rsidR="00BB074E"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 Учащаю</w:t>
      </w:r>
      <w:r w:rsidR="005F6C03" w:rsidRPr="00AC0B0E">
        <w:rPr>
          <w:rFonts w:ascii="Times New Roman" w:hAnsi="Times New Roman" w:cs="Times New Roman"/>
          <w:sz w:val="28"/>
          <w:szCs w:val="28"/>
        </w:rPr>
        <w:t xml:space="preserve">т появление опухолей в женских половых органах и </w:t>
      </w:r>
      <w:r>
        <w:rPr>
          <w:rFonts w:ascii="Times New Roman" w:hAnsi="Times New Roman" w:cs="Times New Roman"/>
          <w:sz w:val="28"/>
          <w:szCs w:val="28"/>
        </w:rPr>
        <w:t>молоч</w:t>
      </w:r>
      <w:r w:rsidR="005F6C03" w:rsidRPr="00AC0B0E">
        <w:rPr>
          <w:rFonts w:ascii="Times New Roman" w:hAnsi="Times New Roman" w:cs="Times New Roman"/>
          <w:sz w:val="28"/>
          <w:szCs w:val="28"/>
        </w:rPr>
        <w:t>ных железах</w:t>
      </w:r>
    </w:p>
    <w:p w:rsidR="00BB074E"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 Усиливаю</w:t>
      </w:r>
      <w:r w:rsidR="005F6C03" w:rsidRPr="00AC0B0E">
        <w:rPr>
          <w:rFonts w:ascii="Times New Roman" w:hAnsi="Times New Roman" w:cs="Times New Roman"/>
          <w:sz w:val="28"/>
          <w:szCs w:val="28"/>
        </w:rPr>
        <w:t>т риск внематочной беременности</w:t>
      </w:r>
    </w:p>
    <w:p w:rsidR="004A416D"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 Уменьшаю</w:t>
      </w:r>
      <w:r w:rsidR="005F6C03" w:rsidRPr="00AC0B0E">
        <w:rPr>
          <w:rFonts w:ascii="Times New Roman" w:hAnsi="Times New Roman" w:cs="Times New Roman"/>
          <w:sz w:val="28"/>
          <w:szCs w:val="28"/>
        </w:rPr>
        <w:t xml:space="preserve">т риск внематочной беременности </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БВГ Д</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ГДЕ</w:t>
      </w:r>
    </w:p>
    <w:p w:rsidR="004A416D"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БГЖ</w:t>
      </w:r>
    </w:p>
    <w:p w:rsidR="00BB074E" w:rsidRPr="00AC0B0E" w:rsidRDefault="004A416D">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 xml:space="preserve">4. </w:t>
      </w:r>
      <w:r w:rsidR="005F6C03" w:rsidRPr="00AC0B0E">
        <w:rPr>
          <w:rFonts w:ascii="Times New Roman" w:hAnsi="Times New Roman" w:cs="Times New Roman"/>
          <w:sz w:val="28"/>
          <w:szCs w:val="28"/>
        </w:rPr>
        <w:t>АБВ</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AC0B0E"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5F6C03" w:rsidRPr="00AC0B0E">
        <w:rPr>
          <w:rFonts w:ascii="Times New Roman" w:hAnsi="Times New Roman" w:cs="Times New Roman"/>
          <w:sz w:val="28"/>
          <w:szCs w:val="28"/>
        </w:rPr>
        <w:t xml:space="preserve"> Фармакологический аборт:</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1. Прерывание беременности на сроке беременности до 12 недель</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2. Прерывание беременности при задержке месячных до 20 дней</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3. Прерывание беременности при задержке менструации на 49 дней</w:t>
      </w:r>
    </w:p>
    <w:p w:rsidR="00BB074E" w:rsidRPr="00AC0B0E" w:rsidRDefault="005F6C03">
      <w:pPr>
        <w:autoSpaceDE w:val="0"/>
        <w:autoSpaceDN w:val="0"/>
        <w:adjustRightInd w:val="0"/>
        <w:spacing w:after="0" w:line="240" w:lineRule="auto"/>
        <w:rPr>
          <w:rFonts w:ascii="Times New Roman" w:hAnsi="Times New Roman" w:cs="Times New Roman"/>
          <w:sz w:val="28"/>
          <w:szCs w:val="28"/>
        </w:rPr>
      </w:pPr>
      <w:r w:rsidRPr="00AC0B0E">
        <w:rPr>
          <w:rFonts w:ascii="Times New Roman" w:hAnsi="Times New Roman" w:cs="Times New Roman"/>
          <w:sz w:val="28"/>
          <w:szCs w:val="28"/>
        </w:rPr>
        <w:t>4. Прерывание беременности на сроке беременности 20 недель</w:t>
      </w:r>
    </w:p>
    <w:p w:rsidR="004A416D" w:rsidRPr="00AC0B0E" w:rsidRDefault="004A416D">
      <w:pPr>
        <w:autoSpaceDE w:val="0"/>
        <w:autoSpaceDN w:val="0"/>
        <w:adjustRightInd w:val="0"/>
        <w:spacing w:after="0" w:line="240" w:lineRule="auto"/>
        <w:rPr>
          <w:rFonts w:ascii="Times New Roman" w:hAnsi="Times New Roman" w:cs="Times New Roman"/>
          <w:sz w:val="28"/>
          <w:szCs w:val="28"/>
        </w:rPr>
      </w:pPr>
    </w:p>
    <w:p w:rsidR="00BB074E" w:rsidRPr="001165B1"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5F6C03" w:rsidRPr="00AC0B0E">
        <w:rPr>
          <w:rFonts w:ascii="Times New Roman" w:hAnsi="Times New Roman" w:cs="Times New Roman"/>
          <w:sz w:val="28"/>
          <w:szCs w:val="28"/>
        </w:rPr>
        <w:t xml:space="preserve"> Относительные противопоказания к применению оральных </w:t>
      </w:r>
      <w:r w:rsidR="005F6C03" w:rsidRPr="001165B1">
        <w:rPr>
          <w:rFonts w:ascii="Times New Roman" w:hAnsi="Times New Roman" w:cs="Times New Roman"/>
          <w:sz w:val="28"/>
          <w:szCs w:val="28"/>
        </w:rPr>
        <w:t>контрацептивов:</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A. Кашель</w:t>
      </w:r>
      <w:r w:rsidR="001165B1" w:rsidRPr="001165B1">
        <w:rPr>
          <w:rFonts w:ascii="Times New Roman" w:hAnsi="Times New Roman" w:cs="Times New Roman"/>
          <w:sz w:val="28"/>
          <w:szCs w:val="28"/>
        </w:rPr>
        <w:t xml:space="preserve"> </w:t>
      </w:r>
      <w:r w:rsidRPr="001165B1">
        <w:rPr>
          <w:rFonts w:ascii="Times New Roman" w:hAnsi="Times New Roman" w:cs="Times New Roman"/>
          <w:sz w:val="28"/>
          <w:szCs w:val="28"/>
        </w:rPr>
        <w:t>Б. Курение</w:t>
      </w:r>
      <w:r w:rsidR="001165B1" w:rsidRPr="001165B1">
        <w:rPr>
          <w:rFonts w:ascii="Times New Roman" w:hAnsi="Times New Roman" w:cs="Times New Roman"/>
          <w:sz w:val="28"/>
          <w:szCs w:val="28"/>
        </w:rPr>
        <w:t xml:space="preserve"> </w:t>
      </w:r>
      <w:r w:rsidRPr="001165B1">
        <w:rPr>
          <w:rFonts w:ascii="Times New Roman" w:hAnsi="Times New Roman" w:cs="Times New Roman"/>
          <w:sz w:val="28"/>
          <w:szCs w:val="28"/>
        </w:rPr>
        <w:t>B. Диарея</w:t>
      </w:r>
      <w:r w:rsidR="001165B1" w:rsidRPr="001165B1">
        <w:rPr>
          <w:rFonts w:ascii="Times New Roman" w:hAnsi="Times New Roman" w:cs="Times New Roman"/>
          <w:sz w:val="28"/>
          <w:szCs w:val="28"/>
        </w:rPr>
        <w:t xml:space="preserve"> </w:t>
      </w:r>
      <w:r w:rsidRPr="001165B1">
        <w:rPr>
          <w:rFonts w:ascii="Times New Roman" w:hAnsi="Times New Roman" w:cs="Times New Roman"/>
          <w:sz w:val="28"/>
          <w:szCs w:val="28"/>
        </w:rPr>
        <w:t>Г. Ожирение Д. Мигрень</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Е. Возраст старше 40 лет</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1. АБВ</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2. ВГДЕ</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3. БГДЕ</w:t>
      </w:r>
    </w:p>
    <w:p w:rsidR="004A416D" w:rsidRPr="001165B1" w:rsidRDefault="004A416D">
      <w:pPr>
        <w:autoSpaceDE w:val="0"/>
        <w:autoSpaceDN w:val="0"/>
        <w:adjustRightInd w:val="0"/>
        <w:spacing w:after="0" w:line="240" w:lineRule="auto"/>
        <w:rPr>
          <w:rFonts w:ascii="Times New Roman" w:hAnsi="Times New Roman" w:cs="Times New Roman"/>
          <w:sz w:val="28"/>
          <w:szCs w:val="28"/>
        </w:rPr>
      </w:pPr>
    </w:p>
    <w:p w:rsidR="00BB074E" w:rsidRPr="001165B1"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5F6C03" w:rsidRPr="001165B1">
        <w:rPr>
          <w:rFonts w:ascii="Times New Roman" w:hAnsi="Times New Roman" w:cs="Times New Roman"/>
          <w:sz w:val="28"/>
          <w:szCs w:val="28"/>
        </w:rPr>
        <w:t xml:space="preserve">. Женские барьерные контрацептивы  </w:t>
      </w:r>
      <w:r>
        <w:rPr>
          <w:rFonts w:ascii="Times New Roman" w:hAnsi="Times New Roman" w:cs="Times New Roman"/>
          <w:sz w:val="28"/>
          <w:szCs w:val="28"/>
        </w:rPr>
        <w:t>и</w:t>
      </w:r>
      <w:r w:rsidR="005F6C03" w:rsidRPr="001165B1">
        <w:rPr>
          <w:rFonts w:ascii="Times New Roman" w:hAnsi="Times New Roman" w:cs="Times New Roman"/>
          <w:sz w:val="28"/>
          <w:szCs w:val="28"/>
        </w:rPr>
        <w:t xml:space="preserve"> спермициды:</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А Крема </w:t>
      </w:r>
      <w:r w:rsidR="001165B1">
        <w:rPr>
          <w:rFonts w:ascii="Times New Roman" w:hAnsi="Times New Roman" w:cs="Times New Roman"/>
          <w:sz w:val="28"/>
          <w:szCs w:val="28"/>
        </w:rPr>
        <w:t xml:space="preserve"> </w:t>
      </w:r>
      <w:r w:rsidRPr="001165B1">
        <w:rPr>
          <w:rFonts w:ascii="Times New Roman" w:hAnsi="Times New Roman" w:cs="Times New Roman"/>
          <w:sz w:val="28"/>
          <w:szCs w:val="28"/>
        </w:rPr>
        <w:t>Б. Свечи</w:t>
      </w:r>
      <w:r w:rsidR="001165B1">
        <w:rPr>
          <w:rFonts w:ascii="Times New Roman" w:hAnsi="Times New Roman" w:cs="Times New Roman"/>
          <w:sz w:val="28"/>
          <w:szCs w:val="28"/>
        </w:rPr>
        <w:t xml:space="preserve"> </w:t>
      </w:r>
      <w:r w:rsidRPr="001165B1">
        <w:rPr>
          <w:rFonts w:ascii="Times New Roman" w:hAnsi="Times New Roman" w:cs="Times New Roman"/>
          <w:sz w:val="28"/>
          <w:szCs w:val="28"/>
        </w:rPr>
        <w:t>В. Пенообразующие таблетки</w:t>
      </w:r>
      <w:r w:rsidR="001165B1">
        <w:rPr>
          <w:rFonts w:ascii="Times New Roman" w:hAnsi="Times New Roman" w:cs="Times New Roman"/>
          <w:sz w:val="28"/>
          <w:szCs w:val="28"/>
        </w:rPr>
        <w:t xml:space="preserve"> </w:t>
      </w:r>
      <w:r w:rsidRPr="001165B1">
        <w:rPr>
          <w:rFonts w:ascii="Times New Roman" w:hAnsi="Times New Roman" w:cs="Times New Roman"/>
          <w:sz w:val="28"/>
          <w:szCs w:val="28"/>
        </w:rPr>
        <w:t>Г. Диафрагмы</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lastRenderedPageBreak/>
        <w:t>Д. Презервативы</w:t>
      </w:r>
      <w:r w:rsidR="001165B1">
        <w:rPr>
          <w:rFonts w:ascii="Times New Roman" w:hAnsi="Times New Roman" w:cs="Times New Roman"/>
          <w:sz w:val="28"/>
          <w:szCs w:val="28"/>
        </w:rPr>
        <w:t xml:space="preserve"> </w:t>
      </w:r>
      <w:r w:rsidRPr="001165B1">
        <w:rPr>
          <w:rFonts w:ascii="Times New Roman" w:hAnsi="Times New Roman" w:cs="Times New Roman"/>
          <w:sz w:val="28"/>
          <w:szCs w:val="28"/>
        </w:rPr>
        <w:t>Е. Шеечные колпачки</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1. А Б Г</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2. Б </w:t>
      </w:r>
      <w:r w:rsidRPr="001165B1">
        <w:rPr>
          <w:rFonts w:ascii="Times New Roman" w:hAnsi="Times New Roman" w:cs="Times New Roman"/>
          <w:sz w:val="28"/>
          <w:szCs w:val="28"/>
          <w:lang w:val="en-US"/>
        </w:rPr>
        <w:t>BE</w:t>
      </w:r>
    </w:p>
    <w:p w:rsidR="004A416D"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3. ДГЕ </w:t>
      </w:r>
    </w:p>
    <w:p w:rsidR="00BB074E" w:rsidRPr="001165B1" w:rsidRDefault="004A416D">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4. </w:t>
      </w:r>
      <w:r w:rsidR="005F6C03" w:rsidRPr="001165B1">
        <w:rPr>
          <w:rFonts w:ascii="Times New Roman" w:hAnsi="Times New Roman" w:cs="Times New Roman"/>
          <w:sz w:val="28"/>
          <w:szCs w:val="28"/>
        </w:rPr>
        <w:t>АБВ</w:t>
      </w:r>
    </w:p>
    <w:p w:rsidR="004A416D" w:rsidRPr="001165B1" w:rsidRDefault="004A416D">
      <w:pPr>
        <w:autoSpaceDE w:val="0"/>
        <w:autoSpaceDN w:val="0"/>
        <w:adjustRightInd w:val="0"/>
        <w:spacing w:after="0" w:line="240" w:lineRule="auto"/>
        <w:rPr>
          <w:rFonts w:ascii="Times New Roman" w:hAnsi="Times New Roman" w:cs="Times New Roman"/>
          <w:sz w:val="28"/>
          <w:szCs w:val="28"/>
        </w:rPr>
      </w:pPr>
    </w:p>
    <w:p w:rsidR="00BB074E" w:rsidRPr="001165B1"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 Противопоказани</w:t>
      </w:r>
      <w:r w:rsidR="005F6C03" w:rsidRPr="001165B1">
        <w:rPr>
          <w:rFonts w:ascii="Times New Roman" w:hAnsi="Times New Roman" w:cs="Times New Roman"/>
          <w:sz w:val="28"/>
          <w:szCs w:val="28"/>
        </w:rPr>
        <w:t>я к приему таблеток абсолютные:</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A. Сердечно-сосудистые заболевания </w:t>
      </w:r>
      <w:r w:rsidR="001165B1">
        <w:rPr>
          <w:rFonts w:ascii="Times New Roman" w:hAnsi="Times New Roman" w:cs="Times New Roman"/>
          <w:sz w:val="28"/>
          <w:szCs w:val="28"/>
        </w:rPr>
        <w:t xml:space="preserve"> </w:t>
      </w:r>
      <w:r w:rsidRPr="001165B1">
        <w:rPr>
          <w:rFonts w:ascii="Times New Roman" w:hAnsi="Times New Roman" w:cs="Times New Roman"/>
          <w:sz w:val="28"/>
          <w:szCs w:val="28"/>
        </w:rPr>
        <w:t>Б. Бронхит</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B. Заболевания печени, почек с нарушением функции </w:t>
      </w:r>
      <w:r w:rsidR="001165B1">
        <w:rPr>
          <w:rFonts w:ascii="Times New Roman" w:hAnsi="Times New Roman" w:cs="Times New Roman"/>
          <w:sz w:val="28"/>
          <w:szCs w:val="28"/>
        </w:rPr>
        <w:t xml:space="preserve"> </w:t>
      </w:r>
      <w:r w:rsidRPr="001165B1">
        <w:rPr>
          <w:rFonts w:ascii="Times New Roman" w:hAnsi="Times New Roman" w:cs="Times New Roman"/>
          <w:sz w:val="28"/>
          <w:szCs w:val="28"/>
        </w:rPr>
        <w:t>Г. Пневмония</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Д. Колит</w:t>
      </w:r>
      <w:r w:rsidR="001165B1">
        <w:rPr>
          <w:rFonts w:ascii="Times New Roman" w:hAnsi="Times New Roman" w:cs="Times New Roman"/>
          <w:sz w:val="28"/>
          <w:szCs w:val="28"/>
        </w:rPr>
        <w:t xml:space="preserve"> </w:t>
      </w:r>
      <w:r w:rsidRPr="001165B1">
        <w:rPr>
          <w:rFonts w:ascii="Times New Roman" w:hAnsi="Times New Roman" w:cs="Times New Roman"/>
          <w:sz w:val="28"/>
          <w:szCs w:val="28"/>
        </w:rPr>
        <w:t>Е. Сахарный диабет</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1. АБВ</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2. ВГБ</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3. БВГ</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4. </w:t>
      </w:r>
      <w:r w:rsidRPr="001165B1">
        <w:rPr>
          <w:rFonts w:ascii="Times New Roman" w:hAnsi="Times New Roman" w:cs="Times New Roman"/>
          <w:sz w:val="28"/>
          <w:szCs w:val="28"/>
          <w:lang w:val="en-US"/>
        </w:rPr>
        <w:t>ABE</w:t>
      </w:r>
    </w:p>
    <w:p w:rsidR="004A416D" w:rsidRPr="001165B1" w:rsidRDefault="004A416D">
      <w:pPr>
        <w:autoSpaceDE w:val="0"/>
        <w:autoSpaceDN w:val="0"/>
        <w:adjustRightInd w:val="0"/>
        <w:spacing w:after="0" w:line="240" w:lineRule="auto"/>
        <w:rPr>
          <w:rFonts w:ascii="Times New Roman" w:hAnsi="Times New Roman" w:cs="Times New Roman"/>
          <w:sz w:val="28"/>
          <w:szCs w:val="28"/>
        </w:rPr>
      </w:pPr>
    </w:p>
    <w:p w:rsidR="00BB074E" w:rsidRPr="001165B1"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5F6C03" w:rsidRPr="001165B1">
        <w:rPr>
          <w:rFonts w:ascii="Times New Roman" w:hAnsi="Times New Roman" w:cs="Times New Roman"/>
          <w:sz w:val="28"/>
          <w:szCs w:val="28"/>
        </w:rPr>
        <w:t>.В каком возрасте лучше планировать беременность:</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1. С 16 - 20 лет</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2. С 20 - 35 лет</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3. С 30 -40 лет</w:t>
      </w:r>
    </w:p>
    <w:p w:rsidR="004A416D" w:rsidRPr="001165B1" w:rsidRDefault="004A416D">
      <w:pPr>
        <w:autoSpaceDE w:val="0"/>
        <w:autoSpaceDN w:val="0"/>
        <w:adjustRightInd w:val="0"/>
        <w:spacing w:after="0" w:line="240" w:lineRule="auto"/>
        <w:rPr>
          <w:rFonts w:ascii="Times New Roman" w:hAnsi="Times New Roman" w:cs="Times New Roman"/>
          <w:sz w:val="28"/>
          <w:szCs w:val="28"/>
        </w:rPr>
      </w:pPr>
    </w:p>
    <w:p w:rsidR="00BB074E" w:rsidRPr="001165B1"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5F6C03" w:rsidRPr="001165B1">
        <w:rPr>
          <w:rFonts w:ascii="Times New Roman" w:hAnsi="Times New Roman" w:cs="Times New Roman"/>
          <w:sz w:val="28"/>
          <w:szCs w:val="28"/>
        </w:rPr>
        <w:t>.Прерывание беременности во втором триместре:</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1. Прерывание беременности на сроке 12 недель</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2. Прерывание беременности при задержке менструации до 20 дней</w:t>
      </w:r>
    </w:p>
    <w:p w:rsid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3. Прерывание беременности при задержке менструации на 49 дней </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4</w:t>
      </w:r>
      <w:r w:rsidR="001165B1">
        <w:rPr>
          <w:rFonts w:ascii="Times New Roman" w:hAnsi="Times New Roman" w:cs="Times New Roman"/>
          <w:sz w:val="28"/>
          <w:szCs w:val="28"/>
        </w:rPr>
        <w:t>.</w:t>
      </w:r>
      <w:r w:rsidRPr="001165B1">
        <w:rPr>
          <w:rFonts w:ascii="Times New Roman" w:hAnsi="Times New Roman" w:cs="Times New Roman"/>
          <w:sz w:val="28"/>
          <w:szCs w:val="28"/>
        </w:rPr>
        <w:t xml:space="preserve"> Прерывание беременности на сроке до 22 недель</w:t>
      </w:r>
    </w:p>
    <w:p w:rsidR="004A416D" w:rsidRPr="001165B1" w:rsidRDefault="004A416D">
      <w:pPr>
        <w:autoSpaceDE w:val="0"/>
        <w:autoSpaceDN w:val="0"/>
        <w:adjustRightInd w:val="0"/>
        <w:spacing w:after="0" w:line="240" w:lineRule="auto"/>
        <w:rPr>
          <w:rFonts w:ascii="Times New Roman" w:hAnsi="Times New Roman" w:cs="Times New Roman"/>
          <w:sz w:val="28"/>
          <w:szCs w:val="28"/>
        </w:rPr>
      </w:pPr>
    </w:p>
    <w:p w:rsidR="004A416D" w:rsidRPr="001165B1" w:rsidRDefault="001165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5F6C03" w:rsidRPr="001165B1">
        <w:rPr>
          <w:rFonts w:ascii="Times New Roman" w:hAnsi="Times New Roman" w:cs="Times New Roman"/>
          <w:sz w:val="28"/>
          <w:szCs w:val="28"/>
        </w:rPr>
        <w:t xml:space="preserve">.Механизм действия оральных контрацептивов: </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1</w:t>
      </w:r>
      <w:r w:rsidR="004A416D" w:rsidRPr="001165B1">
        <w:rPr>
          <w:rFonts w:ascii="Times New Roman" w:hAnsi="Times New Roman" w:cs="Times New Roman"/>
          <w:sz w:val="28"/>
          <w:szCs w:val="28"/>
        </w:rPr>
        <w:t>_______________________________</w:t>
      </w:r>
    </w:p>
    <w:p w:rsidR="004A416D"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 xml:space="preserve">2. </w:t>
      </w:r>
      <w:r w:rsidR="004A416D" w:rsidRPr="001165B1">
        <w:rPr>
          <w:rFonts w:ascii="Times New Roman" w:hAnsi="Times New Roman" w:cs="Times New Roman"/>
          <w:sz w:val="28"/>
          <w:szCs w:val="28"/>
        </w:rPr>
        <w:t>______________________________</w:t>
      </w:r>
    </w:p>
    <w:p w:rsidR="00BB074E" w:rsidRPr="001165B1" w:rsidRDefault="005F6C03">
      <w:pPr>
        <w:autoSpaceDE w:val="0"/>
        <w:autoSpaceDN w:val="0"/>
        <w:adjustRightInd w:val="0"/>
        <w:spacing w:after="0" w:line="240" w:lineRule="auto"/>
        <w:rPr>
          <w:rFonts w:ascii="Times New Roman" w:hAnsi="Times New Roman" w:cs="Times New Roman"/>
          <w:sz w:val="28"/>
          <w:szCs w:val="28"/>
        </w:rPr>
      </w:pPr>
      <w:r w:rsidRPr="001165B1">
        <w:rPr>
          <w:rFonts w:ascii="Times New Roman" w:hAnsi="Times New Roman" w:cs="Times New Roman"/>
          <w:sz w:val="28"/>
          <w:szCs w:val="28"/>
        </w:rPr>
        <w:t>3.</w:t>
      </w:r>
      <w:r w:rsidR="004A416D" w:rsidRPr="001165B1">
        <w:rPr>
          <w:rFonts w:ascii="Times New Roman" w:hAnsi="Times New Roman" w:cs="Times New Roman"/>
          <w:sz w:val="28"/>
          <w:szCs w:val="28"/>
        </w:rPr>
        <w:t>_______________________________</w:t>
      </w:r>
    </w:p>
    <w:p w:rsidR="004A416D" w:rsidRPr="00260710" w:rsidRDefault="004A416D">
      <w:pPr>
        <w:autoSpaceDE w:val="0"/>
        <w:autoSpaceDN w:val="0"/>
        <w:adjustRightInd w:val="0"/>
        <w:spacing w:after="0" w:line="240" w:lineRule="auto"/>
        <w:rPr>
          <w:rFonts w:ascii="Times New Roman" w:hAnsi="Times New Roman" w:cs="Times New Roman"/>
          <w:sz w:val="28"/>
          <w:szCs w:val="28"/>
        </w:rPr>
      </w:pPr>
    </w:p>
    <w:p w:rsidR="00BB074E" w:rsidRPr="00260710" w:rsidRDefault="005F6C03" w:rsidP="004A416D">
      <w:pPr>
        <w:autoSpaceDE w:val="0"/>
        <w:autoSpaceDN w:val="0"/>
        <w:adjustRightInd w:val="0"/>
        <w:spacing w:after="0" w:line="240" w:lineRule="auto"/>
        <w:jc w:val="center"/>
        <w:rPr>
          <w:rFonts w:ascii="Times New Roman" w:hAnsi="Times New Roman" w:cs="Times New Roman"/>
          <w:b/>
          <w:sz w:val="28"/>
          <w:szCs w:val="28"/>
          <w:u w:val="single"/>
        </w:rPr>
      </w:pPr>
      <w:r w:rsidRPr="00260710">
        <w:rPr>
          <w:rFonts w:ascii="Times New Roman" w:hAnsi="Times New Roman" w:cs="Times New Roman"/>
          <w:b/>
          <w:sz w:val="28"/>
          <w:szCs w:val="28"/>
          <w:u w:val="single"/>
        </w:rPr>
        <w:t>Эталоны ответов</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1. 3</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2. 1</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3. 3</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4. 3</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5. 3</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6. 6</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7</w:t>
      </w:r>
      <w:r w:rsidR="00260710" w:rsidRPr="00260710">
        <w:rPr>
          <w:rFonts w:ascii="Times New Roman" w:hAnsi="Times New Roman" w:cs="Times New Roman"/>
          <w:sz w:val="28"/>
          <w:szCs w:val="28"/>
        </w:rPr>
        <w:t>.</w:t>
      </w:r>
      <w:r w:rsidRPr="00260710">
        <w:rPr>
          <w:rFonts w:ascii="Times New Roman" w:hAnsi="Times New Roman" w:cs="Times New Roman"/>
          <w:sz w:val="28"/>
          <w:szCs w:val="28"/>
        </w:rPr>
        <w:t xml:space="preserve"> 3</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8 </w:t>
      </w:r>
      <w:r w:rsidR="00260710" w:rsidRPr="00260710">
        <w:rPr>
          <w:rFonts w:ascii="Times New Roman" w:hAnsi="Times New Roman" w:cs="Times New Roman"/>
          <w:sz w:val="28"/>
          <w:szCs w:val="28"/>
        </w:rPr>
        <w:t>.</w:t>
      </w:r>
      <w:r w:rsidRPr="00260710">
        <w:rPr>
          <w:rFonts w:ascii="Times New Roman" w:hAnsi="Times New Roman" w:cs="Times New Roman"/>
          <w:sz w:val="28"/>
          <w:szCs w:val="28"/>
        </w:rPr>
        <w:t>4</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9</w:t>
      </w:r>
      <w:r w:rsidR="00260710" w:rsidRPr="00260710">
        <w:rPr>
          <w:rFonts w:ascii="Times New Roman" w:hAnsi="Times New Roman" w:cs="Times New Roman"/>
          <w:sz w:val="28"/>
          <w:szCs w:val="28"/>
        </w:rPr>
        <w:t>.</w:t>
      </w:r>
      <w:r w:rsidRPr="00260710">
        <w:rPr>
          <w:rFonts w:ascii="Times New Roman" w:hAnsi="Times New Roman" w:cs="Times New Roman"/>
          <w:sz w:val="28"/>
          <w:szCs w:val="28"/>
        </w:rPr>
        <w:t xml:space="preserve"> 1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10.4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11.5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lastRenderedPageBreak/>
        <w:t xml:space="preserve">12 </w:t>
      </w:r>
      <w:r w:rsidR="00260710" w:rsidRPr="00260710">
        <w:rPr>
          <w:rFonts w:ascii="Times New Roman" w:hAnsi="Times New Roman" w:cs="Times New Roman"/>
          <w:sz w:val="28"/>
          <w:szCs w:val="28"/>
        </w:rPr>
        <w:t>.</w:t>
      </w:r>
      <w:r w:rsidRPr="00260710">
        <w:rPr>
          <w:rFonts w:ascii="Times New Roman" w:hAnsi="Times New Roman" w:cs="Times New Roman"/>
          <w:sz w:val="28"/>
          <w:szCs w:val="28"/>
        </w:rPr>
        <w:t xml:space="preserve">1 </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13.4</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14</w:t>
      </w:r>
      <w:r w:rsidR="00260710" w:rsidRPr="00260710">
        <w:rPr>
          <w:rFonts w:ascii="Times New Roman" w:hAnsi="Times New Roman" w:cs="Times New Roman"/>
          <w:sz w:val="28"/>
          <w:szCs w:val="28"/>
        </w:rPr>
        <w:t>.</w:t>
      </w:r>
      <w:r w:rsidRPr="00260710">
        <w:rPr>
          <w:rFonts w:ascii="Times New Roman" w:hAnsi="Times New Roman" w:cs="Times New Roman"/>
          <w:sz w:val="28"/>
          <w:szCs w:val="28"/>
        </w:rPr>
        <w:t>3</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15 </w:t>
      </w:r>
      <w:r w:rsidR="00260710" w:rsidRPr="00260710">
        <w:rPr>
          <w:rFonts w:ascii="Times New Roman" w:hAnsi="Times New Roman" w:cs="Times New Roman"/>
          <w:sz w:val="28"/>
          <w:szCs w:val="28"/>
        </w:rPr>
        <w:t>.</w:t>
      </w:r>
      <w:r w:rsidRPr="00260710">
        <w:rPr>
          <w:rFonts w:ascii="Times New Roman" w:hAnsi="Times New Roman" w:cs="Times New Roman"/>
          <w:sz w:val="28"/>
          <w:szCs w:val="28"/>
        </w:rPr>
        <w:t xml:space="preserve">4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16</w:t>
      </w:r>
      <w:r w:rsidR="00260710" w:rsidRPr="00260710">
        <w:rPr>
          <w:rFonts w:ascii="Times New Roman" w:hAnsi="Times New Roman" w:cs="Times New Roman"/>
          <w:sz w:val="28"/>
          <w:szCs w:val="28"/>
        </w:rPr>
        <w:t xml:space="preserve">. </w:t>
      </w:r>
      <w:r w:rsidRPr="00260710">
        <w:rPr>
          <w:rFonts w:ascii="Times New Roman" w:hAnsi="Times New Roman" w:cs="Times New Roman"/>
          <w:sz w:val="28"/>
          <w:szCs w:val="28"/>
        </w:rPr>
        <w:t xml:space="preserve">4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17.3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18.3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19.5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20.3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21.3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22.3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23</w:t>
      </w:r>
      <w:r w:rsidR="00260710" w:rsidRPr="00260710">
        <w:rPr>
          <w:rFonts w:ascii="Times New Roman" w:hAnsi="Times New Roman" w:cs="Times New Roman"/>
          <w:sz w:val="28"/>
          <w:szCs w:val="28"/>
        </w:rPr>
        <w:t>.</w:t>
      </w:r>
      <w:r w:rsidRPr="00260710">
        <w:rPr>
          <w:rFonts w:ascii="Times New Roman" w:hAnsi="Times New Roman" w:cs="Times New Roman"/>
          <w:sz w:val="28"/>
          <w:szCs w:val="28"/>
        </w:rPr>
        <w:t xml:space="preserve"> 4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24.4 </w:t>
      </w:r>
    </w:p>
    <w:p w:rsidR="009D1BA1"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25.2</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26.4</w:t>
      </w:r>
    </w:p>
    <w:p w:rsidR="00BB074E"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 xml:space="preserve">27 </w:t>
      </w:r>
      <w:r w:rsidR="00BB6FE3" w:rsidRPr="00260710">
        <w:rPr>
          <w:rFonts w:ascii="Times New Roman" w:hAnsi="Times New Roman" w:cs="Times New Roman"/>
          <w:sz w:val="28"/>
          <w:szCs w:val="28"/>
        </w:rPr>
        <w:t>.</w:t>
      </w:r>
      <w:r w:rsidRPr="00260710">
        <w:rPr>
          <w:rFonts w:ascii="Times New Roman" w:hAnsi="Times New Roman" w:cs="Times New Roman"/>
          <w:sz w:val="28"/>
          <w:szCs w:val="28"/>
        </w:rPr>
        <w:t>1. Предотвращает овуляцию</w:t>
      </w:r>
      <w:r w:rsidR="00BB6FE3" w:rsidRPr="00260710">
        <w:rPr>
          <w:rFonts w:ascii="Times New Roman" w:hAnsi="Times New Roman" w:cs="Times New Roman"/>
          <w:sz w:val="28"/>
          <w:szCs w:val="28"/>
        </w:rPr>
        <w:t xml:space="preserve"> </w:t>
      </w:r>
      <w:r w:rsidRPr="00260710">
        <w:rPr>
          <w:rFonts w:ascii="Times New Roman" w:hAnsi="Times New Roman" w:cs="Times New Roman"/>
          <w:sz w:val="28"/>
          <w:szCs w:val="28"/>
        </w:rPr>
        <w:t>2. Влияет на слизь цервикального канала</w:t>
      </w:r>
    </w:p>
    <w:p w:rsidR="008234EA" w:rsidRPr="00260710" w:rsidRDefault="005F6C03">
      <w:pPr>
        <w:autoSpaceDE w:val="0"/>
        <w:autoSpaceDN w:val="0"/>
        <w:adjustRightInd w:val="0"/>
        <w:spacing w:after="0" w:line="240" w:lineRule="auto"/>
        <w:rPr>
          <w:rFonts w:ascii="Times New Roman" w:hAnsi="Times New Roman" w:cs="Times New Roman"/>
          <w:sz w:val="28"/>
          <w:szCs w:val="28"/>
        </w:rPr>
      </w:pPr>
      <w:r w:rsidRPr="00260710">
        <w:rPr>
          <w:rFonts w:ascii="Times New Roman" w:hAnsi="Times New Roman" w:cs="Times New Roman"/>
          <w:sz w:val="28"/>
          <w:szCs w:val="28"/>
        </w:rPr>
        <w:t>3. Влияет на эндометрий матки.</w:t>
      </w:r>
    </w:p>
    <w:p w:rsidR="00305F88" w:rsidRDefault="00305F88">
      <w:pPr>
        <w:autoSpaceDE w:val="0"/>
        <w:autoSpaceDN w:val="0"/>
        <w:adjustRightInd w:val="0"/>
        <w:spacing w:after="0" w:line="240" w:lineRule="auto"/>
        <w:rPr>
          <w:rFonts w:ascii="Times New Roman" w:hAnsi="Times New Roman" w:cs="Times New Roman"/>
          <w:sz w:val="20"/>
          <w:szCs w:val="20"/>
        </w:rPr>
      </w:pPr>
    </w:p>
    <w:sectPr w:rsidR="00305F88" w:rsidSect="00BB074E">
      <w:type w:val="continuous"/>
      <w:pgSz w:w="11909" w:h="16834"/>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BA" w:rsidRDefault="008F71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1">
    <w:p w:rsidR="008F71BA" w:rsidRDefault="008F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BA" w:rsidRDefault="008F71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1">
    <w:p w:rsidR="008F71BA" w:rsidRDefault="008F7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05F51"/>
    <w:multiLevelType w:val="hybridMultilevel"/>
    <w:tmpl w:val="B54E0C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7F12738"/>
    <w:multiLevelType w:val="hybridMultilevel"/>
    <w:tmpl w:val="DF28BA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070DB"/>
    <w:rsid w:val="000413EE"/>
    <w:rsid w:val="000C2D2F"/>
    <w:rsid w:val="000C7B19"/>
    <w:rsid w:val="000E2C45"/>
    <w:rsid w:val="001001C6"/>
    <w:rsid w:val="00101A4A"/>
    <w:rsid w:val="001165B1"/>
    <w:rsid w:val="00154050"/>
    <w:rsid w:val="00174353"/>
    <w:rsid w:val="001A0B9A"/>
    <w:rsid w:val="001D6FC5"/>
    <w:rsid w:val="00205F22"/>
    <w:rsid w:val="00260710"/>
    <w:rsid w:val="002B0A8D"/>
    <w:rsid w:val="002C71A6"/>
    <w:rsid w:val="002D4DB1"/>
    <w:rsid w:val="002E40A6"/>
    <w:rsid w:val="002E7D54"/>
    <w:rsid w:val="003045D7"/>
    <w:rsid w:val="00305F88"/>
    <w:rsid w:val="003070DB"/>
    <w:rsid w:val="0036440A"/>
    <w:rsid w:val="003900C5"/>
    <w:rsid w:val="00394363"/>
    <w:rsid w:val="003C77E6"/>
    <w:rsid w:val="003E6CA9"/>
    <w:rsid w:val="003F19DB"/>
    <w:rsid w:val="003F61D4"/>
    <w:rsid w:val="00414DCB"/>
    <w:rsid w:val="00421BD6"/>
    <w:rsid w:val="00474B76"/>
    <w:rsid w:val="00495E2E"/>
    <w:rsid w:val="004A416D"/>
    <w:rsid w:val="004A74A3"/>
    <w:rsid w:val="004A7AA0"/>
    <w:rsid w:val="004F78D9"/>
    <w:rsid w:val="0050335C"/>
    <w:rsid w:val="00523F55"/>
    <w:rsid w:val="005F6465"/>
    <w:rsid w:val="005F6C03"/>
    <w:rsid w:val="00603B01"/>
    <w:rsid w:val="006420DF"/>
    <w:rsid w:val="00643B02"/>
    <w:rsid w:val="0064622F"/>
    <w:rsid w:val="0065007E"/>
    <w:rsid w:val="006963BB"/>
    <w:rsid w:val="006E2BB8"/>
    <w:rsid w:val="006E4392"/>
    <w:rsid w:val="0077558A"/>
    <w:rsid w:val="00790D37"/>
    <w:rsid w:val="00792496"/>
    <w:rsid w:val="007E2B91"/>
    <w:rsid w:val="00812F1D"/>
    <w:rsid w:val="008234EA"/>
    <w:rsid w:val="00892A95"/>
    <w:rsid w:val="008A2432"/>
    <w:rsid w:val="008B7A0F"/>
    <w:rsid w:val="008F71BA"/>
    <w:rsid w:val="008F72CD"/>
    <w:rsid w:val="00913911"/>
    <w:rsid w:val="00921384"/>
    <w:rsid w:val="00937432"/>
    <w:rsid w:val="00950DB5"/>
    <w:rsid w:val="00971F17"/>
    <w:rsid w:val="00982945"/>
    <w:rsid w:val="00997AB1"/>
    <w:rsid w:val="009D1BA1"/>
    <w:rsid w:val="009D2E38"/>
    <w:rsid w:val="009E690B"/>
    <w:rsid w:val="009F395F"/>
    <w:rsid w:val="00A05BBB"/>
    <w:rsid w:val="00A56343"/>
    <w:rsid w:val="00A72BFC"/>
    <w:rsid w:val="00AA6BCB"/>
    <w:rsid w:val="00AB1E61"/>
    <w:rsid w:val="00AC0B0E"/>
    <w:rsid w:val="00AC5925"/>
    <w:rsid w:val="00AC600F"/>
    <w:rsid w:val="00AD0259"/>
    <w:rsid w:val="00AD62DB"/>
    <w:rsid w:val="00AF5148"/>
    <w:rsid w:val="00BB074E"/>
    <w:rsid w:val="00BB6FE3"/>
    <w:rsid w:val="00BE1D64"/>
    <w:rsid w:val="00BF3008"/>
    <w:rsid w:val="00C251B3"/>
    <w:rsid w:val="00CE59CF"/>
    <w:rsid w:val="00CF181F"/>
    <w:rsid w:val="00D068CC"/>
    <w:rsid w:val="00D1360C"/>
    <w:rsid w:val="00DB66DF"/>
    <w:rsid w:val="00E10B3F"/>
    <w:rsid w:val="00E21642"/>
    <w:rsid w:val="00E64E13"/>
    <w:rsid w:val="00EE077C"/>
    <w:rsid w:val="00F345E7"/>
    <w:rsid w:val="00F41972"/>
    <w:rsid w:val="00F43BA3"/>
    <w:rsid w:val="00F95738"/>
    <w:rsid w:val="00FC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4E"/>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384"/>
    <w:rPr>
      <w:rFonts w:ascii="Tahoma" w:hAnsi="Tahoma" w:cs="Tahoma"/>
      <w:sz w:val="16"/>
      <w:szCs w:val="16"/>
    </w:rPr>
  </w:style>
  <w:style w:type="table" w:styleId="a5">
    <w:name w:val="Table Grid"/>
    <w:basedOn w:val="a1"/>
    <w:uiPriority w:val="59"/>
    <w:rsid w:val="007924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AD62DB"/>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AD62DB"/>
    <w:rPr>
      <w:rFonts w:eastAsia="Times New Roman" w:hAnsi="Times New Roman" w:cs="Times New Roman"/>
      <w:sz w:val="24"/>
      <w:szCs w:val="24"/>
    </w:rPr>
  </w:style>
  <w:style w:type="paragraph" w:styleId="a8">
    <w:name w:val="List"/>
    <w:basedOn w:val="a"/>
    <w:rsid w:val="00AD62DB"/>
    <w:pPr>
      <w:spacing w:after="0" w:line="240" w:lineRule="auto"/>
      <w:ind w:left="283" w:hanging="283"/>
    </w:pPr>
    <w:rPr>
      <w:rFonts w:ascii="Arial" w:eastAsia="Times New Roman" w:hAnsi="Arial" w:cs="Wingdings"/>
      <w:sz w:val="24"/>
      <w:szCs w:val="28"/>
      <w:lang w:eastAsia="ar-SA"/>
    </w:rPr>
  </w:style>
  <w:style w:type="paragraph" w:styleId="2">
    <w:name w:val="List 2"/>
    <w:basedOn w:val="a"/>
    <w:rsid w:val="00AD62DB"/>
    <w:pPr>
      <w:spacing w:after="0" w:line="240" w:lineRule="auto"/>
      <w:ind w:left="566" w:hanging="283"/>
    </w:pPr>
    <w:rPr>
      <w:rFonts w:ascii="Arial" w:eastAsia="Times New Roman" w:hAnsi="Arial" w:cs="Arial"/>
      <w:sz w:val="24"/>
      <w:szCs w:val="28"/>
    </w:rPr>
  </w:style>
  <w:style w:type="paragraph" w:styleId="a9">
    <w:name w:val="List Paragraph"/>
    <w:basedOn w:val="a"/>
    <w:uiPriority w:val="34"/>
    <w:qFormat/>
    <w:rsid w:val="00AD62DB"/>
    <w:pPr>
      <w:spacing w:after="0" w:line="240" w:lineRule="auto"/>
      <w:ind w:left="720"/>
      <w:contextualSpacing/>
    </w:pPr>
    <w:rPr>
      <w:rFonts w:ascii="Times New Roman" w:eastAsia="Times New Roman" w:hAnsi="Times New Roman" w:cs="Times New Roman"/>
      <w:sz w:val="24"/>
      <w:szCs w:val="24"/>
    </w:rPr>
  </w:style>
  <w:style w:type="paragraph" w:styleId="aa">
    <w:name w:val="Body Text Indent"/>
    <w:aliases w:val="текст,Основной текст 1"/>
    <w:basedOn w:val="a"/>
    <w:link w:val="ab"/>
    <w:rsid w:val="009F395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
    <w:basedOn w:val="a0"/>
    <w:link w:val="aa"/>
    <w:rsid w:val="009F395F"/>
    <w:rPr>
      <w:rFonts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48</Pages>
  <Words>11741</Words>
  <Characters>66925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Notebook2</cp:lastModifiedBy>
  <cp:revision>23</cp:revision>
  <dcterms:created xsi:type="dcterms:W3CDTF">2014-02-06T11:12:00Z</dcterms:created>
  <dcterms:modified xsi:type="dcterms:W3CDTF">2017-11-16T07:02:00Z</dcterms:modified>
</cp:coreProperties>
</file>