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79" w:rsidRPr="00F97B79" w:rsidRDefault="00F97B79" w:rsidP="00F97B79">
      <w:pPr>
        <w:pStyle w:val="a5"/>
        <w:spacing w:line="360" w:lineRule="auto"/>
        <w:jc w:val="center"/>
        <w:rPr>
          <w:sz w:val="28"/>
          <w:szCs w:val="28"/>
        </w:rPr>
      </w:pPr>
      <w:r w:rsidRPr="00F97B79">
        <w:rPr>
          <w:sz w:val="28"/>
          <w:szCs w:val="28"/>
        </w:rPr>
        <w:t>АННОТАЦИЯ</w:t>
      </w:r>
      <w:r w:rsidR="003612F1">
        <w:rPr>
          <w:sz w:val="28"/>
          <w:szCs w:val="28"/>
        </w:rPr>
        <w:t xml:space="preserve"> К </w:t>
      </w:r>
      <w:r w:rsidRPr="00F97B79">
        <w:rPr>
          <w:sz w:val="28"/>
          <w:szCs w:val="28"/>
        </w:rPr>
        <w:t xml:space="preserve"> РАБОЧЕЙ ПРОГРАММ</w:t>
      </w:r>
      <w:r w:rsidR="003612F1">
        <w:rPr>
          <w:sz w:val="28"/>
          <w:szCs w:val="28"/>
        </w:rPr>
        <w:t xml:space="preserve">Е </w:t>
      </w:r>
      <w:r w:rsidRPr="00F97B79">
        <w:rPr>
          <w:sz w:val="28"/>
          <w:szCs w:val="28"/>
        </w:rPr>
        <w:t xml:space="preserve"> УЧЕБНОЙ ПРАКТИКИ</w:t>
      </w:r>
    </w:p>
    <w:p w:rsidR="00F97B79" w:rsidRPr="00F97B79" w:rsidRDefault="0000695C" w:rsidP="00F97B79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ТЕРАПИЯ</w:t>
      </w:r>
    </w:p>
    <w:p w:rsidR="00F97B79" w:rsidRPr="00F97B79" w:rsidRDefault="00F97B79" w:rsidP="00F97B79">
      <w:pPr>
        <w:pStyle w:val="a5"/>
        <w:spacing w:line="360" w:lineRule="auto"/>
        <w:jc w:val="center"/>
        <w:rPr>
          <w:sz w:val="28"/>
          <w:szCs w:val="28"/>
        </w:rPr>
      </w:pPr>
      <w:r w:rsidRPr="00F97B79">
        <w:rPr>
          <w:sz w:val="28"/>
          <w:szCs w:val="28"/>
        </w:rPr>
        <w:t>ПМ 02   МЕДИЦИНСКАЯ ПОМОЩЬ БЕРЕМЕННЫМ И ДЕТЯМ ПРИ ЗАБОЛЕВАНИЯХ, ОТРАВЛЕНИЯХ И ТРАВМАХ</w:t>
      </w:r>
    </w:p>
    <w:p w:rsidR="00F97B79" w:rsidRDefault="00F97B79" w:rsidP="00F97B79">
      <w:pPr>
        <w:contextualSpacing/>
        <w:jc w:val="both"/>
        <w:rPr>
          <w:sz w:val="28"/>
          <w:szCs w:val="28"/>
        </w:rPr>
      </w:pP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 xml:space="preserve">31.02.02 </w:t>
      </w:r>
      <w:r>
        <w:rPr>
          <w:b/>
          <w:sz w:val="28"/>
          <w:szCs w:val="28"/>
        </w:rPr>
        <w:t>Акушерское дело</w:t>
      </w:r>
    </w:p>
    <w:p w:rsidR="00F97B79" w:rsidRPr="00332BA3" w:rsidRDefault="00F97B79" w:rsidP="00F97B79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>Уровень подготовки</w:t>
      </w:r>
      <w:r w:rsidRPr="00332BA3">
        <w:rPr>
          <w:sz w:val="28"/>
          <w:szCs w:val="28"/>
        </w:rPr>
        <w:t xml:space="preserve">:  </w:t>
      </w:r>
      <w:r w:rsidR="000C57EC" w:rsidRPr="00332BA3">
        <w:rPr>
          <w:b/>
          <w:sz w:val="28"/>
          <w:szCs w:val="28"/>
        </w:rPr>
        <w:t xml:space="preserve">базовая </w:t>
      </w:r>
      <w:r w:rsidRPr="00332BA3">
        <w:rPr>
          <w:b/>
          <w:sz w:val="28"/>
          <w:szCs w:val="28"/>
        </w:rPr>
        <w:t xml:space="preserve"> подготовка</w:t>
      </w: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Форма обучения: </w:t>
      </w:r>
      <w:r w:rsidRPr="0031076F">
        <w:rPr>
          <w:b/>
          <w:sz w:val="28"/>
          <w:szCs w:val="28"/>
        </w:rPr>
        <w:t xml:space="preserve"> очная</w:t>
      </w: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Срок освоения ППССЗ: </w:t>
      </w:r>
      <w:r w:rsidRPr="0031076F">
        <w:rPr>
          <w:b/>
          <w:sz w:val="28"/>
          <w:szCs w:val="28"/>
        </w:rPr>
        <w:t>нормативный</w:t>
      </w:r>
    </w:p>
    <w:p w:rsidR="00F97B79" w:rsidRPr="0031076F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</w:t>
      </w:r>
      <w:r w:rsidRPr="0031076F">
        <w:rPr>
          <w:sz w:val="28"/>
          <w:szCs w:val="28"/>
        </w:rPr>
        <w:t xml:space="preserve"> направлена на углубление первоначального </w:t>
      </w:r>
      <w:r>
        <w:rPr>
          <w:sz w:val="28"/>
          <w:szCs w:val="28"/>
        </w:rPr>
        <w:t>практического</w:t>
      </w:r>
      <w:r w:rsidRPr="0031076F">
        <w:rPr>
          <w:sz w:val="28"/>
          <w:szCs w:val="28"/>
        </w:rPr>
        <w:t xml:space="preserve"> опыта, развитие общих и профессиональных компетенций, </w:t>
      </w:r>
      <w:r>
        <w:rPr>
          <w:sz w:val="28"/>
          <w:szCs w:val="28"/>
        </w:rPr>
        <w:t>подготовку</w:t>
      </w:r>
      <w:r w:rsidRPr="0031076F">
        <w:rPr>
          <w:sz w:val="28"/>
          <w:szCs w:val="28"/>
        </w:rPr>
        <w:t xml:space="preserve"> к самостоятельно</w:t>
      </w:r>
      <w:r>
        <w:rPr>
          <w:sz w:val="28"/>
          <w:szCs w:val="28"/>
        </w:rPr>
        <w:t>й профессиональной деятельности.</w:t>
      </w:r>
    </w:p>
    <w:p w:rsidR="00F97B79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B21CB">
        <w:rPr>
          <w:b/>
          <w:sz w:val="28"/>
          <w:szCs w:val="28"/>
        </w:rPr>
        <w:t xml:space="preserve">Цели и задачи  </w:t>
      </w:r>
      <w:r w:rsidR="007638AE">
        <w:rPr>
          <w:b/>
          <w:sz w:val="28"/>
          <w:szCs w:val="28"/>
        </w:rPr>
        <w:t>учебной</w:t>
      </w:r>
      <w:r w:rsidRPr="004B21CB">
        <w:rPr>
          <w:b/>
          <w:sz w:val="28"/>
          <w:szCs w:val="28"/>
        </w:rPr>
        <w:t xml:space="preserve"> практики</w:t>
      </w:r>
      <w:r w:rsidRPr="0031076F">
        <w:rPr>
          <w:b/>
          <w:sz w:val="28"/>
          <w:szCs w:val="28"/>
        </w:rPr>
        <w:t xml:space="preserve">:      </w:t>
      </w:r>
    </w:p>
    <w:p w:rsidR="00F97B79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1076F">
        <w:rPr>
          <w:sz w:val="28"/>
          <w:szCs w:val="28"/>
        </w:rPr>
        <w:t>обучающийся</w:t>
      </w:r>
      <w:proofErr w:type="gramEnd"/>
      <w:r w:rsidRPr="0031076F">
        <w:rPr>
          <w:sz w:val="28"/>
          <w:szCs w:val="28"/>
        </w:rPr>
        <w:t xml:space="preserve"> в ходе освоения </w:t>
      </w:r>
      <w:r>
        <w:rPr>
          <w:sz w:val="28"/>
          <w:szCs w:val="28"/>
        </w:rPr>
        <w:t>учебной  практики</w:t>
      </w:r>
      <w:r w:rsidRPr="0031076F">
        <w:rPr>
          <w:sz w:val="28"/>
          <w:szCs w:val="28"/>
        </w:rPr>
        <w:t xml:space="preserve"> должен:</w:t>
      </w:r>
    </w:p>
    <w:p w:rsidR="00F97B79" w:rsidRPr="0031076F" w:rsidRDefault="00F97B79" w:rsidP="00B2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076F">
        <w:rPr>
          <w:b/>
          <w:sz w:val="28"/>
          <w:szCs w:val="28"/>
        </w:rPr>
        <w:t>иметь</w:t>
      </w:r>
      <w:r w:rsidRPr="0031076F">
        <w:rPr>
          <w:sz w:val="28"/>
          <w:szCs w:val="28"/>
        </w:rPr>
        <w:t xml:space="preserve"> практический опыт:</w:t>
      </w:r>
    </w:p>
    <w:p w:rsidR="0000695C" w:rsidRPr="006D1B3E" w:rsidRDefault="0000695C" w:rsidP="0000695C">
      <w:pPr>
        <w:pStyle w:val="a"/>
      </w:pPr>
      <w:r w:rsidRPr="006D1B3E">
        <w:t xml:space="preserve">проведения ухода, лечебно-диагностических, профилактических мероприятий пациентам с </w:t>
      </w:r>
      <w:proofErr w:type="spellStart"/>
      <w:r w:rsidRPr="006D1B3E">
        <w:t>экстрагенитальной</w:t>
      </w:r>
      <w:proofErr w:type="spellEnd"/>
      <w:r w:rsidRPr="006D1B3E">
        <w:t xml:space="preserve"> патологией под руководством врача;</w:t>
      </w:r>
    </w:p>
    <w:p w:rsidR="0000695C" w:rsidRPr="006D1B3E" w:rsidRDefault="0000695C" w:rsidP="0000695C">
      <w:pPr>
        <w:tabs>
          <w:tab w:val="left" w:pos="916"/>
          <w:tab w:val="left" w:pos="1416"/>
          <w:tab w:val="left" w:pos="2124"/>
        </w:tabs>
        <w:spacing w:line="276" w:lineRule="auto"/>
        <w:ind w:left="709" w:hanging="425"/>
        <w:jc w:val="both"/>
        <w:rPr>
          <w:b/>
          <w:sz w:val="28"/>
          <w:szCs w:val="28"/>
        </w:rPr>
      </w:pPr>
      <w:r w:rsidRPr="006D1B3E">
        <w:rPr>
          <w:b/>
          <w:sz w:val="28"/>
          <w:szCs w:val="28"/>
        </w:rPr>
        <w:t xml:space="preserve">уметь: </w:t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</w:p>
    <w:p w:rsidR="0000695C" w:rsidRPr="006D1B3E" w:rsidRDefault="0000695C" w:rsidP="0000695C">
      <w:pPr>
        <w:pStyle w:val="a"/>
      </w:pPr>
      <w:r w:rsidRPr="006D1B3E">
        <w:t xml:space="preserve">осуществлять сестринский уход при </w:t>
      </w:r>
      <w:proofErr w:type="spellStart"/>
      <w:r w:rsidRPr="006D1B3E">
        <w:t>экстрагенитальной</w:t>
      </w:r>
      <w:proofErr w:type="spellEnd"/>
      <w:r w:rsidRPr="006D1B3E">
        <w:t xml:space="preserve"> патологии;</w:t>
      </w:r>
    </w:p>
    <w:p w:rsidR="0000695C" w:rsidRPr="006D1B3E" w:rsidRDefault="0000695C" w:rsidP="0000695C">
      <w:pPr>
        <w:pStyle w:val="a"/>
      </w:pPr>
      <w:r w:rsidRPr="006D1B3E">
        <w:t>собирать информацию и проводить обследование пациента;</w:t>
      </w:r>
    </w:p>
    <w:p w:rsidR="0000695C" w:rsidRPr="006D1B3E" w:rsidRDefault="0000695C" w:rsidP="0000695C">
      <w:pPr>
        <w:pStyle w:val="a"/>
      </w:pPr>
      <w:r w:rsidRPr="006D1B3E">
        <w:t>готовить пациента к диагностическим исследованиям;</w:t>
      </w:r>
    </w:p>
    <w:p w:rsidR="0000695C" w:rsidRPr="006D1B3E" w:rsidRDefault="0000695C" w:rsidP="0000695C">
      <w:pPr>
        <w:pStyle w:val="a"/>
      </w:pPr>
      <w:r w:rsidRPr="006D1B3E">
        <w:t>оказывать доврачебную помощь при неотложных состояниях;</w:t>
      </w:r>
    </w:p>
    <w:p w:rsidR="0000695C" w:rsidRPr="006D1B3E" w:rsidRDefault="0000695C" w:rsidP="0000695C">
      <w:pPr>
        <w:pStyle w:val="a"/>
      </w:pPr>
      <w:r w:rsidRPr="006D1B3E">
        <w:t>проводить лекарственную терапию по назначению врача;</w:t>
      </w:r>
    </w:p>
    <w:p w:rsidR="0000695C" w:rsidRPr="006D1B3E" w:rsidRDefault="0000695C" w:rsidP="00006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425"/>
        <w:jc w:val="both"/>
        <w:rPr>
          <w:b/>
          <w:sz w:val="28"/>
          <w:szCs w:val="28"/>
        </w:rPr>
      </w:pPr>
      <w:r w:rsidRPr="006D1B3E">
        <w:rPr>
          <w:b/>
          <w:sz w:val="28"/>
          <w:szCs w:val="28"/>
        </w:rPr>
        <w:t>знать:</w:t>
      </w:r>
    </w:p>
    <w:p w:rsidR="0000695C" w:rsidRPr="006D1B3E" w:rsidRDefault="0000695C" w:rsidP="0000695C">
      <w:pPr>
        <w:pStyle w:val="a"/>
      </w:pPr>
      <w:r w:rsidRPr="006D1B3E">
        <w:t xml:space="preserve">основные виды соматической </w:t>
      </w:r>
      <w:proofErr w:type="spellStart"/>
      <w:r w:rsidRPr="006D1B3E">
        <w:t>экстрагенитальной</w:t>
      </w:r>
      <w:proofErr w:type="spellEnd"/>
      <w:r w:rsidRPr="006D1B3E">
        <w:t xml:space="preserve"> патологии;</w:t>
      </w:r>
    </w:p>
    <w:p w:rsidR="0000695C" w:rsidRPr="006D1B3E" w:rsidRDefault="0000695C" w:rsidP="0000695C">
      <w:pPr>
        <w:pStyle w:val="a"/>
      </w:pPr>
      <w:r w:rsidRPr="006D1B3E">
        <w:t>основные неотложные состояния при соматической и хирургической патологии;</w:t>
      </w:r>
    </w:p>
    <w:p w:rsidR="0000695C" w:rsidRDefault="0000695C" w:rsidP="00B219B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F97B79" w:rsidRPr="00850CF3" w:rsidRDefault="00F97B79" w:rsidP="00B219B8">
      <w:pPr>
        <w:spacing w:line="360" w:lineRule="auto"/>
        <w:contextualSpacing/>
        <w:jc w:val="both"/>
        <w:rPr>
          <w:sz w:val="28"/>
          <w:szCs w:val="28"/>
        </w:rPr>
      </w:pPr>
      <w:r w:rsidRPr="00735D36">
        <w:rPr>
          <w:b/>
          <w:sz w:val="28"/>
          <w:szCs w:val="28"/>
        </w:rPr>
        <w:lastRenderedPageBreak/>
        <w:t>Формируемые компетенции</w:t>
      </w:r>
      <w:r w:rsidRPr="0031076F">
        <w:rPr>
          <w:sz w:val="28"/>
          <w:szCs w:val="28"/>
        </w:rPr>
        <w:t xml:space="preserve">: </w:t>
      </w:r>
      <w:r w:rsidR="00850CF3" w:rsidRPr="009D050C">
        <w:rPr>
          <w:b/>
          <w:sz w:val="28"/>
          <w:szCs w:val="28"/>
        </w:rPr>
        <w:t xml:space="preserve">ПК 2.1 </w:t>
      </w:r>
      <w:r w:rsidR="00850CF3" w:rsidRPr="009D050C">
        <w:rPr>
          <w:rStyle w:val="31pt"/>
          <w:b/>
          <w:sz w:val="28"/>
          <w:szCs w:val="28"/>
        </w:rPr>
        <w:t>–</w:t>
      </w:r>
      <w:r w:rsidR="00850CF3" w:rsidRPr="009D050C">
        <w:rPr>
          <w:b/>
          <w:sz w:val="28"/>
          <w:szCs w:val="28"/>
        </w:rPr>
        <w:t xml:space="preserve"> 2.4</w:t>
      </w:r>
      <w:r w:rsidRPr="00850CF3">
        <w:rPr>
          <w:sz w:val="28"/>
          <w:szCs w:val="28"/>
        </w:rPr>
        <w:t>.</w:t>
      </w:r>
      <w:r w:rsidR="009D050C" w:rsidRPr="009D050C">
        <w:rPr>
          <w:b/>
          <w:sz w:val="28"/>
          <w:szCs w:val="28"/>
        </w:rPr>
        <w:t xml:space="preserve"> </w:t>
      </w:r>
      <w:r w:rsidR="009D050C" w:rsidRPr="00EA5A71">
        <w:rPr>
          <w:b/>
          <w:sz w:val="28"/>
          <w:szCs w:val="28"/>
        </w:rPr>
        <w:t>ОК</w:t>
      </w:r>
      <w:proofErr w:type="gramStart"/>
      <w:r w:rsidR="009D050C" w:rsidRPr="00EA5A71">
        <w:rPr>
          <w:b/>
          <w:sz w:val="28"/>
          <w:szCs w:val="28"/>
        </w:rPr>
        <w:t>1</w:t>
      </w:r>
      <w:proofErr w:type="gramEnd"/>
      <w:r w:rsidR="009D050C" w:rsidRPr="00EA5A71">
        <w:rPr>
          <w:b/>
          <w:sz w:val="28"/>
          <w:szCs w:val="28"/>
        </w:rPr>
        <w:t>, ОК3-9, ОК 12-13.</w:t>
      </w:r>
    </w:p>
    <w:p w:rsidR="00DB7EB5" w:rsidRPr="004B21CB" w:rsidRDefault="00DB7EB5" w:rsidP="00DB7EB5">
      <w:pPr>
        <w:spacing w:line="360" w:lineRule="auto"/>
        <w:rPr>
          <w:sz w:val="28"/>
          <w:szCs w:val="28"/>
        </w:rPr>
      </w:pPr>
      <w:r w:rsidRPr="004B21CB">
        <w:rPr>
          <w:b/>
          <w:sz w:val="28"/>
          <w:szCs w:val="28"/>
        </w:rPr>
        <w:t>Место учебной практики в структуре ППССЗ</w:t>
      </w:r>
      <w:r>
        <w:rPr>
          <w:b/>
          <w:sz w:val="28"/>
          <w:szCs w:val="28"/>
        </w:rPr>
        <w:t>:</w:t>
      </w:r>
    </w:p>
    <w:p w:rsidR="00DB7EB5" w:rsidRPr="00DB7EB5" w:rsidRDefault="00DB7EB5" w:rsidP="00DB7EB5">
      <w:pPr>
        <w:spacing w:line="360" w:lineRule="auto"/>
        <w:jc w:val="both"/>
        <w:rPr>
          <w:sz w:val="28"/>
          <w:szCs w:val="28"/>
        </w:rPr>
      </w:pPr>
      <w:r w:rsidRPr="004B21CB">
        <w:rPr>
          <w:sz w:val="28"/>
          <w:szCs w:val="28"/>
        </w:rPr>
        <w:t xml:space="preserve">Рабочая программа учебной практики является частью основной программы подготовки специалистов среднего звена в соответствии с ФГОС по специальности СПО </w:t>
      </w:r>
      <w:r>
        <w:rPr>
          <w:sz w:val="28"/>
          <w:szCs w:val="28"/>
        </w:rPr>
        <w:t>31.02.02</w:t>
      </w:r>
      <w:r w:rsidRPr="00DB7EB5">
        <w:rPr>
          <w:sz w:val="28"/>
          <w:szCs w:val="28"/>
        </w:rPr>
        <w:t xml:space="preserve">. </w:t>
      </w:r>
      <w:r>
        <w:rPr>
          <w:sz w:val="28"/>
          <w:szCs w:val="28"/>
        </w:rPr>
        <w:t>Акушерское</w:t>
      </w:r>
      <w:r w:rsidRPr="00DB7EB5">
        <w:rPr>
          <w:sz w:val="28"/>
          <w:szCs w:val="28"/>
        </w:rPr>
        <w:t xml:space="preserve"> дело</w:t>
      </w:r>
      <w:r w:rsidRPr="004B21CB">
        <w:rPr>
          <w:sz w:val="28"/>
          <w:szCs w:val="28"/>
        </w:rPr>
        <w:t xml:space="preserve"> в части освоения основного вида профессиональной деятельности (ВПД): </w:t>
      </w:r>
      <w:r>
        <w:rPr>
          <w:sz w:val="28"/>
          <w:szCs w:val="28"/>
        </w:rPr>
        <w:t xml:space="preserve">Медицинская </w:t>
      </w:r>
      <w:r w:rsidRPr="00DB7EB5">
        <w:rPr>
          <w:sz w:val="28"/>
          <w:szCs w:val="28"/>
        </w:rPr>
        <w:t>помощь беременным и детям при заболеваниях, отравлениях и травмах</w:t>
      </w:r>
      <w:r>
        <w:rPr>
          <w:sz w:val="28"/>
          <w:szCs w:val="28"/>
        </w:rPr>
        <w:t>.</w:t>
      </w:r>
    </w:p>
    <w:p w:rsidR="00E304A7" w:rsidRDefault="00E304A7" w:rsidP="00DB7EB5">
      <w:pPr>
        <w:spacing w:line="360" w:lineRule="auto"/>
        <w:rPr>
          <w:b/>
          <w:sz w:val="28"/>
          <w:szCs w:val="28"/>
        </w:rPr>
      </w:pPr>
    </w:p>
    <w:p w:rsidR="00DB7EB5" w:rsidRDefault="00DB7EB5" w:rsidP="00DB7EB5">
      <w:pPr>
        <w:spacing w:line="360" w:lineRule="auto"/>
        <w:rPr>
          <w:b/>
          <w:sz w:val="28"/>
          <w:szCs w:val="28"/>
        </w:rPr>
      </w:pPr>
      <w:r w:rsidRPr="004B21CB">
        <w:rPr>
          <w:b/>
          <w:sz w:val="28"/>
          <w:szCs w:val="28"/>
        </w:rPr>
        <w:t xml:space="preserve">Место и сроки проведения </w:t>
      </w:r>
      <w:r>
        <w:rPr>
          <w:b/>
          <w:sz w:val="28"/>
          <w:szCs w:val="28"/>
        </w:rPr>
        <w:t>учебной практики:</w:t>
      </w: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09"/>
        <w:gridCol w:w="1985"/>
        <w:gridCol w:w="1417"/>
        <w:gridCol w:w="3402"/>
        <w:gridCol w:w="2127"/>
      </w:tblGrid>
      <w:tr w:rsidR="0000695C" w:rsidRPr="00D76936" w:rsidTr="0000695C">
        <w:trPr>
          <w:cantSplit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№</w:t>
            </w:r>
          </w:p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69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695C">
              <w:rPr>
                <w:sz w:val="24"/>
                <w:szCs w:val="24"/>
              </w:rPr>
              <w:t>/</w:t>
            </w:r>
            <w:proofErr w:type="spellStart"/>
            <w:r w:rsidRPr="000069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Курс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Семестр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Место проведения учебной практики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Сроки проведения</w:t>
            </w:r>
          </w:p>
        </w:tc>
      </w:tr>
      <w:tr w:rsidR="0000695C" w:rsidRPr="00D76936" w:rsidTr="0000695C">
        <w:trPr>
          <w:cantSplit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3</w:t>
            </w:r>
          </w:p>
          <w:p w:rsidR="0000695C" w:rsidRPr="0000695C" w:rsidRDefault="0000695C" w:rsidP="0000695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00695C" w:rsidRPr="0000695C" w:rsidRDefault="0000695C" w:rsidP="0000695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>Клиника</w:t>
            </w:r>
          </w:p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0695C" w:rsidRPr="0000695C" w:rsidRDefault="0000695C" w:rsidP="000069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0695C">
              <w:rPr>
                <w:sz w:val="24"/>
                <w:szCs w:val="24"/>
              </w:rPr>
              <w:t xml:space="preserve">По графику учебного процесса </w:t>
            </w:r>
          </w:p>
        </w:tc>
      </w:tr>
    </w:tbl>
    <w:p w:rsidR="00DB7EB5" w:rsidRPr="0031076F" w:rsidRDefault="00DB7EB5" w:rsidP="00DB7EB5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B7EB5" w:rsidRDefault="00DB7EB5" w:rsidP="004C2D87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 xml:space="preserve">практики </w:t>
      </w:r>
      <w:r w:rsidRPr="0031076F">
        <w:rPr>
          <w:sz w:val="28"/>
          <w:szCs w:val="28"/>
        </w:rPr>
        <w:t xml:space="preserve"> предусмотрены следующие виды </w:t>
      </w:r>
      <w:r>
        <w:rPr>
          <w:sz w:val="28"/>
          <w:szCs w:val="28"/>
        </w:rPr>
        <w:t xml:space="preserve">практической </w:t>
      </w:r>
      <w:r w:rsidRPr="0031076F">
        <w:rPr>
          <w:sz w:val="28"/>
          <w:szCs w:val="28"/>
        </w:rPr>
        <w:t xml:space="preserve"> работы:</w:t>
      </w:r>
    </w:p>
    <w:tbl>
      <w:tblPr>
        <w:tblW w:w="970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405"/>
        <w:gridCol w:w="2300"/>
      </w:tblGrid>
      <w:tr w:rsidR="0000695C" w:rsidRPr="0000695C" w:rsidTr="0000695C">
        <w:trPr>
          <w:trHeight w:val="460"/>
          <w:jc w:val="center"/>
        </w:trPr>
        <w:tc>
          <w:tcPr>
            <w:tcW w:w="7405" w:type="dxa"/>
            <w:hideMark/>
          </w:tcPr>
          <w:p w:rsidR="0000695C" w:rsidRPr="0000695C" w:rsidRDefault="0000695C" w:rsidP="00760169">
            <w:pPr>
              <w:jc w:val="center"/>
              <w:rPr>
                <w:sz w:val="28"/>
                <w:szCs w:val="28"/>
              </w:rPr>
            </w:pPr>
            <w:r w:rsidRPr="0000695C">
              <w:rPr>
                <w:b/>
                <w:sz w:val="28"/>
                <w:szCs w:val="28"/>
              </w:rPr>
              <w:t>Вид практической работы</w:t>
            </w:r>
          </w:p>
        </w:tc>
        <w:tc>
          <w:tcPr>
            <w:tcW w:w="2300" w:type="dxa"/>
            <w:hideMark/>
          </w:tcPr>
          <w:p w:rsidR="0000695C" w:rsidRPr="0000695C" w:rsidRDefault="0000695C" w:rsidP="00760169">
            <w:pPr>
              <w:jc w:val="center"/>
              <w:rPr>
                <w:b/>
                <w:sz w:val="28"/>
                <w:szCs w:val="28"/>
              </w:rPr>
            </w:pPr>
            <w:r w:rsidRPr="0000695C">
              <w:rPr>
                <w:b/>
                <w:sz w:val="28"/>
                <w:szCs w:val="28"/>
              </w:rPr>
              <w:t xml:space="preserve">Объем </w:t>
            </w:r>
          </w:p>
          <w:p w:rsidR="0000695C" w:rsidRPr="0000695C" w:rsidRDefault="0000695C" w:rsidP="00760169">
            <w:pPr>
              <w:jc w:val="center"/>
              <w:rPr>
                <w:sz w:val="28"/>
                <w:szCs w:val="28"/>
              </w:rPr>
            </w:pPr>
            <w:r w:rsidRPr="0000695C">
              <w:rPr>
                <w:b/>
                <w:sz w:val="28"/>
                <w:szCs w:val="28"/>
              </w:rPr>
              <w:t>часов</w:t>
            </w:r>
          </w:p>
        </w:tc>
      </w:tr>
      <w:tr w:rsidR="0000695C" w:rsidRPr="0000695C" w:rsidTr="0000695C">
        <w:trPr>
          <w:jc w:val="center"/>
        </w:trPr>
        <w:tc>
          <w:tcPr>
            <w:tcW w:w="7405" w:type="dxa"/>
            <w:hideMark/>
          </w:tcPr>
          <w:p w:rsidR="0000695C" w:rsidRPr="0000695C" w:rsidRDefault="0000695C" w:rsidP="00760169">
            <w:pPr>
              <w:jc w:val="both"/>
              <w:rPr>
                <w:sz w:val="28"/>
                <w:szCs w:val="28"/>
              </w:rPr>
            </w:pPr>
            <w:r w:rsidRPr="0000695C">
              <w:rPr>
                <w:b/>
                <w:sz w:val="28"/>
                <w:szCs w:val="28"/>
              </w:rPr>
              <w:t xml:space="preserve">Обязательная  нагрузка (всего) </w:t>
            </w:r>
          </w:p>
        </w:tc>
        <w:tc>
          <w:tcPr>
            <w:tcW w:w="2300" w:type="dxa"/>
            <w:hideMark/>
          </w:tcPr>
          <w:p w:rsidR="0000695C" w:rsidRPr="0000695C" w:rsidRDefault="0000695C" w:rsidP="0000695C">
            <w:pPr>
              <w:jc w:val="center"/>
              <w:rPr>
                <w:b/>
                <w:sz w:val="28"/>
                <w:szCs w:val="28"/>
              </w:rPr>
            </w:pPr>
            <w:r w:rsidRPr="0000695C">
              <w:rPr>
                <w:b/>
                <w:sz w:val="28"/>
                <w:szCs w:val="28"/>
              </w:rPr>
              <w:t>36 часов</w:t>
            </w:r>
          </w:p>
        </w:tc>
      </w:tr>
      <w:tr w:rsidR="0000695C" w:rsidRPr="0000695C" w:rsidTr="0000695C">
        <w:trPr>
          <w:jc w:val="center"/>
        </w:trPr>
        <w:tc>
          <w:tcPr>
            <w:tcW w:w="7405" w:type="dxa"/>
            <w:hideMark/>
          </w:tcPr>
          <w:p w:rsidR="0000695C" w:rsidRPr="0000695C" w:rsidRDefault="0000695C" w:rsidP="00760169">
            <w:pPr>
              <w:jc w:val="both"/>
              <w:rPr>
                <w:sz w:val="28"/>
                <w:szCs w:val="28"/>
              </w:rPr>
            </w:pPr>
            <w:r w:rsidRPr="0000695C">
              <w:rPr>
                <w:sz w:val="28"/>
                <w:szCs w:val="28"/>
              </w:rPr>
              <w:t>в том числе:</w:t>
            </w:r>
          </w:p>
        </w:tc>
        <w:tc>
          <w:tcPr>
            <w:tcW w:w="2300" w:type="dxa"/>
          </w:tcPr>
          <w:p w:rsidR="0000695C" w:rsidRPr="0000695C" w:rsidRDefault="0000695C" w:rsidP="0000695C">
            <w:pPr>
              <w:jc w:val="center"/>
              <w:rPr>
                <w:sz w:val="28"/>
                <w:szCs w:val="28"/>
              </w:rPr>
            </w:pPr>
          </w:p>
        </w:tc>
      </w:tr>
      <w:tr w:rsidR="0000695C" w:rsidRPr="0000695C" w:rsidTr="0000695C">
        <w:trPr>
          <w:jc w:val="center"/>
        </w:trPr>
        <w:tc>
          <w:tcPr>
            <w:tcW w:w="7405" w:type="dxa"/>
            <w:hideMark/>
          </w:tcPr>
          <w:p w:rsidR="0000695C" w:rsidRPr="0000695C" w:rsidRDefault="0000695C" w:rsidP="00760169">
            <w:pPr>
              <w:jc w:val="both"/>
              <w:rPr>
                <w:sz w:val="28"/>
                <w:szCs w:val="28"/>
              </w:rPr>
            </w:pPr>
            <w:r w:rsidRPr="0000695C">
              <w:rPr>
                <w:sz w:val="28"/>
                <w:szCs w:val="28"/>
              </w:rPr>
              <w:t xml:space="preserve">     Инструктаж по технике безопасности</w:t>
            </w:r>
          </w:p>
        </w:tc>
        <w:tc>
          <w:tcPr>
            <w:tcW w:w="2300" w:type="dxa"/>
            <w:hideMark/>
          </w:tcPr>
          <w:p w:rsidR="0000695C" w:rsidRPr="0000695C" w:rsidRDefault="0000695C" w:rsidP="0000695C">
            <w:pPr>
              <w:jc w:val="center"/>
              <w:rPr>
                <w:sz w:val="28"/>
                <w:szCs w:val="28"/>
              </w:rPr>
            </w:pPr>
            <w:r w:rsidRPr="0000695C">
              <w:rPr>
                <w:sz w:val="28"/>
                <w:szCs w:val="28"/>
              </w:rPr>
              <w:t>2 часа</w:t>
            </w:r>
          </w:p>
        </w:tc>
      </w:tr>
      <w:tr w:rsidR="0000695C" w:rsidRPr="0000695C" w:rsidTr="0000695C">
        <w:trPr>
          <w:trHeight w:val="456"/>
          <w:jc w:val="center"/>
        </w:trPr>
        <w:tc>
          <w:tcPr>
            <w:tcW w:w="7405" w:type="dxa"/>
            <w:hideMark/>
          </w:tcPr>
          <w:p w:rsidR="0000695C" w:rsidRPr="0000695C" w:rsidRDefault="0000695C" w:rsidP="00760169">
            <w:pPr>
              <w:jc w:val="both"/>
              <w:rPr>
                <w:sz w:val="28"/>
                <w:szCs w:val="28"/>
              </w:rPr>
            </w:pPr>
            <w:r w:rsidRPr="0000695C">
              <w:rPr>
                <w:sz w:val="28"/>
                <w:szCs w:val="28"/>
              </w:rPr>
              <w:t xml:space="preserve">     Практическая работа </w:t>
            </w:r>
          </w:p>
        </w:tc>
        <w:tc>
          <w:tcPr>
            <w:tcW w:w="2300" w:type="dxa"/>
            <w:hideMark/>
          </w:tcPr>
          <w:p w:rsidR="0000695C" w:rsidRPr="0000695C" w:rsidRDefault="0000695C" w:rsidP="0000695C">
            <w:pPr>
              <w:jc w:val="center"/>
              <w:rPr>
                <w:sz w:val="28"/>
                <w:szCs w:val="28"/>
              </w:rPr>
            </w:pPr>
            <w:r w:rsidRPr="0000695C">
              <w:rPr>
                <w:sz w:val="28"/>
                <w:szCs w:val="28"/>
              </w:rPr>
              <w:t>32часов</w:t>
            </w:r>
          </w:p>
          <w:p w:rsidR="0000695C" w:rsidRPr="0000695C" w:rsidRDefault="0000695C" w:rsidP="0000695C">
            <w:pPr>
              <w:jc w:val="center"/>
              <w:rPr>
                <w:sz w:val="28"/>
                <w:szCs w:val="28"/>
              </w:rPr>
            </w:pPr>
          </w:p>
        </w:tc>
      </w:tr>
      <w:tr w:rsidR="0000695C" w:rsidRPr="0000695C" w:rsidTr="0000695C">
        <w:trPr>
          <w:jc w:val="center"/>
        </w:trPr>
        <w:tc>
          <w:tcPr>
            <w:tcW w:w="7405" w:type="dxa"/>
            <w:hideMark/>
          </w:tcPr>
          <w:p w:rsidR="0000695C" w:rsidRPr="0000695C" w:rsidRDefault="0000695C" w:rsidP="00760169">
            <w:pPr>
              <w:rPr>
                <w:sz w:val="28"/>
                <w:szCs w:val="28"/>
              </w:rPr>
            </w:pPr>
            <w:r w:rsidRPr="0000695C">
              <w:rPr>
                <w:sz w:val="28"/>
                <w:szCs w:val="28"/>
              </w:rPr>
              <w:t xml:space="preserve">Подведение итого практики  </w:t>
            </w:r>
          </w:p>
        </w:tc>
        <w:tc>
          <w:tcPr>
            <w:tcW w:w="2300" w:type="dxa"/>
            <w:hideMark/>
          </w:tcPr>
          <w:p w:rsidR="0000695C" w:rsidRPr="0000695C" w:rsidRDefault="0000695C" w:rsidP="0000695C">
            <w:pPr>
              <w:jc w:val="center"/>
              <w:rPr>
                <w:sz w:val="28"/>
                <w:szCs w:val="28"/>
              </w:rPr>
            </w:pPr>
            <w:r w:rsidRPr="0000695C">
              <w:rPr>
                <w:sz w:val="28"/>
                <w:szCs w:val="28"/>
              </w:rPr>
              <w:t>2 часа</w:t>
            </w:r>
          </w:p>
        </w:tc>
      </w:tr>
    </w:tbl>
    <w:p w:rsidR="00332BA3" w:rsidRDefault="00332BA3" w:rsidP="004C2D87">
      <w:pPr>
        <w:spacing w:line="360" w:lineRule="auto"/>
        <w:contextualSpacing/>
        <w:jc w:val="both"/>
        <w:rPr>
          <w:sz w:val="28"/>
          <w:szCs w:val="28"/>
        </w:rPr>
      </w:pPr>
    </w:p>
    <w:p w:rsidR="004C2D87" w:rsidRPr="0031076F" w:rsidRDefault="004C2D87" w:rsidP="004C2D87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Общая трудоемкость освоения </w:t>
      </w:r>
      <w:r>
        <w:rPr>
          <w:sz w:val="28"/>
          <w:szCs w:val="28"/>
        </w:rPr>
        <w:t>учебной практики  составляет  36</w:t>
      </w:r>
      <w:r w:rsidRPr="0031076F">
        <w:rPr>
          <w:sz w:val="28"/>
          <w:szCs w:val="28"/>
        </w:rPr>
        <w:t>часов.</w:t>
      </w:r>
    </w:p>
    <w:p w:rsidR="004C2D87" w:rsidRDefault="004C2D87" w:rsidP="00BC0E24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C28F9">
        <w:rPr>
          <w:b/>
          <w:sz w:val="28"/>
          <w:szCs w:val="28"/>
        </w:rPr>
        <w:t xml:space="preserve">еречень  простых  </w:t>
      </w:r>
      <w:r w:rsidR="00B37DEF">
        <w:rPr>
          <w:b/>
          <w:sz w:val="28"/>
          <w:szCs w:val="28"/>
        </w:rPr>
        <w:t>медицинских услуг и манипуляций</w:t>
      </w:r>
      <w:r w:rsidRPr="00CC28F9">
        <w:rPr>
          <w:b/>
          <w:sz w:val="28"/>
          <w:szCs w:val="28"/>
        </w:rPr>
        <w:t>: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Соблюдение правил охраны труда и мер предосторожности при работе с дезинфицирующими средствами.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Обработка рук на социальном уровне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Обработка рук на гигиеническом уровне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lastRenderedPageBreak/>
        <w:t>Использование средств индивидуальной защиты для профилактики профессионального инфицирования (халат, маска, колпак)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Соблюдение правил биомеханики при транспортировке пациентов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Транспортировка пациентов на каталке, кресле каталке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Измерение температуры тела 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Построение графика температурной кривой 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Исследование пульса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Измерение артериального давления на периферических артериях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Исследование дыхания (подсчет ЧДД, исследование ритма глубины дыхания)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Измерение массы тела, роста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Исследование суточного диуреза и водного баланса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Набор лекарственного препарата из ампулы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Разведение и набор антибактериального препарата из флакона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Подкожное введение лекарственных препаратов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Внутрикожное введение лекарственных препаратов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Внутримышечное введение лекарственных препаратов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Внутривенное введение лекарственных препаратов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Введение масляных препаратов, инсулина, гепарина, 10% раствора хлорида кальция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Заполнение системы для внутривенного капельного вливания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Проведение процедуры внутривенного капельного вливания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Взятие крови из периферической вены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Подача кислорода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Проведение оксигенотерапии с помощью кислородного концентратора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Проведение </w:t>
      </w:r>
      <w:proofErr w:type="spellStart"/>
      <w:r w:rsidRPr="00D76936">
        <w:rPr>
          <w:sz w:val="28"/>
          <w:szCs w:val="28"/>
        </w:rPr>
        <w:t>небулайзеротерапии</w:t>
      </w:r>
      <w:proofErr w:type="spellEnd"/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Применение грелки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Применение пузыря со льдом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Подготовка пациента к анализу крови на общий и биохимический  анализ 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сбору мокроты на общий анализ и микобактерии туберкулеза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сбору мочи на общий анализ и бактериологическое исследование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бронхоскопии/бронхографии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спирографии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ЭКГ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lastRenderedPageBreak/>
        <w:t xml:space="preserve">Составление порционного требования 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Ведение медицинской документации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Постановка газоотводной трубки 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Постановка очистительной клизмы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Постановка масляной клизмы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Постановка гипертонической клизмы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Постановка лекарственной клизмы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Подготовка пациента к анализу крови на общий и биохимический  анализ 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сбору мочи на общий анализ и бактериологическое исследование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Подготовка пациента к сбору мочи по </w:t>
      </w:r>
      <w:proofErr w:type="spellStart"/>
      <w:r w:rsidRPr="00D76936">
        <w:rPr>
          <w:sz w:val="28"/>
          <w:szCs w:val="28"/>
        </w:rPr>
        <w:t>Зимницкому</w:t>
      </w:r>
      <w:proofErr w:type="spellEnd"/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сбору мочи по Нечипоренко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сбору кала  на яйца гельминтов и простейшие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Подготовка пациента к сбору кала на </w:t>
      </w:r>
      <w:proofErr w:type="spellStart"/>
      <w:r w:rsidRPr="00D76936">
        <w:rPr>
          <w:sz w:val="28"/>
          <w:szCs w:val="28"/>
        </w:rPr>
        <w:t>копрологическое</w:t>
      </w:r>
      <w:proofErr w:type="spellEnd"/>
      <w:r w:rsidRPr="00D76936">
        <w:rPr>
          <w:sz w:val="28"/>
          <w:szCs w:val="28"/>
        </w:rPr>
        <w:t xml:space="preserve"> исследование и бактериологическое исследование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сбору кала на скрытую кровь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Подготовка пациента к </w:t>
      </w:r>
      <w:proofErr w:type="spellStart"/>
      <w:r w:rsidRPr="00D76936">
        <w:rPr>
          <w:sz w:val="28"/>
          <w:szCs w:val="28"/>
        </w:rPr>
        <w:t>фиброгастродуоденоскопии</w:t>
      </w:r>
      <w:proofErr w:type="spellEnd"/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УЗИ органов брюшной полости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рентгенографии почек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УЗИ мочевого пузыря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 рентгенологическим исследованиям  органов ЖКТ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Подготовка пациента к эндоскопическим исследованиям толстого  кишечника</w:t>
      </w:r>
    </w:p>
    <w:p w:rsidR="00136DB2" w:rsidRPr="00D76936" w:rsidRDefault="00136DB2" w:rsidP="00136DB2">
      <w:pPr>
        <w:numPr>
          <w:ilvl w:val="0"/>
          <w:numId w:val="10"/>
        </w:numPr>
        <w:tabs>
          <w:tab w:val="clear" w:pos="51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Пропаганда и обучение пациента навыкам  здорового образа жизни </w:t>
      </w:r>
    </w:p>
    <w:p w:rsidR="00136DB2" w:rsidRPr="00D76936" w:rsidRDefault="00136DB2" w:rsidP="00136DB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D76936">
        <w:rPr>
          <w:b/>
          <w:sz w:val="28"/>
          <w:szCs w:val="28"/>
        </w:rPr>
        <w:t>Виды работ</w:t>
      </w:r>
      <w:r w:rsidRPr="00D76936">
        <w:rPr>
          <w:sz w:val="28"/>
          <w:szCs w:val="28"/>
        </w:rPr>
        <w:t xml:space="preserve"> на учебной практике </w:t>
      </w:r>
    </w:p>
    <w:p w:rsidR="00136DB2" w:rsidRPr="00D76936" w:rsidRDefault="00136DB2" w:rsidP="00136DB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в соответствии с перечнем из рабочей программы профессионально модуля:</w:t>
      </w:r>
    </w:p>
    <w:p w:rsidR="00136DB2" w:rsidRPr="00D76936" w:rsidRDefault="00136DB2" w:rsidP="00136DB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Выполнение  простых медицинских услуг (ПМУ) при осуществлении сестринского ухода за пациентами при различных заболеваниях и состояниях.</w:t>
      </w:r>
    </w:p>
    <w:p w:rsidR="00136DB2" w:rsidRPr="00D76936" w:rsidRDefault="00136DB2" w:rsidP="00136DB2">
      <w:pPr>
        <w:pStyle w:val="21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Осуществление  имитационного сестринского обследования пациентов при различных заболеваниях и состояниях.</w:t>
      </w:r>
    </w:p>
    <w:p w:rsidR="00136DB2" w:rsidRPr="00D76936" w:rsidRDefault="00136DB2" w:rsidP="00136DB2">
      <w:pPr>
        <w:pStyle w:val="21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Проведение анализа  собранной информации, выделение проблем.</w:t>
      </w:r>
    </w:p>
    <w:p w:rsidR="00136DB2" w:rsidRPr="00D76936" w:rsidRDefault="00136DB2" w:rsidP="00136DB2">
      <w:pPr>
        <w:pStyle w:val="21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Осуществление сестринского ухода за пациентами на фантомах</w:t>
      </w:r>
    </w:p>
    <w:p w:rsidR="00136DB2" w:rsidRPr="00D76936" w:rsidRDefault="00136DB2" w:rsidP="00136DB2">
      <w:pPr>
        <w:pStyle w:val="21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sz w:val="28"/>
          <w:szCs w:val="28"/>
        </w:rPr>
      </w:pPr>
      <w:r w:rsidRPr="00D76936">
        <w:rPr>
          <w:sz w:val="28"/>
          <w:szCs w:val="28"/>
        </w:rPr>
        <w:t>Формулирование вопросов консультирования пациента и его окружения  по применению лекарственных средств</w:t>
      </w:r>
      <w:proofErr w:type="gramStart"/>
      <w:r w:rsidRPr="00D76936">
        <w:rPr>
          <w:sz w:val="28"/>
          <w:szCs w:val="28"/>
        </w:rPr>
        <w:t xml:space="preserve"> ,</w:t>
      </w:r>
      <w:proofErr w:type="gramEnd"/>
      <w:r w:rsidRPr="00D76936">
        <w:rPr>
          <w:sz w:val="28"/>
          <w:szCs w:val="28"/>
        </w:rPr>
        <w:t xml:space="preserve">  проведение консультирования.</w:t>
      </w:r>
    </w:p>
    <w:p w:rsidR="00136DB2" w:rsidRPr="00D76936" w:rsidRDefault="00136DB2" w:rsidP="00136DB2">
      <w:pPr>
        <w:pStyle w:val="21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sz w:val="28"/>
          <w:szCs w:val="28"/>
        </w:rPr>
      </w:pPr>
      <w:r w:rsidRPr="00D76936">
        <w:rPr>
          <w:sz w:val="28"/>
          <w:szCs w:val="28"/>
        </w:rPr>
        <w:t xml:space="preserve">Демонстрация алгоритма мероприятий  по подготовке пациента к лечебно – диагностическим вмешательствам на фантомах. </w:t>
      </w:r>
    </w:p>
    <w:p w:rsidR="00136DB2" w:rsidRPr="00D76936" w:rsidRDefault="00136DB2" w:rsidP="00136DB2">
      <w:pPr>
        <w:numPr>
          <w:ilvl w:val="0"/>
          <w:numId w:val="9"/>
        </w:numPr>
        <w:shd w:val="clear" w:color="auto" w:fill="FFFFFF"/>
        <w:tabs>
          <w:tab w:val="num" w:pos="360"/>
        </w:tabs>
        <w:ind w:hanging="720"/>
        <w:jc w:val="both"/>
        <w:rPr>
          <w:sz w:val="28"/>
          <w:szCs w:val="28"/>
        </w:rPr>
      </w:pPr>
      <w:r w:rsidRPr="00D76936">
        <w:rPr>
          <w:sz w:val="28"/>
          <w:szCs w:val="28"/>
        </w:rPr>
        <w:lastRenderedPageBreak/>
        <w:t xml:space="preserve">Оформление медицинской документации. </w:t>
      </w:r>
    </w:p>
    <w:p w:rsidR="007626F1" w:rsidRDefault="007626F1" w:rsidP="004C2D87">
      <w:pPr>
        <w:pStyle w:val="a5"/>
        <w:spacing w:line="360" w:lineRule="auto"/>
        <w:jc w:val="both"/>
        <w:rPr>
          <w:sz w:val="24"/>
          <w:szCs w:val="24"/>
        </w:rPr>
      </w:pPr>
    </w:p>
    <w:p w:rsidR="00F30B09" w:rsidRDefault="00F30B09" w:rsidP="00F30B09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учебной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31.02.02Акушерское  дело.</w:t>
      </w:r>
    </w:p>
    <w:p w:rsidR="00F30B09" w:rsidRDefault="00F30B09" w:rsidP="00F30B09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учебной  практики обеспечить освоение общих и профессиональных компетенций и приобретению практического опыта.</w:t>
      </w:r>
    </w:p>
    <w:p w:rsidR="00F30B09" w:rsidRPr="00F97B79" w:rsidRDefault="00F30B09" w:rsidP="004C2D87">
      <w:pPr>
        <w:pStyle w:val="a5"/>
        <w:spacing w:line="360" w:lineRule="auto"/>
        <w:jc w:val="both"/>
        <w:rPr>
          <w:sz w:val="24"/>
          <w:szCs w:val="24"/>
        </w:rPr>
      </w:pPr>
    </w:p>
    <w:sectPr w:rsidR="00F30B09" w:rsidRPr="00F97B79" w:rsidSect="006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92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C66120"/>
    <w:multiLevelType w:val="hybridMultilevel"/>
    <w:tmpl w:val="7F7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D3509"/>
    <w:multiLevelType w:val="hybridMultilevel"/>
    <w:tmpl w:val="C27CA418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4FDC"/>
    <w:multiLevelType w:val="hybridMultilevel"/>
    <w:tmpl w:val="D72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142F2"/>
    <w:multiLevelType w:val="hybridMultilevel"/>
    <w:tmpl w:val="DD12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4548E"/>
    <w:multiLevelType w:val="hybridMultilevel"/>
    <w:tmpl w:val="5F0CE4C2"/>
    <w:lvl w:ilvl="0" w:tplc="0A70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0C4190"/>
    <w:multiLevelType w:val="hybridMultilevel"/>
    <w:tmpl w:val="E6D6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6F1"/>
    <w:rsid w:val="0000695C"/>
    <w:rsid w:val="00044A71"/>
    <w:rsid w:val="00096F99"/>
    <w:rsid w:val="000C57EC"/>
    <w:rsid w:val="00136DB2"/>
    <w:rsid w:val="00186737"/>
    <w:rsid w:val="001E0D6B"/>
    <w:rsid w:val="00200181"/>
    <w:rsid w:val="003100DB"/>
    <w:rsid w:val="00332BA3"/>
    <w:rsid w:val="003612F1"/>
    <w:rsid w:val="00385C30"/>
    <w:rsid w:val="00403E48"/>
    <w:rsid w:val="00422CFD"/>
    <w:rsid w:val="00443C40"/>
    <w:rsid w:val="004C2D87"/>
    <w:rsid w:val="005536AA"/>
    <w:rsid w:val="006251E6"/>
    <w:rsid w:val="00630214"/>
    <w:rsid w:val="006A7694"/>
    <w:rsid w:val="006C0E28"/>
    <w:rsid w:val="007011AD"/>
    <w:rsid w:val="00732176"/>
    <w:rsid w:val="0075032C"/>
    <w:rsid w:val="007626F1"/>
    <w:rsid w:val="007638AE"/>
    <w:rsid w:val="007C4D3B"/>
    <w:rsid w:val="008018DE"/>
    <w:rsid w:val="00850CF3"/>
    <w:rsid w:val="00863D4A"/>
    <w:rsid w:val="008D144B"/>
    <w:rsid w:val="008D716D"/>
    <w:rsid w:val="009D050C"/>
    <w:rsid w:val="00A074E9"/>
    <w:rsid w:val="00A878F8"/>
    <w:rsid w:val="00B219B8"/>
    <w:rsid w:val="00B24541"/>
    <w:rsid w:val="00B37DEF"/>
    <w:rsid w:val="00B86C97"/>
    <w:rsid w:val="00B91C29"/>
    <w:rsid w:val="00BA1544"/>
    <w:rsid w:val="00BC0E24"/>
    <w:rsid w:val="00BE3447"/>
    <w:rsid w:val="00D5734A"/>
    <w:rsid w:val="00DB7EB5"/>
    <w:rsid w:val="00E20CA9"/>
    <w:rsid w:val="00E2601D"/>
    <w:rsid w:val="00E304A7"/>
    <w:rsid w:val="00E30693"/>
    <w:rsid w:val="00EA7028"/>
    <w:rsid w:val="00F30B09"/>
    <w:rsid w:val="00F9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МА"/>
    <w:basedOn w:val="a0"/>
    <w:qFormat/>
    <w:rsid w:val="00F97B79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styleId="a5">
    <w:name w:val="No Spacing"/>
    <w:uiPriority w:val="1"/>
    <w:qFormat/>
    <w:rsid w:val="00F9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1"/>
    <w:link w:val="12"/>
    <w:rsid w:val="00E306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E30693"/>
    <w:rPr>
      <w:b/>
      <w:bCs/>
    </w:rPr>
  </w:style>
  <w:style w:type="paragraph" w:customStyle="1" w:styleId="12">
    <w:name w:val="Основной текст12"/>
    <w:basedOn w:val="a0"/>
    <w:link w:val="a6"/>
    <w:rsid w:val="00E30693"/>
    <w:pPr>
      <w:shd w:val="clear" w:color="auto" w:fill="FFFFFF"/>
      <w:spacing w:line="274" w:lineRule="exact"/>
      <w:jc w:val="center"/>
    </w:pPr>
    <w:rPr>
      <w:sz w:val="21"/>
      <w:szCs w:val="21"/>
    </w:rPr>
  </w:style>
  <w:style w:type="character" w:customStyle="1" w:styleId="3">
    <w:name w:val="Основной текст (3)_"/>
    <w:basedOn w:val="a1"/>
    <w:link w:val="30"/>
    <w:rsid w:val="00E306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30693"/>
    <w:pPr>
      <w:shd w:val="clear" w:color="auto" w:fill="FFFFFF"/>
      <w:spacing w:before="660" w:after="240" w:line="413" w:lineRule="exact"/>
      <w:jc w:val="center"/>
    </w:pPr>
    <w:rPr>
      <w:sz w:val="21"/>
      <w:szCs w:val="21"/>
    </w:rPr>
  </w:style>
  <w:style w:type="character" w:customStyle="1" w:styleId="31pt">
    <w:name w:val="Основной текст (3) + Интервал 1 pt"/>
    <w:basedOn w:val="3"/>
    <w:rsid w:val="00850CF3"/>
    <w:rPr>
      <w:b w:val="0"/>
      <w:bCs w:val="0"/>
      <w:i w:val="0"/>
      <w:iCs w:val="0"/>
      <w:smallCaps w:val="0"/>
      <w:strike w:val="0"/>
      <w:spacing w:val="30"/>
    </w:rPr>
  </w:style>
  <w:style w:type="paragraph" w:styleId="2">
    <w:name w:val="Body Text Indent 2"/>
    <w:basedOn w:val="a0"/>
    <w:link w:val="20"/>
    <w:rsid w:val="007503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5032C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"/>
    <w:basedOn w:val="a0"/>
    <w:qFormat/>
    <w:rsid w:val="0000695C"/>
    <w:pPr>
      <w:widowControl w:val="0"/>
      <w:numPr>
        <w:numId w:val="7"/>
      </w:numPr>
      <w:tabs>
        <w:tab w:val="left" w:pos="0"/>
        <w:tab w:val="left" w:pos="709"/>
        <w:tab w:val="left" w:pos="993"/>
        <w:tab w:val="left" w:pos="1985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sz w:val="28"/>
      <w:szCs w:val="28"/>
      <w:lang w:eastAsia="ar-SA"/>
    </w:rPr>
  </w:style>
  <w:style w:type="paragraph" w:styleId="21">
    <w:name w:val="List 2"/>
    <w:basedOn w:val="a0"/>
    <w:uiPriority w:val="99"/>
    <w:rsid w:val="00136DB2"/>
    <w:pPr>
      <w:ind w:left="566" w:hanging="283"/>
    </w:pPr>
    <w:rPr>
      <w:sz w:val="24"/>
      <w:szCs w:val="24"/>
      <w:lang w:eastAsia="ru-RU"/>
    </w:rPr>
  </w:style>
  <w:style w:type="paragraph" w:styleId="a8">
    <w:name w:val="Normal (Web)"/>
    <w:basedOn w:val="a0"/>
    <w:uiPriority w:val="99"/>
    <w:semiHidden/>
    <w:unhideWhenUsed/>
    <w:rsid w:val="00F30B0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C598-8B62-4BCD-A1B9-3344D5F3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Лариса Игоревна</cp:lastModifiedBy>
  <cp:revision>11</cp:revision>
  <dcterms:created xsi:type="dcterms:W3CDTF">2017-06-12T12:12:00Z</dcterms:created>
  <dcterms:modified xsi:type="dcterms:W3CDTF">2017-06-13T02:56:00Z</dcterms:modified>
</cp:coreProperties>
</file>